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656" w:rsidRDefault="00C60A85" w:rsidP="00EE4656">
      <w:pPr>
        <w:pStyle w:val="NoSpacing"/>
        <w:jc w:val="center"/>
        <w:rPr>
          <w:rFonts w:asciiTheme="minorHAnsi" w:hAnsiTheme="minorHAnsi"/>
          <w:b/>
          <w:w w:val="95"/>
          <w:sz w:val="56"/>
          <w:szCs w:val="56"/>
        </w:rPr>
      </w:pPr>
      <w:r>
        <w:rPr>
          <w:rFonts w:asciiTheme="minorHAnsi" w:hAnsiTheme="minorHAnsi"/>
          <w:b/>
          <w:noProof/>
          <w:sz w:val="56"/>
          <w:szCs w:val="56"/>
        </w:rPr>
        <mc:AlternateContent>
          <mc:Choice Requires="wps">
            <w:drawing>
              <wp:anchor distT="0" distB="0" distL="114300" distR="114300" simplePos="0" relativeHeight="251659264" behindDoc="0" locked="0" layoutInCell="1" allowOverlap="1">
                <wp:simplePos x="0" y="0"/>
                <wp:positionH relativeFrom="column">
                  <wp:posOffset>1147445</wp:posOffset>
                </wp:positionH>
                <wp:positionV relativeFrom="paragraph">
                  <wp:posOffset>-434975</wp:posOffset>
                </wp:positionV>
                <wp:extent cx="3714750" cy="123825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4C93" w:rsidRDefault="00354C93">
                            <w:r>
                              <w:rPr>
                                <w:noProof/>
                              </w:rPr>
                              <w:drawing>
                                <wp:inline distT="0" distB="0" distL="0" distR="0">
                                  <wp:extent cx="3379470" cy="11088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ith\Documents\Consulting - Tech Svcs\Maximus Operandi\Relang International\Sales &amp; Mktg\Logo designs\Logo1.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379470" cy="110888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35pt;margin-top:-34.25pt;width:29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" stroked="f">
                <v:textbox>
                  <w:txbxContent>
                    <w:p w:rsidR="00354C93" w:rsidRDefault="00354C93">
                      <w:r>
                        <w:rPr>
                          <w:noProof/>
                        </w:rPr>
                        <w:drawing>
                          <wp:inline distT="0" distB="0" distL="0" distR="0">
                            <wp:extent cx="3379470" cy="11088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ith\Documents\Consulting - Tech Svcs\Maximus Operandi\Relang International\Sales &amp; Mktg\Logo designs\Logo1.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379470" cy="1108888"/>
                                    </a:xfrm>
                                    <a:prstGeom prst="rect">
                                      <a:avLst/>
                                    </a:prstGeom>
                                    <a:noFill/>
                                    <a:ln w="9525">
                                      <a:noFill/>
                                      <a:miter lim="800000"/>
                                      <a:headEnd/>
                                      <a:tailEnd/>
                                    </a:ln>
                                  </pic:spPr>
                                </pic:pic>
                              </a:graphicData>
                            </a:graphic>
                          </wp:inline>
                        </w:drawing>
                      </w:r>
                    </w:p>
                  </w:txbxContent>
                </v:textbox>
              </v:shape>
            </w:pict>
          </mc:Fallback>
        </mc:AlternateContent>
      </w:r>
    </w:p>
    <w:p w:rsidR="00EE4656" w:rsidRDefault="00EE4656" w:rsidP="00EE4656">
      <w:pPr>
        <w:pStyle w:val="NoSpacing"/>
        <w:jc w:val="center"/>
        <w:rPr>
          <w:rFonts w:asciiTheme="minorHAnsi" w:hAnsiTheme="minorHAnsi"/>
          <w:b/>
          <w:w w:val="95"/>
          <w:sz w:val="56"/>
          <w:szCs w:val="56"/>
        </w:rPr>
      </w:pPr>
    </w:p>
    <w:p w:rsidR="00EE4656" w:rsidRDefault="00EE4656" w:rsidP="00EE4656">
      <w:pPr>
        <w:pStyle w:val="NoSpacing"/>
        <w:jc w:val="center"/>
        <w:rPr>
          <w:rFonts w:asciiTheme="minorHAnsi" w:hAnsiTheme="minorHAnsi"/>
          <w:b/>
          <w:w w:val="95"/>
          <w:sz w:val="56"/>
          <w:szCs w:val="56"/>
        </w:rPr>
      </w:pPr>
      <w:r>
        <w:rPr>
          <w:rFonts w:asciiTheme="minorHAnsi" w:hAnsiTheme="minorHAnsi"/>
          <w:b/>
          <w:w w:val="95"/>
          <w:sz w:val="56"/>
          <w:szCs w:val="56"/>
        </w:rPr>
        <w:t>Specification Manual</w:t>
      </w:r>
    </w:p>
    <w:p w:rsidR="00EE4656" w:rsidRPr="00A82CA1" w:rsidRDefault="00A82CA1" w:rsidP="00EE4656">
      <w:pPr>
        <w:pStyle w:val="NoSpacing"/>
        <w:jc w:val="center"/>
        <w:rPr>
          <w:rFonts w:asciiTheme="minorHAnsi" w:hAnsiTheme="minorHAnsi"/>
          <w:b/>
          <w:w w:val="95"/>
          <w:sz w:val="28"/>
          <w:szCs w:val="28"/>
        </w:rPr>
      </w:pPr>
      <w:r>
        <w:rPr>
          <w:rFonts w:asciiTheme="minorHAnsi" w:hAnsiTheme="minorHAnsi"/>
          <w:b/>
          <w:w w:val="95"/>
          <w:sz w:val="28"/>
          <w:szCs w:val="28"/>
        </w:rPr>
        <w:t>Sample Specification for Durasein® Solid Surface</w:t>
      </w:r>
    </w:p>
    <w:p w:rsidR="00EE4656" w:rsidRPr="00145F51" w:rsidRDefault="00C60A85" w:rsidP="00145F51">
      <w:pPr>
        <w:pStyle w:val="NoSpacing"/>
        <w:jc w:val="center"/>
        <w:rPr>
          <w:rFonts w:asciiTheme="minorHAnsi" w:hAnsiTheme="minorHAnsi"/>
          <w:b/>
          <w:w w:val="95"/>
        </w:rPr>
        <w:sectPr w:rsidR="00EE4656" w:rsidRPr="00145F51">
          <w:headerReference w:type="default" r:id="rId9"/>
          <w:footerReference w:type="default" r:id="rId10"/>
          <w:pgSz w:w="12240" w:h="15840"/>
          <w:pgMar w:top="1420" w:right="1567" w:bottom="1388" w:left="1613" w:header="720" w:footer="720" w:gutter="0"/>
          <w:cols w:space="720"/>
          <w:noEndnote/>
        </w:sectPr>
      </w:pPr>
      <w:r>
        <w:rPr>
          <w:noProof/>
          <w:szCs w:val="24"/>
        </w:rPr>
        <mc:AlternateContent>
          <mc:Choice Requires="wps">
            <w:drawing>
              <wp:anchor distT="0" distB="0" distL="114300" distR="114300" simplePos="0" relativeHeight="251662336" behindDoc="0" locked="0" layoutInCell="1" allowOverlap="1">
                <wp:simplePos x="0" y="0"/>
                <wp:positionH relativeFrom="column">
                  <wp:posOffset>-1039495</wp:posOffset>
                </wp:positionH>
                <wp:positionV relativeFrom="paragraph">
                  <wp:posOffset>4383405</wp:posOffset>
                </wp:positionV>
                <wp:extent cx="7780020" cy="1424940"/>
                <wp:effectExtent l="0" t="0"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80020" cy="1424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4C93" w:rsidRPr="00866D5A" w:rsidRDefault="00354C93" w:rsidP="00866D5A">
                            <w:pPr>
                              <w:jc w:val="center"/>
                              <w:rPr>
                                <w:rFonts w:asciiTheme="minorHAnsi" w:hAnsiTheme="minorHAnsi"/>
                                <w:color w:val="0B1C2F"/>
                                <w:sz w:val="28"/>
                              </w:rPr>
                            </w:pPr>
                            <w:r w:rsidRPr="00866D5A">
                              <w:rPr>
                                <w:rFonts w:asciiTheme="minorHAnsi" w:hAnsiTheme="minorHAnsi"/>
                                <w:color w:val="0B1C2F"/>
                                <w:sz w:val="28"/>
                              </w:rPr>
                              <w:t>RELANG INTERNATIONAL LLC</w:t>
                            </w:r>
                          </w:p>
                          <w:p w:rsidR="00354C93" w:rsidRPr="00C77F02" w:rsidRDefault="00354C93" w:rsidP="00C77F02">
                            <w:pPr>
                              <w:jc w:val="center"/>
                              <w:rPr>
                                <w:rFonts w:asciiTheme="minorHAnsi" w:hAnsiTheme="minorHAnsi"/>
                                <w:color w:val="0B1C2F"/>
                                <w:sz w:val="28"/>
                              </w:rPr>
                            </w:pPr>
                            <w:r w:rsidRPr="00C77F02">
                              <w:rPr>
                                <w:rFonts w:asciiTheme="minorHAnsi" w:hAnsiTheme="minorHAnsi"/>
                                <w:color w:val="0B1C2F"/>
                                <w:sz w:val="28"/>
                              </w:rPr>
                              <w:t>7030 Quad Avenue, Suite 3</w:t>
                            </w:r>
                          </w:p>
                          <w:p w:rsidR="00354C93" w:rsidRDefault="00354C93" w:rsidP="00C77F02">
                            <w:pPr>
                              <w:jc w:val="center"/>
                              <w:rPr>
                                <w:rFonts w:asciiTheme="minorHAnsi" w:hAnsiTheme="minorHAnsi"/>
                                <w:color w:val="0B1C2F"/>
                                <w:sz w:val="28"/>
                              </w:rPr>
                            </w:pPr>
                            <w:r w:rsidRPr="00C77F02">
                              <w:rPr>
                                <w:rFonts w:asciiTheme="minorHAnsi" w:hAnsiTheme="minorHAnsi"/>
                                <w:color w:val="0B1C2F"/>
                                <w:sz w:val="28"/>
                              </w:rPr>
                              <w:t>Rosedale, MD 21237</w:t>
                            </w:r>
                          </w:p>
                          <w:p w:rsidR="00354C93" w:rsidRPr="00866D5A" w:rsidRDefault="00354C93" w:rsidP="00C77F02">
                            <w:pPr>
                              <w:jc w:val="center"/>
                              <w:rPr>
                                <w:rFonts w:asciiTheme="minorHAnsi" w:hAnsiTheme="minorHAnsi"/>
                                <w:color w:val="0B1C2F"/>
                                <w:sz w:val="28"/>
                              </w:rPr>
                            </w:pPr>
                            <w:r w:rsidRPr="0009524F">
                              <w:rPr>
                                <w:rFonts w:asciiTheme="minorHAnsi" w:hAnsiTheme="minorHAnsi"/>
                                <w:sz w:val="28"/>
                              </w:rPr>
                              <w:t>+</w:t>
                            </w:r>
                            <w:r w:rsidRPr="00866D5A">
                              <w:rPr>
                                <w:rFonts w:asciiTheme="minorHAnsi" w:hAnsiTheme="minorHAnsi"/>
                                <w:color w:val="0B1C2F"/>
                                <w:sz w:val="28"/>
                              </w:rPr>
                              <w:t>1 (866) 509-6494</w:t>
                            </w:r>
                          </w:p>
                          <w:p w:rsidR="00354C93" w:rsidRPr="00866D5A" w:rsidRDefault="00354C93" w:rsidP="00866D5A">
                            <w:pPr>
                              <w:jc w:val="center"/>
                              <w:rPr>
                                <w:rFonts w:asciiTheme="minorHAnsi" w:hAnsiTheme="minorHAnsi"/>
                                <w:color w:val="0B1C2F"/>
                                <w:sz w:val="28"/>
                              </w:rPr>
                            </w:pPr>
                            <w:hyperlink r:id="rId11" w:history="1">
                              <w:r w:rsidRPr="00866D5A">
                                <w:rPr>
                                  <w:rStyle w:val="Hyperlink"/>
                                  <w:rFonts w:asciiTheme="minorHAnsi" w:hAnsiTheme="minorHAnsi"/>
                                  <w:sz w:val="28"/>
                                </w:rPr>
                                <w:t>info@duraseinusa.com</w:t>
                              </w:r>
                            </w:hyperlink>
                          </w:p>
                          <w:p w:rsidR="00354C93" w:rsidRPr="00866D5A" w:rsidRDefault="00354C93" w:rsidP="00866D5A">
                            <w:pPr>
                              <w:jc w:val="center"/>
                              <w:rPr>
                                <w:rFonts w:asciiTheme="minorHAnsi" w:hAnsiTheme="minorHAnsi"/>
                                <w:color w:val="0B1C2F"/>
                                <w:sz w:val="28"/>
                              </w:rPr>
                            </w:pPr>
                            <w:r w:rsidRPr="00866D5A">
                              <w:rPr>
                                <w:rFonts w:asciiTheme="minorHAnsi" w:hAnsiTheme="minorHAnsi"/>
                                <w:color w:val="0B1C2F"/>
                                <w:sz w:val="28"/>
                              </w:rPr>
                              <w:t>www.duraseinusa.com</w:t>
                            </w:r>
                          </w:p>
                          <w:p w:rsidR="00354C93" w:rsidRDefault="00354C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7" o:spid="_x0000_s1027" type="#_x0000_t202" style="position:absolute;left:0;text-align:left;margin-left:-81.85pt;margin-top:345.15pt;width:612.6pt;height:1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" fillcolor="white [3201]" stroked="f" strokeweight=".5pt">
                <v:textbox>
                  <w:txbxContent>
                    <w:p w:rsidR="00354C93" w:rsidRPr="00866D5A" w:rsidRDefault="00354C93" w:rsidP="00866D5A">
                      <w:pPr>
                        <w:jc w:val="center"/>
                        <w:rPr>
                          <w:rFonts w:asciiTheme="minorHAnsi" w:hAnsiTheme="minorHAnsi"/>
                          <w:color w:val="0B1C2F"/>
                          <w:sz w:val="28"/>
                        </w:rPr>
                      </w:pPr>
                      <w:r w:rsidRPr="00866D5A">
                        <w:rPr>
                          <w:rFonts w:asciiTheme="minorHAnsi" w:hAnsiTheme="minorHAnsi"/>
                          <w:color w:val="0B1C2F"/>
                          <w:sz w:val="28"/>
                        </w:rPr>
                        <w:t>RELANG INTERNATIONAL LLC</w:t>
                      </w:r>
                    </w:p>
                    <w:p w:rsidR="00354C93" w:rsidRPr="00C77F02" w:rsidRDefault="00354C93" w:rsidP="00C77F02">
                      <w:pPr>
                        <w:jc w:val="center"/>
                        <w:rPr>
                          <w:rFonts w:asciiTheme="minorHAnsi" w:hAnsiTheme="minorHAnsi"/>
                          <w:color w:val="0B1C2F"/>
                          <w:sz w:val="28"/>
                        </w:rPr>
                      </w:pPr>
                      <w:r w:rsidRPr="00C77F02">
                        <w:rPr>
                          <w:rFonts w:asciiTheme="minorHAnsi" w:hAnsiTheme="minorHAnsi"/>
                          <w:color w:val="0B1C2F"/>
                          <w:sz w:val="28"/>
                        </w:rPr>
                        <w:t>7030 Quad Avenue, Suite 3</w:t>
                      </w:r>
                    </w:p>
                    <w:p w:rsidR="00354C93" w:rsidRDefault="00354C93" w:rsidP="00C77F02">
                      <w:pPr>
                        <w:jc w:val="center"/>
                        <w:rPr>
                          <w:rFonts w:asciiTheme="minorHAnsi" w:hAnsiTheme="minorHAnsi"/>
                          <w:color w:val="0B1C2F"/>
                          <w:sz w:val="28"/>
                        </w:rPr>
                      </w:pPr>
                      <w:r w:rsidRPr="00C77F02">
                        <w:rPr>
                          <w:rFonts w:asciiTheme="minorHAnsi" w:hAnsiTheme="minorHAnsi"/>
                          <w:color w:val="0B1C2F"/>
                          <w:sz w:val="28"/>
                        </w:rPr>
                        <w:t>Rosedale, MD 21237</w:t>
                      </w:r>
                    </w:p>
                    <w:p w:rsidR="00354C93" w:rsidRPr="00866D5A" w:rsidRDefault="00354C93" w:rsidP="00C77F02">
                      <w:pPr>
                        <w:jc w:val="center"/>
                        <w:rPr>
                          <w:rFonts w:asciiTheme="minorHAnsi" w:hAnsiTheme="minorHAnsi"/>
                          <w:color w:val="0B1C2F"/>
                          <w:sz w:val="28"/>
                        </w:rPr>
                      </w:pPr>
                      <w:r w:rsidRPr="0009524F">
                        <w:rPr>
                          <w:rFonts w:asciiTheme="minorHAnsi" w:hAnsiTheme="minorHAnsi"/>
                          <w:sz w:val="28"/>
                        </w:rPr>
                        <w:t>+</w:t>
                      </w:r>
                      <w:r w:rsidRPr="00866D5A">
                        <w:rPr>
                          <w:rFonts w:asciiTheme="minorHAnsi" w:hAnsiTheme="minorHAnsi"/>
                          <w:color w:val="0B1C2F"/>
                          <w:sz w:val="28"/>
                        </w:rPr>
                        <w:t>1 (866) 509-6494</w:t>
                      </w:r>
                    </w:p>
                    <w:p w:rsidR="00354C93" w:rsidRPr="00866D5A" w:rsidRDefault="00354C93" w:rsidP="00866D5A">
                      <w:pPr>
                        <w:jc w:val="center"/>
                        <w:rPr>
                          <w:rFonts w:asciiTheme="minorHAnsi" w:hAnsiTheme="minorHAnsi"/>
                          <w:color w:val="0B1C2F"/>
                          <w:sz w:val="28"/>
                        </w:rPr>
                      </w:pPr>
                      <w:hyperlink r:id="rId12" w:history="1">
                        <w:r w:rsidRPr="00866D5A">
                          <w:rPr>
                            <w:rStyle w:val="Hyperlink"/>
                            <w:rFonts w:asciiTheme="minorHAnsi" w:hAnsiTheme="minorHAnsi"/>
                            <w:sz w:val="28"/>
                          </w:rPr>
                          <w:t>info@duraseinusa.com</w:t>
                        </w:r>
                      </w:hyperlink>
                    </w:p>
                    <w:p w:rsidR="00354C93" w:rsidRPr="00866D5A" w:rsidRDefault="00354C93" w:rsidP="00866D5A">
                      <w:pPr>
                        <w:jc w:val="center"/>
                        <w:rPr>
                          <w:rFonts w:asciiTheme="minorHAnsi" w:hAnsiTheme="minorHAnsi"/>
                          <w:color w:val="0B1C2F"/>
                          <w:sz w:val="28"/>
                        </w:rPr>
                      </w:pPr>
                      <w:r w:rsidRPr="00866D5A">
                        <w:rPr>
                          <w:rFonts w:asciiTheme="minorHAnsi" w:hAnsiTheme="minorHAnsi"/>
                          <w:color w:val="0B1C2F"/>
                          <w:sz w:val="28"/>
                        </w:rPr>
                        <w:t>www.duraseinusa.com</w:t>
                      </w:r>
                    </w:p>
                    <w:p w:rsidR="00354C93" w:rsidRDefault="00354C93"/>
                  </w:txbxContent>
                </v:textbox>
              </v:shape>
            </w:pict>
          </mc:Fallback>
        </mc:AlternateContent>
      </w:r>
      <w:r>
        <w:rPr>
          <w:noProof/>
          <w:szCs w:val="24"/>
        </w:rPr>
        <mc:AlternateContent>
          <mc:Choice Requires="wps">
            <w:drawing>
              <wp:anchor distT="0" distB="0" distL="114300" distR="114300" simplePos="0" relativeHeight="251661312" behindDoc="0" locked="0" layoutInCell="1" allowOverlap="1">
                <wp:simplePos x="0" y="0"/>
                <wp:positionH relativeFrom="column">
                  <wp:posOffset>-119380</wp:posOffset>
                </wp:positionH>
                <wp:positionV relativeFrom="paragraph">
                  <wp:posOffset>86360</wp:posOffset>
                </wp:positionV>
                <wp:extent cx="6267450" cy="39814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98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4C93" w:rsidRDefault="00354C93">
                            <w:r w:rsidRPr="00EE4656">
                              <w:rPr>
                                <w:noProof/>
                              </w:rPr>
                              <w:drawing>
                                <wp:inline distT="0" distB="0" distL="0" distR="0">
                                  <wp:extent cx="5943600" cy="3791585"/>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9218"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79158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9.4pt;margin-top:6.8pt;width:493.5pt;height:3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" stroked="f">
                <v:textbox>
                  <w:txbxContent>
                    <w:p w:rsidR="00354C93" w:rsidRDefault="00354C93">
                      <w:r w:rsidRPr="00EE4656">
                        <w:rPr>
                          <w:noProof/>
                        </w:rPr>
                        <w:drawing>
                          <wp:inline distT="0" distB="0" distL="0" distR="0">
                            <wp:extent cx="5943600" cy="3791585"/>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9218"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79158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txbxContent>
                </v:textbox>
              </v:shape>
            </w:pict>
          </mc:Fallback>
        </mc:AlternateContent>
      </w:r>
      <w:r>
        <w:rPr>
          <w:noProof/>
          <w:szCs w:val="24"/>
        </w:rPr>
        <mc:AlternateContent>
          <mc:Choice Requires="wps">
            <w:drawing>
              <wp:anchor distT="0" distB="0" distL="0" distR="0" simplePos="0" relativeHeight="251658240" behindDoc="0" locked="0" layoutInCell="0" allowOverlap="1">
                <wp:simplePos x="0" y="0"/>
                <wp:positionH relativeFrom="page">
                  <wp:posOffset>3542030</wp:posOffset>
                </wp:positionH>
                <wp:positionV relativeFrom="page">
                  <wp:posOffset>8925560</wp:posOffset>
                </wp:positionV>
                <wp:extent cx="3315970" cy="1333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133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4C93" w:rsidRDefault="00354C93" w:rsidP="00EE4656">
                            <w:pPr>
                              <w:kinsoku w:val="0"/>
                              <w:overflowPunct w:val="0"/>
                              <w:spacing w:before="20" w:line="180" w:lineRule="exact"/>
                              <w:jc w:val="right"/>
                              <w:textAlignment w:val="baseline"/>
                              <w:rPr>
                                <w:rFonts w:ascii="Calibri" w:hAnsi="Calibri" w:cs="Calibri"/>
                                <w:b/>
                                <w:bCs/>
                                <w:spacing w:val="-1"/>
                                <w:sz w:val="18"/>
                                <w:szCs w:val="18"/>
                              </w:rPr>
                            </w:pPr>
                            <w:r>
                              <w:rPr>
                                <w:rFonts w:ascii="Calibri" w:hAnsi="Calibri" w:cs="Calibri"/>
                                <w:b/>
                                <w:bCs/>
                                <w:spacing w:val="-1"/>
                                <w:sz w:val="18"/>
                                <w:szCs w:val="18"/>
                              </w:rPr>
                              <w:t xml:space="preserve">Copyright 2018 by </w:t>
                            </w:r>
                            <w:proofErr w:type="spellStart"/>
                            <w:r>
                              <w:rPr>
                                <w:rFonts w:ascii="Calibri" w:hAnsi="Calibri" w:cs="Calibri"/>
                                <w:b/>
                                <w:bCs/>
                                <w:spacing w:val="-1"/>
                                <w:sz w:val="18"/>
                                <w:szCs w:val="18"/>
                              </w:rPr>
                              <w:t>Relang</w:t>
                            </w:r>
                            <w:proofErr w:type="spellEnd"/>
                            <w:r>
                              <w:rPr>
                                <w:rFonts w:ascii="Calibri" w:hAnsi="Calibri" w:cs="Calibri"/>
                                <w:b/>
                                <w:bCs/>
                                <w:spacing w:val="-1"/>
                                <w:sz w:val="18"/>
                                <w:szCs w:val="18"/>
                              </w:rPr>
                              <w:t xml:space="preserve"> International, LLC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278.9pt;margin-top:702.8pt;width:261.1pt;height:1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" o:allowincell="f" stroked="f">
                <v:fill opacity="0"/>
                <v:textbox inset="0,0,0,0">
                  <w:txbxContent>
                    <w:p w:rsidR="00354C93" w:rsidRDefault="00354C93" w:rsidP="00EE4656">
                      <w:pPr>
                        <w:kinsoku w:val="0"/>
                        <w:overflowPunct w:val="0"/>
                        <w:spacing w:before="20" w:line="180" w:lineRule="exact"/>
                        <w:jc w:val="right"/>
                        <w:textAlignment w:val="baseline"/>
                        <w:rPr>
                          <w:rFonts w:ascii="Calibri" w:hAnsi="Calibri" w:cs="Calibri"/>
                          <w:b/>
                          <w:bCs/>
                          <w:spacing w:val="-1"/>
                          <w:sz w:val="18"/>
                          <w:szCs w:val="18"/>
                        </w:rPr>
                      </w:pPr>
                      <w:r>
                        <w:rPr>
                          <w:rFonts w:ascii="Calibri" w:hAnsi="Calibri" w:cs="Calibri"/>
                          <w:b/>
                          <w:bCs/>
                          <w:spacing w:val="-1"/>
                          <w:sz w:val="18"/>
                          <w:szCs w:val="18"/>
                        </w:rPr>
                        <w:t xml:space="preserve">Copyright 2018 by </w:t>
                      </w:r>
                      <w:proofErr w:type="spellStart"/>
                      <w:r>
                        <w:rPr>
                          <w:rFonts w:ascii="Calibri" w:hAnsi="Calibri" w:cs="Calibri"/>
                          <w:b/>
                          <w:bCs/>
                          <w:spacing w:val="-1"/>
                          <w:sz w:val="18"/>
                          <w:szCs w:val="18"/>
                        </w:rPr>
                        <w:t>Relang</w:t>
                      </w:r>
                      <w:proofErr w:type="spellEnd"/>
                      <w:r>
                        <w:rPr>
                          <w:rFonts w:ascii="Calibri" w:hAnsi="Calibri" w:cs="Calibri"/>
                          <w:b/>
                          <w:bCs/>
                          <w:spacing w:val="-1"/>
                          <w:sz w:val="18"/>
                          <w:szCs w:val="18"/>
                        </w:rPr>
                        <w:t xml:space="preserve"> International, LLC</w:t>
                      </w:r>
                    </w:p>
                  </w:txbxContent>
                </v:textbox>
                <w10:wrap type="square" anchorx="page" anchory="page"/>
              </v:shape>
            </w:pict>
          </mc:Fallback>
        </mc:AlternateContent>
      </w:r>
    </w:p>
    <w:p w:rsidR="006E3A30" w:rsidRPr="003B29CE" w:rsidRDefault="006E3A30" w:rsidP="006E3A30">
      <w:pPr>
        <w:rPr>
          <w:rFonts w:asciiTheme="minorHAnsi" w:hAnsiTheme="minorHAnsi"/>
        </w:rPr>
      </w:pPr>
      <w:r w:rsidRPr="003B29CE">
        <w:rPr>
          <w:rFonts w:asciiTheme="minorHAnsi" w:hAnsiTheme="minorHAnsi"/>
        </w:rPr>
        <w:lastRenderedPageBreak/>
        <w:t xml:space="preserve">CSI </w:t>
      </w:r>
      <w:proofErr w:type="spellStart"/>
      <w:r w:rsidRPr="003B29CE">
        <w:rPr>
          <w:rFonts w:asciiTheme="minorHAnsi" w:hAnsiTheme="minorHAnsi"/>
        </w:rPr>
        <w:t>MasterFormat</w:t>
      </w:r>
      <w:proofErr w:type="spellEnd"/>
      <w:r w:rsidRPr="003B29CE">
        <w:rPr>
          <w:rFonts w:asciiTheme="minorHAnsi" w:hAnsiTheme="minorHAnsi"/>
        </w:rPr>
        <w:t>™ is a master list of numbers and titles classified by work results or construction practices, primarily used to organize project manuals, organize detailed cost information, and relate drawing notations to specifications.</w:t>
      </w:r>
      <w:r w:rsidR="00A82CA1">
        <w:rPr>
          <w:rFonts w:asciiTheme="minorHAnsi" w:hAnsiTheme="minorHAnsi"/>
        </w:rPr>
        <w:t xml:space="preserve">  </w:t>
      </w:r>
      <w:r w:rsidRPr="003B29CE">
        <w:rPr>
          <w:rFonts w:asciiTheme="minorHAnsi" w:hAnsiTheme="minorHAnsi"/>
        </w:rPr>
        <w:t>Construction projects use many different kinds of delivery methods, products, and installation methods, but one thing is common to all – the need for effective teamwork by the many parties involved to ensure the correct and timely completion of work. The successful completion of projects requires effective communication amongst the people involved, and that in turn requires easy access to essential project information. Efficient information retrieval is only possible when a standard filing system is used by everyone. </w:t>
      </w:r>
      <w:proofErr w:type="spellStart"/>
      <w:r w:rsidRPr="003B29CE">
        <w:rPr>
          <w:rFonts w:asciiTheme="minorHAnsi" w:hAnsiTheme="minorHAnsi"/>
        </w:rPr>
        <w:t>MasterFormat</w:t>
      </w:r>
      <w:proofErr w:type="spellEnd"/>
      <w:r w:rsidRPr="003B29CE">
        <w:rPr>
          <w:rFonts w:asciiTheme="minorHAnsi" w:hAnsiTheme="minorHAnsi"/>
        </w:rPr>
        <w:t>™ provides such a standard filing and retrieval scheme that can be used throughout the construction industry.</w:t>
      </w:r>
    </w:p>
    <w:p w:rsidR="006E3A30" w:rsidRPr="003B29CE" w:rsidRDefault="006E3A30" w:rsidP="006E3A30">
      <w:pPr>
        <w:rPr>
          <w:rFonts w:asciiTheme="minorHAnsi" w:hAnsiTheme="minorHAnsi"/>
        </w:rPr>
      </w:pPr>
    </w:p>
    <w:p w:rsidR="006E3A30" w:rsidRPr="003B29CE" w:rsidRDefault="006E3A30" w:rsidP="006E3A30">
      <w:pPr>
        <w:rPr>
          <w:rFonts w:asciiTheme="minorHAnsi" w:hAnsiTheme="minorHAnsi"/>
        </w:rPr>
      </w:pPr>
      <w:r w:rsidRPr="003B29CE">
        <w:rPr>
          <w:rFonts w:asciiTheme="minorHAnsi" w:hAnsiTheme="minorHAnsi"/>
        </w:rPr>
        <w:t xml:space="preserve">This document presents examples of </w:t>
      </w:r>
      <w:proofErr w:type="spellStart"/>
      <w:r w:rsidRPr="003B29CE">
        <w:rPr>
          <w:rFonts w:asciiTheme="minorHAnsi" w:hAnsiTheme="minorHAnsi"/>
        </w:rPr>
        <w:t>MasterFormat</w:t>
      </w:r>
      <w:proofErr w:type="spellEnd"/>
      <w:r w:rsidRPr="003B29CE">
        <w:rPr>
          <w:rFonts w:asciiTheme="minorHAnsi" w:hAnsiTheme="minorHAnsi"/>
        </w:rPr>
        <w:t>™ content for Durasein® solid surface. Solid surface has traditionally been classified in Division 06 – Wood, Plastics, and Composites, however, advances in applications of solid surface products as an engineering material have resulted in solid surface being utilized in many end products.  It is possible that a project may specify solid surface as a component in Division 06, Division 07, Division 10, Division 11, Division 12, Division 13, Division 14 and Division 22.  Here is a sample of subgroups where solid surface may be included:</w:t>
      </w:r>
    </w:p>
    <w:p w:rsidR="007A464B" w:rsidRPr="006E3A30" w:rsidRDefault="007A464B" w:rsidP="006E3A30">
      <w:pPr>
        <w:pStyle w:val="NoSpacing"/>
        <w:ind w:left="1440"/>
        <w:rPr>
          <w:rFonts w:asciiTheme="minorHAnsi" w:hAnsiTheme="minorHAnsi"/>
          <w:color w:val="FF0000"/>
          <w:sz w:val="24"/>
          <w:szCs w:val="24"/>
        </w:rPr>
      </w:pPr>
    </w:p>
    <w:p w:rsidR="00666D8B" w:rsidRPr="006A6266" w:rsidRDefault="00666D8B" w:rsidP="006E3A30">
      <w:pPr>
        <w:pStyle w:val="NoSpacing"/>
        <w:ind w:left="1440"/>
        <w:rPr>
          <w:rFonts w:asciiTheme="minorHAnsi" w:hAnsiTheme="minorHAnsi"/>
          <w:sz w:val="22"/>
          <w:szCs w:val="24"/>
        </w:rPr>
      </w:pPr>
      <w:r w:rsidRPr="006A6266">
        <w:rPr>
          <w:rFonts w:asciiTheme="minorHAnsi" w:hAnsiTheme="minorHAnsi"/>
          <w:sz w:val="22"/>
          <w:szCs w:val="24"/>
        </w:rPr>
        <w:t>06 61 00 Wood, Plastics and Composites</w:t>
      </w:r>
    </w:p>
    <w:p w:rsidR="00666D8B" w:rsidRPr="006A6266" w:rsidRDefault="00666D8B" w:rsidP="006E3A30">
      <w:pPr>
        <w:pStyle w:val="NoSpacing"/>
        <w:ind w:left="1440"/>
        <w:rPr>
          <w:rFonts w:asciiTheme="minorHAnsi" w:hAnsiTheme="minorHAnsi"/>
          <w:sz w:val="22"/>
          <w:szCs w:val="24"/>
        </w:rPr>
      </w:pPr>
      <w:r w:rsidRPr="006A6266">
        <w:rPr>
          <w:rFonts w:asciiTheme="minorHAnsi" w:hAnsiTheme="minorHAnsi"/>
          <w:sz w:val="22"/>
          <w:szCs w:val="24"/>
        </w:rPr>
        <w:t>06 61 16 Solid Surfacing Fabrications</w:t>
      </w:r>
    </w:p>
    <w:p w:rsidR="00666D8B" w:rsidRPr="006A6266" w:rsidRDefault="00666D8B" w:rsidP="006E3A30">
      <w:pPr>
        <w:pStyle w:val="NoSpacing"/>
        <w:ind w:left="1440"/>
        <w:rPr>
          <w:rFonts w:asciiTheme="minorHAnsi" w:hAnsiTheme="minorHAnsi"/>
          <w:sz w:val="22"/>
          <w:szCs w:val="24"/>
        </w:rPr>
      </w:pPr>
      <w:r w:rsidRPr="006A6266">
        <w:rPr>
          <w:rFonts w:asciiTheme="minorHAnsi" w:hAnsiTheme="minorHAnsi"/>
          <w:sz w:val="22"/>
          <w:szCs w:val="24"/>
        </w:rPr>
        <w:t>07 42 63 Fabricated Wall Panel Assemblies</w:t>
      </w:r>
    </w:p>
    <w:p w:rsidR="00666D8B" w:rsidRPr="006A6266" w:rsidRDefault="00666D8B" w:rsidP="006E3A30">
      <w:pPr>
        <w:pStyle w:val="NoSpacing"/>
        <w:ind w:left="1440"/>
        <w:rPr>
          <w:rFonts w:asciiTheme="minorHAnsi" w:hAnsiTheme="minorHAnsi"/>
          <w:sz w:val="22"/>
          <w:szCs w:val="24"/>
        </w:rPr>
      </w:pPr>
      <w:r w:rsidRPr="006A6266">
        <w:rPr>
          <w:rFonts w:asciiTheme="minorHAnsi" w:hAnsiTheme="minorHAnsi"/>
          <w:sz w:val="22"/>
          <w:szCs w:val="24"/>
        </w:rPr>
        <w:t>07 46 63 Fabricated Panel Assemblies with Siding</w:t>
      </w:r>
    </w:p>
    <w:p w:rsidR="00666D8B" w:rsidRPr="006A6266" w:rsidRDefault="00666D8B" w:rsidP="006E3A30">
      <w:pPr>
        <w:pStyle w:val="NoSpacing"/>
        <w:ind w:left="1440"/>
        <w:rPr>
          <w:rFonts w:asciiTheme="minorHAnsi" w:hAnsiTheme="minorHAnsi"/>
          <w:sz w:val="22"/>
          <w:szCs w:val="24"/>
        </w:rPr>
      </w:pPr>
      <w:r w:rsidRPr="006A6266">
        <w:rPr>
          <w:rFonts w:asciiTheme="minorHAnsi" w:hAnsiTheme="minorHAnsi"/>
          <w:sz w:val="22"/>
          <w:szCs w:val="24"/>
        </w:rPr>
        <w:t>10 11 43 Visual Display Wall Panels</w:t>
      </w:r>
    </w:p>
    <w:p w:rsidR="00666D8B" w:rsidRPr="006A6266" w:rsidRDefault="00666D8B" w:rsidP="006E3A30">
      <w:pPr>
        <w:pStyle w:val="NoSpacing"/>
        <w:ind w:left="1440"/>
        <w:rPr>
          <w:rFonts w:asciiTheme="minorHAnsi" w:hAnsiTheme="minorHAnsi"/>
          <w:sz w:val="22"/>
          <w:szCs w:val="24"/>
        </w:rPr>
      </w:pPr>
      <w:r w:rsidRPr="006A6266">
        <w:rPr>
          <w:rFonts w:asciiTheme="minorHAnsi" w:hAnsiTheme="minorHAnsi"/>
          <w:sz w:val="22"/>
          <w:szCs w:val="24"/>
        </w:rPr>
        <w:t>10 14 00 Signage</w:t>
      </w:r>
    </w:p>
    <w:p w:rsidR="00666D8B" w:rsidRPr="006A6266" w:rsidRDefault="00666D8B" w:rsidP="006E3A30">
      <w:pPr>
        <w:pStyle w:val="NoSpacing"/>
        <w:ind w:left="1440"/>
        <w:rPr>
          <w:rFonts w:asciiTheme="minorHAnsi" w:hAnsiTheme="minorHAnsi"/>
          <w:sz w:val="22"/>
          <w:szCs w:val="24"/>
        </w:rPr>
      </w:pPr>
      <w:r w:rsidRPr="006A6266">
        <w:rPr>
          <w:rFonts w:asciiTheme="minorHAnsi" w:hAnsiTheme="minorHAnsi"/>
          <w:sz w:val="22"/>
          <w:szCs w:val="24"/>
        </w:rPr>
        <w:t>10 21 13 Toilet Compartments</w:t>
      </w:r>
    </w:p>
    <w:p w:rsidR="00666D8B" w:rsidRPr="006A6266" w:rsidRDefault="00666D8B" w:rsidP="006E3A30">
      <w:pPr>
        <w:pStyle w:val="NoSpacing"/>
        <w:ind w:left="1440"/>
        <w:rPr>
          <w:rFonts w:asciiTheme="minorHAnsi" w:hAnsiTheme="minorHAnsi"/>
          <w:sz w:val="22"/>
          <w:szCs w:val="24"/>
        </w:rPr>
      </w:pPr>
      <w:r w:rsidRPr="006A6266">
        <w:rPr>
          <w:rFonts w:asciiTheme="minorHAnsi" w:hAnsiTheme="minorHAnsi"/>
          <w:sz w:val="22"/>
          <w:szCs w:val="24"/>
        </w:rPr>
        <w:t>10 21 16 Shower and Dressing Compartments</w:t>
      </w:r>
    </w:p>
    <w:p w:rsidR="00666D8B" w:rsidRPr="006A6266" w:rsidRDefault="00666D8B" w:rsidP="006E3A30">
      <w:pPr>
        <w:pStyle w:val="NoSpacing"/>
        <w:ind w:left="1440"/>
        <w:rPr>
          <w:rFonts w:asciiTheme="minorHAnsi" w:hAnsiTheme="minorHAnsi"/>
          <w:sz w:val="22"/>
          <w:szCs w:val="24"/>
        </w:rPr>
      </w:pPr>
      <w:r w:rsidRPr="006A6266">
        <w:rPr>
          <w:rFonts w:asciiTheme="minorHAnsi" w:hAnsiTheme="minorHAnsi"/>
          <w:sz w:val="22"/>
          <w:szCs w:val="24"/>
        </w:rPr>
        <w:t>10 25 13 Patient Bed Service Walls</w:t>
      </w:r>
    </w:p>
    <w:p w:rsidR="00666D8B" w:rsidRPr="006A6266" w:rsidRDefault="00666D8B" w:rsidP="006E3A30">
      <w:pPr>
        <w:pStyle w:val="NoSpacing"/>
        <w:ind w:left="1440"/>
        <w:rPr>
          <w:rFonts w:asciiTheme="minorHAnsi" w:hAnsiTheme="minorHAnsi"/>
          <w:sz w:val="22"/>
          <w:szCs w:val="24"/>
        </w:rPr>
      </w:pPr>
      <w:r w:rsidRPr="006A6266">
        <w:rPr>
          <w:rFonts w:asciiTheme="minorHAnsi" w:hAnsiTheme="minorHAnsi"/>
          <w:sz w:val="22"/>
          <w:szCs w:val="24"/>
        </w:rPr>
        <w:t>11 42 16 Food Preparation Surfaces</w:t>
      </w:r>
    </w:p>
    <w:p w:rsidR="00666D8B" w:rsidRPr="006A6266" w:rsidRDefault="00666D8B" w:rsidP="006E3A30">
      <w:pPr>
        <w:pStyle w:val="NoSpacing"/>
        <w:ind w:left="1440"/>
        <w:rPr>
          <w:rFonts w:asciiTheme="minorHAnsi" w:hAnsiTheme="minorHAnsi"/>
          <w:sz w:val="22"/>
          <w:szCs w:val="24"/>
        </w:rPr>
      </w:pPr>
      <w:r w:rsidRPr="006A6266">
        <w:rPr>
          <w:rFonts w:asciiTheme="minorHAnsi" w:hAnsiTheme="minorHAnsi"/>
          <w:sz w:val="22"/>
          <w:szCs w:val="24"/>
        </w:rPr>
        <w:t>11 74 00 Dental Equipment</w:t>
      </w:r>
    </w:p>
    <w:p w:rsidR="00666D8B" w:rsidRPr="006A6266" w:rsidRDefault="00666D8B" w:rsidP="006E3A30">
      <w:pPr>
        <w:pStyle w:val="NoSpacing"/>
        <w:ind w:left="1440"/>
        <w:rPr>
          <w:rFonts w:asciiTheme="minorHAnsi" w:hAnsiTheme="minorHAnsi"/>
          <w:sz w:val="22"/>
          <w:szCs w:val="24"/>
        </w:rPr>
      </w:pPr>
      <w:r w:rsidRPr="006A6266">
        <w:rPr>
          <w:rFonts w:asciiTheme="minorHAnsi" w:hAnsiTheme="minorHAnsi"/>
          <w:sz w:val="22"/>
          <w:szCs w:val="24"/>
        </w:rPr>
        <w:t>12 35 00 Specialty Casework</w:t>
      </w:r>
    </w:p>
    <w:p w:rsidR="00666D8B" w:rsidRPr="006A6266" w:rsidRDefault="00666D8B" w:rsidP="006E3A30">
      <w:pPr>
        <w:pStyle w:val="NoSpacing"/>
        <w:ind w:left="1440"/>
        <w:rPr>
          <w:rFonts w:asciiTheme="minorHAnsi" w:hAnsiTheme="minorHAnsi"/>
          <w:sz w:val="22"/>
          <w:szCs w:val="24"/>
        </w:rPr>
      </w:pPr>
      <w:r w:rsidRPr="006A6266">
        <w:rPr>
          <w:rFonts w:asciiTheme="minorHAnsi" w:hAnsiTheme="minorHAnsi"/>
          <w:sz w:val="22"/>
          <w:szCs w:val="24"/>
        </w:rPr>
        <w:t>12 36 61.16 Solid Surfacing Countertops</w:t>
      </w:r>
    </w:p>
    <w:p w:rsidR="00666D8B" w:rsidRPr="006A6266" w:rsidRDefault="00666D8B" w:rsidP="006E3A30">
      <w:pPr>
        <w:pStyle w:val="NoSpacing"/>
        <w:ind w:left="1440"/>
        <w:rPr>
          <w:rFonts w:asciiTheme="minorHAnsi" w:hAnsiTheme="minorHAnsi"/>
          <w:sz w:val="22"/>
          <w:szCs w:val="24"/>
        </w:rPr>
      </w:pPr>
      <w:r w:rsidRPr="006A6266">
        <w:rPr>
          <w:rFonts w:asciiTheme="minorHAnsi" w:hAnsiTheme="minorHAnsi"/>
          <w:sz w:val="22"/>
          <w:szCs w:val="24"/>
        </w:rPr>
        <w:t>12 51 83 Custom Office Furniture</w:t>
      </w:r>
    </w:p>
    <w:p w:rsidR="00666D8B" w:rsidRPr="006A6266" w:rsidRDefault="00666D8B" w:rsidP="006E3A30">
      <w:pPr>
        <w:pStyle w:val="NoSpacing"/>
        <w:ind w:left="1440"/>
        <w:rPr>
          <w:rFonts w:asciiTheme="minorHAnsi" w:hAnsiTheme="minorHAnsi"/>
          <w:sz w:val="22"/>
          <w:szCs w:val="24"/>
        </w:rPr>
      </w:pPr>
      <w:r w:rsidRPr="006A6266">
        <w:rPr>
          <w:rFonts w:asciiTheme="minorHAnsi" w:hAnsiTheme="minorHAnsi"/>
          <w:sz w:val="22"/>
          <w:szCs w:val="24"/>
        </w:rPr>
        <w:t>13 12 00 Fountains</w:t>
      </w:r>
    </w:p>
    <w:p w:rsidR="00666D8B" w:rsidRPr="006A6266" w:rsidRDefault="00666D8B" w:rsidP="006E3A30">
      <w:pPr>
        <w:pStyle w:val="NoSpacing"/>
        <w:ind w:left="1440"/>
        <w:rPr>
          <w:rFonts w:asciiTheme="minorHAnsi" w:hAnsiTheme="minorHAnsi"/>
          <w:sz w:val="22"/>
          <w:szCs w:val="24"/>
        </w:rPr>
      </w:pPr>
      <w:r w:rsidRPr="006A6266">
        <w:rPr>
          <w:rFonts w:asciiTheme="minorHAnsi" w:hAnsiTheme="minorHAnsi"/>
          <w:sz w:val="22"/>
          <w:szCs w:val="24"/>
        </w:rPr>
        <w:t>13 21 13 Clean Rooms</w:t>
      </w:r>
    </w:p>
    <w:p w:rsidR="00666D8B" w:rsidRPr="006A6266" w:rsidRDefault="00666D8B" w:rsidP="006E3A30">
      <w:pPr>
        <w:pStyle w:val="NoSpacing"/>
        <w:ind w:left="1440"/>
        <w:rPr>
          <w:rFonts w:asciiTheme="minorHAnsi" w:hAnsiTheme="minorHAnsi"/>
          <w:sz w:val="22"/>
          <w:szCs w:val="24"/>
        </w:rPr>
      </w:pPr>
      <w:r w:rsidRPr="006A6266">
        <w:rPr>
          <w:rFonts w:asciiTheme="minorHAnsi" w:hAnsiTheme="minorHAnsi"/>
          <w:sz w:val="22"/>
          <w:szCs w:val="24"/>
        </w:rPr>
        <w:t>14 27 13 Custom Elevator Cab Finishes</w:t>
      </w:r>
    </w:p>
    <w:p w:rsidR="00666D8B" w:rsidRPr="006A6266" w:rsidRDefault="00666D8B" w:rsidP="006E3A30">
      <w:pPr>
        <w:pStyle w:val="NoSpacing"/>
        <w:ind w:left="1440"/>
        <w:rPr>
          <w:rFonts w:asciiTheme="minorHAnsi" w:hAnsiTheme="minorHAnsi"/>
          <w:sz w:val="22"/>
          <w:szCs w:val="24"/>
        </w:rPr>
      </w:pPr>
      <w:r w:rsidRPr="006A6266">
        <w:rPr>
          <w:rFonts w:asciiTheme="minorHAnsi" w:hAnsiTheme="minorHAnsi"/>
          <w:sz w:val="22"/>
          <w:szCs w:val="24"/>
        </w:rPr>
        <w:t>22 41 00 Residential Plumbing Fixtures</w:t>
      </w:r>
    </w:p>
    <w:p w:rsidR="00666D8B" w:rsidRPr="006A6266" w:rsidRDefault="00666D8B" w:rsidP="006E3A30">
      <w:pPr>
        <w:pStyle w:val="NoSpacing"/>
        <w:ind w:left="1440"/>
        <w:rPr>
          <w:rFonts w:asciiTheme="minorHAnsi" w:hAnsiTheme="minorHAnsi"/>
          <w:sz w:val="22"/>
          <w:szCs w:val="24"/>
        </w:rPr>
      </w:pPr>
      <w:r w:rsidRPr="006A6266">
        <w:rPr>
          <w:rFonts w:asciiTheme="minorHAnsi" w:hAnsiTheme="minorHAnsi"/>
          <w:sz w:val="22"/>
          <w:szCs w:val="24"/>
        </w:rPr>
        <w:t xml:space="preserve">22 42 00 Commercial Plumbing Fixtures </w:t>
      </w:r>
    </w:p>
    <w:p w:rsidR="00EE4656" w:rsidRPr="006A6266" w:rsidRDefault="00666D8B" w:rsidP="006E3A30">
      <w:pPr>
        <w:pStyle w:val="BodyTextIndent"/>
        <w:ind w:left="1440"/>
        <w:rPr>
          <w:rFonts w:asciiTheme="minorHAnsi" w:hAnsiTheme="minorHAnsi"/>
          <w:b w:val="0"/>
          <w:color w:val="auto"/>
          <w:sz w:val="22"/>
          <w:szCs w:val="24"/>
        </w:rPr>
      </w:pPr>
      <w:r w:rsidRPr="006A6266">
        <w:rPr>
          <w:rFonts w:asciiTheme="minorHAnsi" w:hAnsiTheme="minorHAnsi"/>
          <w:b w:val="0"/>
          <w:color w:val="auto"/>
          <w:sz w:val="22"/>
          <w:szCs w:val="24"/>
        </w:rPr>
        <w:t>22 43 00 Healthcare Plumbing Fixtures</w:t>
      </w:r>
    </w:p>
    <w:p w:rsidR="006E3A30" w:rsidRDefault="006E3A30" w:rsidP="006E3A30">
      <w:pPr>
        <w:pStyle w:val="BodyTextIndent"/>
        <w:ind w:left="1440"/>
        <w:rPr>
          <w:rFonts w:asciiTheme="minorHAnsi" w:hAnsiTheme="minorHAnsi"/>
          <w:b w:val="0"/>
          <w:color w:val="auto"/>
          <w:sz w:val="24"/>
          <w:szCs w:val="24"/>
        </w:rPr>
      </w:pPr>
    </w:p>
    <w:p w:rsidR="006E3A30" w:rsidRDefault="006E3A30" w:rsidP="006E3A30">
      <w:pPr>
        <w:pStyle w:val="BodyTextIndent"/>
        <w:ind w:left="0"/>
        <w:jc w:val="both"/>
        <w:rPr>
          <w:rFonts w:asciiTheme="minorHAnsi" w:hAnsiTheme="minorHAnsi"/>
          <w:b w:val="0"/>
          <w:color w:val="auto"/>
          <w:sz w:val="24"/>
          <w:szCs w:val="24"/>
        </w:rPr>
      </w:pPr>
      <w:r>
        <w:rPr>
          <w:rFonts w:asciiTheme="minorHAnsi" w:hAnsiTheme="minorHAnsi"/>
          <w:b w:val="0"/>
          <w:color w:val="auto"/>
          <w:sz w:val="24"/>
          <w:szCs w:val="24"/>
        </w:rPr>
        <w:t>In this document, we will present</w:t>
      </w:r>
      <w:r w:rsidR="00A82CA1">
        <w:rPr>
          <w:rFonts w:asciiTheme="minorHAnsi" w:hAnsiTheme="minorHAnsi"/>
          <w:b w:val="0"/>
          <w:color w:val="auto"/>
          <w:sz w:val="24"/>
          <w:szCs w:val="24"/>
        </w:rPr>
        <w:t xml:space="preserve"> the sample specification as </w:t>
      </w:r>
      <w:r w:rsidR="00A82CA1" w:rsidRPr="001707CB">
        <w:rPr>
          <w:rFonts w:asciiTheme="minorHAnsi" w:hAnsiTheme="minorHAnsi"/>
          <w:color w:val="auto"/>
          <w:sz w:val="24"/>
          <w:szCs w:val="24"/>
        </w:rPr>
        <w:t xml:space="preserve">06 61 16 Solid Surfacing Fabrications </w:t>
      </w:r>
      <w:r w:rsidR="00A82CA1">
        <w:rPr>
          <w:rFonts w:asciiTheme="minorHAnsi" w:hAnsiTheme="minorHAnsi"/>
          <w:b w:val="0"/>
          <w:color w:val="auto"/>
          <w:sz w:val="24"/>
          <w:szCs w:val="24"/>
        </w:rPr>
        <w:t xml:space="preserve">with annotations for information relevant to other subsections in the </w:t>
      </w:r>
      <w:proofErr w:type="spellStart"/>
      <w:r w:rsidR="00A82CA1" w:rsidRPr="00A82CA1">
        <w:rPr>
          <w:rFonts w:asciiTheme="minorHAnsi" w:hAnsiTheme="minorHAnsi"/>
          <w:b w:val="0"/>
          <w:color w:val="auto"/>
          <w:sz w:val="24"/>
          <w:szCs w:val="24"/>
        </w:rPr>
        <w:t>MasterFormat</w:t>
      </w:r>
      <w:proofErr w:type="spellEnd"/>
      <w:r w:rsidR="00A82CA1" w:rsidRPr="00A82CA1">
        <w:rPr>
          <w:rFonts w:asciiTheme="minorHAnsi" w:hAnsiTheme="minorHAnsi"/>
          <w:b w:val="0"/>
          <w:color w:val="auto"/>
          <w:sz w:val="24"/>
          <w:szCs w:val="24"/>
        </w:rPr>
        <w:t>™</w:t>
      </w:r>
      <w:r w:rsidR="00A82CA1">
        <w:rPr>
          <w:rFonts w:asciiTheme="minorHAnsi" w:hAnsiTheme="minorHAnsi"/>
          <w:b w:val="0"/>
          <w:color w:val="auto"/>
          <w:sz w:val="24"/>
          <w:szCs w:val="24"/>
        </w:rPr>
        <w:t xml:space="preserve"> system.</w:t>
      </w:r>
    </w:p>
    <w:p w:rsidR="00355944" w:rsidRPr="006E3A30" w:rsidRDefault="00355944" w:rsidP="006E3A30">
      <w:pPr>
        <w:pStyle w:val="BodyTextIndent"/>
        <w:ind w:left="0"/>
        <w:jc w:val="both"/>
        <w:rPr>
          <w:rFonts w:asciiTheme="minorHAnsi" w:hAnsiTheme="minorHAnsi"/>
          <w:b w:val="0"/>
          <w:color w:val="auto"/>
          <w:sz w:val="24"/>
          <w:szCs w:val="24"/>
        </w:rPr>
      </w:pPr>
    </w:p>
    <w:p w:rsidR="004B2BF5" w:rsidRDefault="00355944" w:rsidP="00666D8B">
      <w:pPr>
        <w:pStyle w:val="BodyTextIndent"/>
        <w:ind w:left="0"/>
        <w:rPr>
          <w:rFonts w:asciiTheme="minorHAnsi" w:hAnsiTheme="minorHAnsi"/>
          <w:b w:val="0"/>
          <w:color w:val="7030A0"/>
          <w:sz w:val="24"/>
          <w:szCs w:val="24"/>
        </w:rPr>
      </w:pPr>
      <w:r w:rsidRPr="00355944">
        <w:rPr>
          <w:rFonts w:asciiTheme="minorHAnsi" w:hAnsiTheme="minorHAnsi"/>
          <w:b w:val="0"/>
          <w:color w:val="7030A0"/>
          <w:sz w:val="24"/>
          <w:szCs w:val="24"/>
        </w:rPr>
        <w:t>[Note: Items appearing like this co</w:t>
      </w:r>
      <w:r>
        <w:rPr>
          <w:rFonts w:asciiTheme="minorHAnsi" w:hAnsiTheme="minorHAnsi"/>
          <w:b w:val="0"/>
          <w:color w:val="7030A0"/>
          <w:sz w:val="24"/>
          <w:szCs w:val="24"/>
        </w:rPr>
        <w:t>mment represent optional entry choices</w:t>
      </w:r>
      <w:r w:rsidRPr="00355944">
        <w:rPr>
          <w:rFonts w:asciiTheme="minorHAnsi" w:hAnsiTheme="minorHAnsi"/>
          <w:b w:val="0"/>
          <w:color w:val="7030A0"/>
          <w:sz w:val="24"/>
          <w:szCs w:val="24"/>
        </w:rPr>
        <w:t xml:space="preserve"> or general commentary not to be included in the specification document]</w:t>
      </w:r>
    </w:p>
    <w:p w:rsidR="00355944" w:rsidRPr="00355944" w:rsidRDefault="00355944" w:rsidP="00666D8B">
      <w:pPr>
        <w:pStyle w:val="BodyTextIndent"/>
        <w:ind w:left="0"/>
        <w:rPr>
          <w:rFonts w:asciiTheme="minorHAnsi" w:hAnsiTheme="minorHAnsi"/>
          <w:b w:val="0"/>
          <w:color w:val="7030A0"/>
          <w:sz w:val="24"/>
          <w:szCs w:val="24"/>
        </w:rPr>
      </w:pPr>
    </w:p>
    <w:p w:rsidR="007123C7" w:rsidRPr="00355944" w:rsidRDefault="00355944" w:rsidP="00355944">
      <w:pPr>
        <w:pStyle w:val="BodyTextIndent"/>
        <w:ind w:left="0"/>
        <w:rPr>
          <w:rFonts w:asciiTheme="minorHAnsi" w:hAnsiTheme="minorHAnsi"/>
          <w:b w:val="0"/>
          <w:color w:val="auto"/>
          <w:sz w:val="24"/>
          <w:szCs w:val="24"/>
        </w:rPr>
      </w:pPr>
      <w:r>
        <w:rPr>
          <w:rFonts w:asciiTheme="minorHAnsi" w:hAnsiTheme="minorHAnsi"/>
          <w:b w:val="0"/>
          <w:color w:val="auto"/>
          <w:sz w:val="24"/>
          <w:szCs w:val="24"/>
        </w:rPr>
        <w:t>For</w:t>
      </w:r>
      <w:r w:rsidR="004B2BF5" w:rsidRPr="00A82CA1">
        <w:rPr>
          <w:rFonts w:asciiTheme="minorHAnsi" w:hAnsiTheme="minorHAnsi"/>
          <w:b w:val="0"/>
          <w:color w:val="auto"/>
          <w:sz w:val="24"/>
          <w:szCs w:val="24"/>
        </w:rPr>
        <w:t xml:space="preserve"> assistance on specifications or any other technical details, </w:t>
      </w:r>
      <w:r w:rsidR="00A82CA1" w:rsidRPr="00A82CA1">
        <w:rPr>
          <w:rFonts w:asciiTheme="minorHAnsi" w:hAnsiTheme="minorHAnsi"/>
          <w:b w:val="0"/>
          <w:color w:val="auto"/>
          <w:sz w:val="24"/>
          <w:szCs w:val="24"/>
        </w:rPr>
        <w:t>contact the experts at Durasein®</w:t>
      </w:r>
      <w:r w:rsidR="00A82CA1">
        <w:rPr>
          <w:rFonts w:asciiTheme="minorHAnsi" w:hAnsiTheme="minorHAnsi"/>
          <w:b w:val="0"/>
          <w:color w:val="auto"/>
          <w:sz w:val="24"/>
          <w:szCs w:val="24"/>
        </w:rPr>
        <w:t xml:space="preserve"> at:</w:t>
      </w:r>
    </w:p>
    <w:p w:rsidR="004B2BF5" w:rsidRPr="00355944" w:rsidRDefault="004B289E" w:rsidP="00A82CA1">
      <w:pPr>
        <w:pStyle w:val="BodyTextIndent"/>
        <w:ind w:left="0"/>
        <w:jc w:val="center"/>
        <w:rPr>
          <w:rFonts w:asciiTheme="minorHAnsi" w:hAnsiTheme="minorHAnsi"/>
          <w:b w:val="0"/>
          <w:color w:val="auto"/>
          <w:sz w:val="24"/>
          <w:szCs w:val="24"/>
        </w:rPr>
      </w:pPr>
      <w:r w:rsidRPr="0009524F">
        <w:rPr>
          <w:rFonts w:asciiTheme="minorHAnsi" w:hAnsiTheme="minorHAnsi"/>
          <w:b w:val="0"/>
          <w:color w:val="auto"/>
          <w:sz w:val="24"/>
          <w:szCs w:val="24"/>
        </w:rPr>
        <w:t>+</w:t>
      </w:r>
      <w:r w:rsidR="004B2BF5" w:rsidRPr="00355944">
        <w:rPr>
          <w:rFonts w:asciiTheme="minorHAnsi" w:hAnsiTheme="minorHAnsi"/>
          <w:b w:val="0"/>
          <w:color w:val="auto"/>
          <w:sz w:val="24"/>
          <w:szCs w:val="24"/>
        </w:rPr>
        <w:t>1 (866) 509-6494</w:t>
      </w:r>
    </w:p>
    <w:p w:rsidR="004B2BF5" w:rsidRPr="006E3A30" w:rsidRDefault="004B2BF5" w:rsidP="00666D8B">
      <w:pPr>
        <w:pStyle w:val="BodyTextIndent"/>
        <w:ind w:left="0"/>
        <w:rPr>
          <w:rFonts w:asciiTheme="minorHAnsi" w:hAnsiTheme="minorHAnsi"/>
          <w:b w:val="0"/>
          <w:color w:val="0000FF"/>
          <w:sz w:val="24"/>
          <w:szCs w:val="24"/>
        </w:rPr>
      </w:pPr>
    </w:p>
    <w:p w:rsidR="00666D8B" w:rsidRPr="006E3A30" w:rsidRDefault="00666D8B">
      <w:pPr>
        <w:pStyle w:val="BodyTextIndent"/>
        <w:rPr>
          <w:rFonts w:asciiTheme="minorHAnsi" w:hAnsiTheme="minorHAnsi"/>
          <w:color w:val="0000FF"/>
          <w:sz w:val="24"/>
          <w:szCs w:val="24"/>
        </w:rPr>
      </w:pPr>
    </w:p>
    <w:p w:rsidR="00666D8B" w:rsidRDefault="00666D8B">
      <w:pPr>
        <w:rPr>
          <w:rFonts w:ascii="Arial" w:eastAsia="Times New Roman" w:hAnsi="Arial"/>
          <w:b/>
          <w:color w:val="0000FF"/>
          <w:sz w:val="20"/>
        </w:rPr>
      </w:pPr>
    </w:p>
    <w:p w:rsidR="00697597" w:rsidRPr="002A3E8E" w:rsidRDefault="00697597">
      <w:pPr>
        <w:ind w:left="3600"/>
        <w:rPr>
          <w:rFonts w:ascii="Arial" w:eastAsia="Times New Roman" w:hAnsi="Arial"/>
          <w:b/>
          <w:strike/>
          <w:color w:val="000000"/>
          <w:sz w:val="32"/>
        </w:rPr>
      </w:pPr>
    </w:p>
    <w:p w:rsidR="002A3E8E" w:rsidRPr="001707CB" w:rsidRDefault="002A3E8E" w:rsidP="002A3E8E">
      <w:pPr>
        <w:pStyle w:val="NoSpacing"/>
        <w:rPr>
          <w:rFonts w:asciiTheme="minorHAnsi" w:hAnsiTheme="minorHAnsi"/>
          <w:b/>
          <w:sz w:val="22"/>
          <w:szCs w:val="22"/>
        </w:rPr>
      </w:pPr>
      <w:r w:rsidRPr="001707CB">
        <w:rPr>
          <w:rFonts w:asciiTheme="minorHAnsi" w:hAnsiTheme="minorHAnsi"/>
          <w:b/>
          <w:sz w:val="22"/>
          <w:szCs w:val="22"/>
        </w:rPr>
        <w:t>06 61 16 Solid Surfacing Fabrications</w:t>
      </w:r>
    </w:p>
    <w:p w:rsidR="00697597" w:rsidRPr="001707CB" w:rsidRDefault="00697597">
      <w:pPr>
        <w:rPr>
          <w:rFonts w:asciiTheme="minorHAnsi" w:eastAsia="Times New Roman" w:hAnsiTheme="minorHAnsi"/>
          <w:b/>
          <w:color w:val="000000"/>
          <w:sz w:val="22"/>
          <w:szCs w:val="22"/>
        </w:rPr>
      </w:pPr>
    </w:p>
    <w:p w:rsidR="00697597" w:rsidRPr="001707CB" w:rsidRDefault="00ED6675">
      <w:pPr>
        <w:pStyle w:val="Heading2"/>
        <w:rPr>
          <w:rFonts w:asciiTheme="minorHAnsi" w:hAnsiTheme="minorHAnsi"/>
          <w:sz w:val="22"/>
          <w:szCs w:val="22"/>
        </w:rPr>
      </w:pPr>
      <w:r w:rsidRPr="001707CB">
        <w:rPr>
          <w:rFonts w:asciiTheme="minorHAnsi" w:hAnsiTheme="minorHAnsi"/>
          <w:sz w:val="22"/>
          <w:szCs w:val="22"/>
        </w:rPr>
        <w:t>PART 1 — GENERAL</w:t>
      </w:r>
    </w:p>
    <w:p w:rsidR="00697597" w:rsidRPr="001707CB" w:rsidRDefault="00697597">
      <w:pPr>
        <w:rPr>
          <w:rFonts w:asciiTheme="minorHAnsi" w:eastAsia="Times New Roman" w:hAnsiTheme="minorHAnsi"/>
          <w:b/>
          <w:color w:val="000000"/>
          <w:sz w:val="22"/>
          <w:szCs w:val="22"/>
        </w:rPr>
      </w:pPr>
    </w:p>
    <w:p w:rsidR="00F24DE8" w:rsidRPr="001707CB" w:rsidRDefault="00F24DE8" w:rsidP="00F24DE8">
      <w:pPr>
        <w:rPr>
          <w:rFonts w:asciiTheme="minorHAnsi" w:eastAsia="Times New Roman" w:hAnsiTheme="minorHAnsi"/>
          <w:b/>
          <w:color w:val="000000"/>
          <w:sz w:val="22"/>
          <w:szCs w:val="22"/>
        </w:rPr>
      </w:pPr>
      <w:r w:rsidRPr="001707CB">
        <w:rPr>
          <w:rFonts w:asciiTheme="minorHAnsi" w:eastAsia="Times New Roman" w:hAnsiTheme="minorHAnsi"/>
          <w:b/>
          <w:color w:val="000000"/>
          <w:sz w:val="22"/>
          <w:szCs w:val="22"/>
        </w:rPr>
        <w:t>DEFINITION</w:t>
      </w:r>
    </w:p>
    <w:p w:rsidR="002D1C39" w:rsidRDefault="002D1C39" w:rsidP="002D1C39">
      <w:pPr>
        <w:autoSpaceDE w:val="0"/>
        <w:autoSpaceDN w:val="0"/>
        <w:adjustRightInd w:val="0"/>
        <w:ind w:left="720"/>
        <w:rPr>
          <w:rFonts w:asciiTheme="minorHAnsi" w:hAnsiTheme="minorHAnsi" w:cs="TimesNewRomanPSMT"/>
          <w:sz w:val="22"/>
          <w:szCs w:val="22"/>
        </w:rPr>
      </w:pPr>
    </w:p>
    <w:p w:rsidR="00F24DE8" w:rsidRPr="002D1C39" w:rsidRDefault="002D1C39" w:rsidP="002D1C39">
      <w:pPr>
        <w:autoSpaceDE w:val="0"/>
        <w:autoSpaceDN w:val="0"/>
        <w:adjustRightInd w:val="0"/>
        <w:ind w:left="720"/>
        <w:rPr>
          <w:rFonts w:asciiTheme="minorHAnsi" w:hAnsiTheme="minorHAnsi" w:cs="TimesNewRomanPSMT"/>
          <w:sz w:val="22"/>
          <w:szCs w:val="22"/>
        </w:rPr>
      </w:pPr>
      <w:r>
        <w:rPr>
          <w:rFonts w:asciiTheme="minorHAnsi" w:hAnsiTheme="minorHAnsi" w:cs="TimesNewRomanPSMT"/>
          <w:sz w:val="22"/>
          <w:szCs w:val="22"/>
        </w:rPr>
        <w:t xml:space="preserve">As defined in the ISFA Classification and Standards For Solid Surfacing Material </w:t>
      </w:r>
      <w:r w:rsidRPr="002D1C39">
        <w:rPr>
          <w:rFonts w:asciiTheme="minorHAnsi" w:hAnsiTheme="minorHAnsi" w:cs="TimesNewRomanPSMT"/>
          <w:b/>
          <w:sz w:val="22"/>
          <w:szCs w:val="22"/>
        </w:rPr>
        <w:t>ISFA 2-01 (2013),</w:t>
      </w:r>
      <w:r>
        <w:rPr>
          <w:rFonts w:asciiTheme="minorHAnsi" w:hAnsiTheme="minorHAnsi" w:cs="TimesNewRomanPSMT"/>
          <w:sz w:val="22"/>
          <w:szCs w:val="22"/>
        </w:rPr>
        <w:t xml:space="preserve"> s</w:t>
      </w:r>
      <w:r w:rsidR="00F24DE8" w:rsidRPr="001707CB">
        <w:rPr>
          <w:rFonts w:asciiTheme="minorHAnsi" w:hAnsiTheme="minorHAnsi" w:cs="TimesNewRomanPSMT"/>
          <w:sz w:val="22"/>
          <w:szCs w:val="22"/>
        </w:rPr>
        <w:t>olid surface materials generally consist of reacted monomers and resins, mineral</w:t>
      </w:r>
      <w:r>
        <w:rPr>
          <w:rFonts w:asciiTheme="minorHAnsi" w:hAnsiTheme="minorHAnsi" w:cs="TimesNewRomanPSMT"/>
          <w:sz w:val="22"/>
          <w:szCs w:val="22"/>
        </w:rPr>
        <w:t xml:space="preserve"> </w:t>
      </w:r>
      <w:r w:rsidR="00F24DE8" w:rsidRPr="001707CB">
        <w:rPr>
          <w:rFonts w:asciiTheme="minorHAnsi" w:hAnsiTheme="minorHAnsi" w:cs="TimesNewRomanPSMT"/>
          <w:sz w:val="22"/>
          <w:szCs w:val="22"/>
        </w:rPr>
        <w:t>fillers and pigments manufactured in sheets of s</w:t>
      </w:r>
      <w:r>
        <w:rPr>
          <w:rFonts w:asciiTheme="minorHAnsi" w:hAnsiTheme="minorHAnsi" w:cs="TimesNewRomanPSMT"/>
          <w:sz w:val="22"/>
          <w:szCs w:val="22"/>
        </w:rPr>
        <w:t xml:space="preserve">pecific calipers. Solid surface </w:t>
      </w:r>
      <w:r w:rsidR="00F24DE8" w:rsidRPr="001707CB">
        <w:rPr>
          <w:rFonts w:asciiTheme="minorHAnsi" w:hAnsiTheme="minorHAnsi" w:cs="TimesNewRomanPSMT"/>
          <w:sz w:val="22"/>
          <w:szCs w:val="22"/>
        </w:rPr>
        <w:t>materials are solid, non-porous, homogeneous, renewable, and, wh</w:t>
      </w:r>
      <w:r>
        <w:rPr>
          <w:rFonts w:asciiTheme="minorHAnsi" w:hAnsiTheme="minorHAnsi" w:cs="TimesNewRomanPSMT"/>
          <w:sz w:val="22"/>
          <w:szCs w:val="22"/>
        </w:rPr>
        <w:t xml:space="preserve">en applicable, </w:t>
      </w:r>
      <w:r w:rsidR="00F24DE8" w:rsidRPr="001707CB">
        <w:rPr>
          <w:rFonts w:asciiTheme="minorHAnsi" w:hAnsiTheme="minorHAnsi" w:cs="TimesNewRomanPSMT"/>
          <w:sz w:val="22"/>
          <w:szCs w:val="22"/>
        </w:rPr>
        <w:t xml:space="preserve">may feature inconspicuous seams. Solid </w:t>
      </w:r>
      <w:r>
        <w:rPr>
          <w:rFonts w:asciiTheme="minorHAnsi" w:hAnsiTheme="minorHAnsi" w:cs="TimesNewRomanPSMT"/>
          <w:sz w:val="22"/>
          <w:szCs w:val="22"/>
        </w:rPr>
        <w:t xml:space="preserve">surface materials are free from </w:t>
      </w:r>
      <w:r w:rsidR="00F24DE8" w:rsidRPr="001707CB">
        <w:rPr>
          <w:rFonts w:asciiTheme="minorHAnsi" w:hAnsiTheme="minorHAnsi" w:cs="TimesNewRomanPSMT"/>
          <w:sz w:val="22"/>
          <w:szCs w:val="22"/>
        </w:rPr>
        <w:t>conspicuous internal strengthening fibers.</w:t>
      </w:r>
    </w:p>
    <w:p w:rsidR="002D1C39" w:rsidRPr="002D1C39" w:rsidRDefault="002D1C39" w:rsidP="002D1C39">
      <w:pPr>
        <w:ind w:left="720"/>
        <w:rPr>
          <w:rFonts w:asciiTheme="minorHAnsi" w:eastAsia="Times New Roman" w:hAnsiTheme="minorHAnsi"/>
          <w:color w:val="000000"/>
          <w:sz w:val="22"/>
          <w:szCs w:val="22"/>
        </w:rPr>
      </w:pPr>
      <w:r w:rsidRPr="002D1C39">
        <w:rPr>
          <w:rFonts w:asciiTheme="minorHAnsi" w:eastAsia="Times New Roman" w:hAnsiTheme="minorHAnsi"/>
          <w:color w:val="000000"/>
          <w:sz w:val="22"/>
          <w:szCs w:val="22"/>
        </w:rPr>
        <w:t xml:space="preserve">Solid surface is nonporous, homogeneous (maintaining the same composition throughout the material) and is </w:t>
      </w:r>
      <w:r>
        <w:rPr>
          <w:rFonts w:asciiTheme="minorHAnsi" w:eastAsia="Times New Roman" w:hAnsiTheme="minorHAnsi"/>
          <w:color w:val="000000"/>
          <w:sz w:val="22"/>
          <w:szCs w:val="22"/>
        </w:rPr>
        <w:t xml:space="preserve">generally </w:t>
      </w:r>
      <w:r w:rsidRPr="002D1C39">
        <w:rPr>
          <w:rFonts w:asciiTheme="minorHAnsi" w:eastAsia="Times New Roman" w:hAnsiTheme="minorHAnsi"/>
          <w:color w:val="000000"/>
          <w:sz w:val="22"/>
          <w:szCs w:val="22"/>
        </w:rPr>
        <w:t>a composition of acrylic and/or polyester polymer, aluminum trihydrate filler and pigment.</w:t>
      </w:r>
    </w:p>
    <w:p w:rsidR="00F24DE8" w:rsidRPr="001707CB" w:rsidRDefault="00F24DE8">
      <w:pPr>
        <w:rPr>
          <w:rFonts w:asciiTheme="minorHAnsi" w:eastAsia="Times New Roman" w:hAnsiTheme="minorHAnsi"/>
          <w:b/>
          <w:color w:val="000000"/>
          <w:sz w:val="22"/>
          <w:szCs w:val="22"/>
        </w:rPr>
      </w:pPr>
    </w:p>
    <w:p w:rsidR="00697597" w:rsidRPr="001707CB" w:rsidRDefault="00ED6675">
      <w:pPr>
        <w:rPr>
          <w:rFonts w:asciiTheme="minorHAnsi" w:eastAsia="Times New Roman" w:hAnsiTheme="minorHAnsi"/>
          <w:b/>
          <w:color w:val="000000"/>
          <w:sz w:val="22"/>
          <w:szCs w:val="22"/>
        </w:rPr>
      </w:pPr>
      <w:r w:rsidRPr="001707CB">
        <w:rPr>
          <w:rFonts w:asciiTheme="minorHAnsi" w:eastAsia="Times New Roman" w:hAnsiTheme="minorHAnsi"/>
          <w:b/>
          <w:color w:val="000000"/>
          <w:sz w:val="22"/>
          <w:szCs w:val="22"/>
        </w:rPr>
        <w:t>1.1 RELATED DOCUMENTS</w:t>
      </w:r>
    </w:p>
    <w:p w:rsidR="002D1C39" w:rsidRDefault="002D1C39" w:rsidP="002D1C39">
      <w:pPr>
        <w:ind w:left="600"/>
        <w:rPr>
          <w:rFonts w:asciiTheme="minorHAnsi" w:eastAsia="Times New Roman" w:hAnsiTheme="minorHAnsi"/>
          <w:color w:val="000000"/>
          <w:sz w:val="22"/>
          <w:szCs w:val="22"/>
        </w:rPr>
      </w:pPr>
    </w:p>
    <w:p w:rsidR="00697597" w:rsidRPr="002D1C39" w:rsidRDefault="00ED6675" w:rsidP="00CB3D37">
      <w:pPr>
        <w:pStyle w:val="ListParagraph"/>
        <w:numPr>
          <w:ilvl w:val="0"/>
          <w:numId w:val="10"/>
        </w:numPr>
        <w:rPr>
          <w:rFonts w:asciiTheme="minorHAnsi" w:eastAsia="Times New Roman" w:hAnsiTheme="minorHAnsi"/>
          <w:color w:val="000000"/>
          <w:sz w:val="22"/>
          <w:szCs w:val="22"/>
        </w:rPr>
      </w:pPr>
      <w:r w:rsidRPr="002D1C39">
        <w:rPr>
          <w:rFonts w:asciiTheme="minorHAnsi" w:eastAsia="Times New Roman" w:hAnsiTheme="minorHAnsi"/>
          <w:color w:val="000000"/>
          <w:sz w:val="22"/>
          <w:szCs w:val="22"/>
        </w:rPr>
        <w:t xml:space="preserve">Drawings and general provisions of the contract, including general and supplementary conditions and Division </w:t>
      </w:r>
      <w:r w:rsidR="00355944">
        <w:rPr>
          <w:rFonts w:asciiTheme="minorHAnsi" w:eastAsia="Times New Roman" w:hAnsiTheme="minorHAnsi"/>
          <w:color w:val="000000"/>
          <w:sz w:val="22"/>
          <w:szCs w:val="22"/>
        </w:rPr>
        <w:t>0</w:t>
      </w:r>
      <w:r w:rsidRPr="002D1C39">
        <w:rPr>
          <w:rFonts w:asciiTheme="minorHAnsi" w:eastAsia="Times New Roman" w:hAnsiTheme="minorHAnsi"/>
          <w:color w:val="000000"/>
          <w:sz w:val="22"/>
          <w:szCs w:val="22"/>
        </w:rPr>
        <w:t>1 Specification Sections, apply to this Section.</w:t>
      </w:r>
    </w:p>
    <w:p w:rsidR="00133A65" w:rsidRPr="001707CB" w:rsidRDefault="00133A65" w:rsidP="00133A65">
      <w:pPr>
        <w:tabs>
          <w:tab w:val="left" w:pos="-1440"/>
          <w:tab w:val="left" w:pos="-720"/>
          <w:tab w:val="left" w:pos="0"/>
          <w:tab w:val="left" w:pos="345"/>
          <w:tab w:val="left" w:pos="720"/>
        </w:tabs>
        <w:suppressAutoHyphens/>
        <w:spacing w:line="240" w:lineRule="atLeast"/>
        <w:rPr>
          <w:rFonts w:asciiTheme="minorHAnsi" w:hAnsiTheme="minorHAnsi"/>
          <w:color w:val="FF0000"/>
          <w:sz w:val="22"/>
          <w:szCs w:val="22"/>
        </w:rPr>
      </w:pPr>
    </w:p>
    <w:p w:rsidR="00697597" w:rsidRPr="001707CB" w:rsidRDefault="00697597" w:rsidP="00133A65">
      <w:pPr>
        <w:rPr>
          <w:rFonts w:asciiTheme="minorHAnsi" w:eastAsia="Times New Roman" w:hAnsiTheme="minorHAnsi"/>
          <w:color w:val="000000"/>
          <w:sz w:val="22"/>
          <w:szCs w:val="22"/>
        </w:rPr>
      </w:pPr>
    </w:p>
    <w:p w:rsidR="00697597" w:rsidRPr="001707CB" w:rsidRDefault="00ED6675" w:rsidP="00CB3D37">
      <w:pPr>
        <w:pStyle w:val="ListParagraph"/>
        <w:numPr>
          <w:ilvl w:val="1"/>
          <w:numId w:val="7"/>
        </w:numPr>
        <w:rPr>
          <w:rFonts w:asciiTheme="minorHAnsi" w:eastAsia="Times New Roman" w:hAnsiTheme="minorHAnsi"/>
          <w:b/>
          <w:color w:val="000000"/>
          <w:sz w:val="22"/>
          <w:szCs w:val="22"/>
        </w:rPr>
      </w:pPr>
      <w:r w:rsidRPr="001707CB">
        <w:rPr>
          <w:rFonts w:asciiTheme="minorHAnsi" w:eastAsia="Times New Roman" w:hAnsiTheme="minorHAnsi"/>
          <w:b/>
          <w:color w:val="000000"/>
          <w:sz w:val="22"/>
          <w:szCs w:val="22"/>
        </w:rPr>
        <w:t>SUMMARY</w:t>
      </w:r>
      <w:r w:rsidR="00F24DE8" w:rsidRPr="001707CB">
        <w:rPr>
          <w:rFonts w:asciiTheme="minorHAnsi" w:eastAsia="Times New Roman" w:hAnsiTheme="minorHAnsi"/>
          <w:b/>
          <w:color w:val="000000"/>
          <w:sz w:val="22"/>
          <w:szCs w:val="22"/>
        </w:rPr>
        <w:t xml:space="preserve"> OF THE WORK</w:t>
      </w:r>
    </w:p>
    <w:p w:rsidR="001707CB" w:rsidRPr="006A6266" w:rsidRDefault="001707CB" w:rsidP="001707CB">
      <w:pPr>
        <w:pStyle w:val="ListParagraph"/>
        <w:ind w:left="600"/>
        <w:rPr>
          <w:rFonts w:asciiTheme="minorHAnsi" w:eastAsia="Times New Roman" w:hAnsiTheme="minorHAnsi"/>
          <w:b/>
          <w:sz w:val="22"/>
          <w:szCs w:val="22"/>
        </w:rPr>
      </w:pPr>
    </w:p>
    <w:p w:rsidR="00F24DE8" w:rsidRPr="006A6266" w:rsidRDefault="002D1C39" w:rsidP="002D1C39">
      <w:pPr>
        <w:tabs>
          <w:tab w:val="left" w:pos="-1440"/>
          <w:tab w:val="left" w:pos="-720"/>
          <w:tab w:val="left" w:pos="0"/>
          <w:tab w:val="left" w:pos="345"/>
          <w:tab w:val="left" w:pos="720"/>
        </w:tabs>
        <w:suppressAutoHyphens/>
        <w:spacing w:line="240" w:lineRule="atLeast"/>
        <w:ind w:left="900"/>
        <w:rPr>
          <w:rFonts w:asciiTheme="minorHAnsi" w:hAnsiTheme="minorHAnsi"/>
          <w:sz w:val="22"/>
          <w:szCs w:val="22"/>
        </w:rPr>
      </w:pPr>
      <w:r w:rsidRPr="006A6266">
        <w:rPr>
          <w:rFonts w:asciiTheme="minorHAnsi" w:hAnsiTheme="minorHAnsi"/>
          <w:sz w:val="22"/>
          <w:szCs w:val="22"/>
        </w:rPr>
        <w:t xml:space="preserve">A.    </w:t>
      </w:r>
      <w:r w:rsidR="00F24DE8" w:rsidRPr="006A6266">
        <w:rPr>
          <w:rFonts w:asciiTheme="minorHAnsi" w:hAnsiTheme="minorHAnsi"/>
          <w:sz w:val="22"/>
          <w:szCs w:val="22"/>
        </w:rPr>
        <w:t>The work of this section is comprised of the furnishing and installing of all solid</w:t>
      </w:r>
      <w:r w:rsidR="007123C7" w:rsidRPr="006A6266">
        <w:rPr>
          <w:rFonts w:asciiTheme="minorHAnsi" w:hAnsiTheme="minorHAnsi"/>
          <w:sz w:val="22"/>
          <w:szCs w:val="22"/>
        </w:rPr>
        <w:t xml:space="preserve"> surface</w:t>
      </w:r>
      <w:r w:rsidR="00F24DE8" w:rsidRPr="006A6266">
        <w:rPr>
          <w:rFonts w:asciiTheme="minorHAnsi" w:hAnsiTheme="minorHAnsi"/>
          <w:sz w:val="22"/>
          <w:szCs w:val="22"/>
        </w:rPr>
        <w:t xml:space="preserve"> </w:t>
      </w:r>
      <w:r w:rsidRPr="006A6266">
        <w:rPr>
          <w:rFonts w:asciiTheme="minorHAnsi" w:hAnsiTheme="minorHAnsi"/>
          <w:sz w:val="22"/>
          <w:szCs w:val="22"/>
        </w:rPr>
        <w:t xml:space="preserve"> </w:t>
      </w:r>
      <w:r w:rsidRPr="006A6266">
        <w:rPr>
          <w:rFonts w:asciiTheme="minorHAnsi" w:hAnsiTheme="minorHAnsi"/>
          <w:sz w:val="22"/>
          <w:szCs w:val="22"/>
        </w:rPr>
        <w:br/>
        <w:t xml:space="preserve">        </w:t>
      </w:r>
      <w:r w:rsidR="00F24DE8" w:rsidRPr="006A6266">
        <w:rPr>
          <w:rFonts w:asciiTheme="minorHAnsi" w:hAnsiTheme="minorHAnsi"/>
          <w:sz w:val="22"/>
          <w:szCs w:val="22"/>
        </w:rPr>
        <w:t xml:space="preserve">fabrications </w:t>
      </w:r>
      <w:r w:rsidRPr="006A6266">
        <w:rPr>
          <w:rFonts w:asciiTheme="minorHAnsi" w:hAnsiTheme="minorHAnsi"/>
          <w:sz w:val="22"/>
          <w:szCs w:val="22"/>
        </w:rPr>
        <w:t xml:space="preserve">  </w:t>
      </w:r>
      <w:r w:rsidR="00F24DE8" w:rsidRPr="006A6266">
        <w:rPr>
          <w:rFonts w:asciiTheme="minorHAnsi" w:hAnsiTheme="minorHAnsi"/>
          <w:sz w:val="22"/>
          <w:szCs w:val="22"/>
        </w:rPr>
        <w:t xml:space="preserve">of monolithic solid thermoset plastic, consisting of, but not limited to, sheet work, </w:t>
      </w:r>
      <w:r w:rsidRPr="006A6266">
        <w:rPr>
          <w:rFonts w:asciiTheme="minorHAnsi" w:hAnsiTheme="minorHAnsi"/>
          <w:sz w:val="22"/>
          <w:szCs w:val="22"/>
        </w:rPr>
        <w:br/>
        <w:t xml:space="preserve">        </w:t>
      </w:r>
      <w:r w:rsidR="00F24DE8" w:rsidRPr="006A6266">
        <w:rPr>
          <w:rFonts w:asciiTheme="minorHAnsi" w:hAnsiTheme="minorHAnsi"/>
          <w:sz w:val="22"/>
          <w:szCs w:val="22"/>
        </w:rPr>
        <w:t xml:space="preserve">lavatory bowls, sinks, coved splash work, color inlay work, thermoforming and accessories, all as </w:t>
      </w:r>
      <w:r w:rsidRPr="006A6266">
        <w:rPr>
          <w:rFonts w:asciiTheme="minorHAnsi" w:hAnsiTheme="minorHAnsi"/>
          <w:sz w:val="22"/>
          <w:szCs w:val="22"/>
        </w:rPr>
        <w:br/>
        <w:t xml:space="preserve">        </w:t>
      </w:r>
      <w:r w:rsidR="00F24DE8" w:rsidRPr="006A6266">
        <w:rPr>
          <w:rFonts w:asciiTheme="minorHAnsi" w:hAnsiTheme="minorHAnsi"/>
          <w:sz w:val="22"/>
          <w:szCs w:val="22"/>
        </w:rPr>
        <w:t>shown on the drawings and as required to complete the work in this contract.</w:t>
      </w:r>
    </w:p>
    <w:p w:rsidR="00F24DE8" w:rsidRPr="006A6266" w:rsidRDefault="00F24DE8" w:rsidP="00F24DE8">
      <w:pPr>
        <w:pStyle w:val="ListParagraph"/>
        <w:ind w:left="600"/>
        <w:rPr>
          <w:rFonts w:asciiTheme="minorHAnsi" w:eastAsia="Times New Roman" w:hAnsiTheme="minorHAnsi"/>
          <w:b/>
          <w:sz w:val="22"/>
          <w:szCs w:val="22"/>
        </w:rPr>
      </w:pPr>
    </w:p>
    <w:p w:rsidR="00F24DE8" w:rsidRPr="006A6266" w:rsidRDefault="002D1C39" w:rsidP="00F24DE8">
      <w:pPr>
        <w:tabs>
          <w:tab w:val="left" w:pos="-1440"/>
          <w:tab w:val="left" w:pos="-720"/>
          <w:tab w:val="left" w:pos="0"/>
          <w:tab w:val="left" w:pos="345"/>
          <w:tab w:val="left" w:pos="720"/>
        </w:tabs>
        <w:suppressAutoHyphens/>
        <w:spacing w:line="240" w:lineRule="atLeast"/>
        <w:ind w:left="720"/>
        <w:rPr>
          <w:rFonts w:asciiTheme="minorHAnsi" w:hAnsiTheme="minorHAnsi"/>
          <w:sz w:val="22"/>
          <w:szCs w:val="22"/>
        </w:rPr>
      </w:pPr>
      <w:r w:rsidRPr="006A6266">
        <w:rPr>
          <w:rFonts w:asciiTheme="minorHAnsi" w:hAnsiTheme="minorHAnsi"/>
          <w:sz w:val="22"/>
          <w:szCs w:val="22"/>
        </w:rPr>
        <w:tab/>
      </w:r>
      <w:r w:rsidR="00F24DE8" w:rsidRPr="006A6266">
        <w:rPr>
          <w:rFonts w:asciiTheme="minorHAnsi" w:hAnsiTheme="minorHAnsi"/>
          <w:sz w:val="22"/>
          <w:szCs w:val="22"/>
        </w:rPr>
        <w:t>Work of this Section includes the following:</w:t>
      </w:r>
    </w:p>
    <w:p w:rsidR="003420B6" w:rsidRPr="001707CB" w:rsidRDefault="00F24DE8" w:rsidP="003420B6">
      <w:pPr>
        <w:tabs>
          <w:tab w:val="left" w:pos="-1440"/>
          <w:tab w:val="left" w:pos="-720"/>
          <w:tab w:val="left" w:pos="0"/>
          <w:tab w:val="left" w:pos="345"/>
          <w:tab w:val="left" w:pos="720"/>
        </w:tabs>
        <w:suppressAutoHyphens/>
        <w:spacing w:line="240" w:lineRule="atLeast"/>
        <w:ind w:left="1065"/>
        <w:rPr>
          <w:rFonts w:asciiTheme="minorHAnsi" w:hAnsiTheme="minorHAnsi"/>
          <w:color w:val="FF0000"/>
          <w:sz w:val="22"/>
          <w:szCs w:val="22"/>
        </w:rPr>
      </w:pPr>
      <w:r w:rsidRPr="001707CB">
        <w:rPr>
          <w:rFonts w:asciiTheme="minorHAnsi" w:hAnsiTheme="minorHAnsi"/>
          <w:vanish/>
          <w:color w:val="FF0000"/>
          <w:sz w:val="22"/>
          <w:szCs w:val="22"/>
        </w:rPr>
        <w:t xml:space="preserve">       </w:t>
      </w:r>
      <w:r w:rsidRPr="001707CB">
        <w:rPr>
          <w:rFonts w:asciiTheme="minorHAnsi" w:hAnsiTheme="minorHAnsi"/>
          <w:b/>
          <w:bCs/>
          <w:vanish/>
          <w:color w:val="FF0000"/>
          <w:sz w:val="22"/>
          <w:szCs w:val="22"/>
        </w:rPr>
        <w:t>ADD TO OR DELETE THE FOLLOWING DEPENDING ON PROJECT REQUIREMENTS</w:t>
      </w:r>
    </w:p>
    <w:p w:rsidR="003420B6" w:rsidRPr="003420B6" w:rsidRDefault="003420B6" w:rsidP="003420B6">
      <w:pPr>
        <w:ind w:left="1065" w:firstLine="720"/>
        <w:rPr>
          <w:rFonts w:asciiTheme="minorHAnsi" w:eastAsia="Times New Roman" w:hAnsiTheme="minorHAnsi"/>
          <w:sz w:val="22"/>
          <w:szCs w:val="22"/>
        </w:rPr>
      </w:pPr>
      <w:r w:rsidRPr="003420B6">
        <w:rPr>
          <w:rFonts w:asciiTheme="minorHAnsi" w:eastAsia="Times New Roman" w:hAnsiTheme="minorHAnsi"/>
          <w:sz w:val="22"/>
          <w:szCs w:val="22"/>
        </w:rPr>
        <w:t>Bar tops</w:t>
      </w:r>
    </w:p>
    <w:p w:rsidR="003420B6" w:rsidRPr="003420B6" w:rsidRDefault="003420B6" w:rsidP="003420B6">
      <w:pPr>
        <w:tabs>
          <w:tab w:val="left" w:pos="-1440"/>
          <w:tab w:val="left" w:pos="-720"/>
          <w:tab w:val="left" w:pos="0"/>
          <w:tab w:val="left" w:pos="345"/>
          <w:tab w:val="left" w:pos="720"/>
        </w:tabs>
        <w:suppressAutoHyphens/>
        <w:spacing w:line="240" w:lineRule="atLeast"/>
        <w:ind w:left="1785"/>
        <w:rPr>
          <w:rFonts w:asciiTheme="minorHAnsi" w:hAnsiTheme="minorHAnsi"/>
          <w:sz w:val="22"/>
          <w:szCs w:val="22"/>
        </w:rPr>
      </w:pPr>
      <w:r w:rsidRPr="003420B6">
        <w:rPr>
          <w:rFonts w:asciiTheme="minorHAnsi" w:hAnsiTheme="minorHAnsi"/>
          <w:sz w:val="22"/>
          <w:szCs w:val="22"/>
        </w:rPr>
        <w:t>Chair rails</w:t>
      </w:r>
    </w:p>
    <w:p w:rsidR="003420B6" w:rsidRPr="003420B6" w:rsidRDefault="003420B6" w:rsidP="003420B6">
      <w:pPr>
        <w:ind w:left="1065" w:firstLine="720"/>
        <w:rPr>
          <w:rFonts w:asciiTheme="minorHAnsi" w:eastAsia="Times New Roman" w:hAnsiTheme="minorHAnsi"/>
          <w:sz w:val="22"/>
          <w:szCs w:val="22"/>
        </w:rPr>
      </w:pPr>
      <w:r w:rsidRPr="003420B6">
        <w:rPr>
          <w:rFonts w:asciiTheme="minorHAnsi" w:eastAsia="Times New Roman" w:hAnsiTheme="minorHAnsi"/>
          <w:sz w:val="22"/>
          <w:szCs w:val="22"/>
        </w:rPr>
        <w:t>Cold food service surfaces</w:t>
      </w:r>
    </w:p>
    <w:p w:rsidR="003420B6" w:rsidRPr="003420B6" w:rsidRDefault="003420B6" w:rsidP="003420B6">
      <w:pPr>
        <w:ind w:left="1065" w:firstLine="720"/>
        <w:rPr>
          <w:rFonts w:asciiTheme="minorHAnsi" w:eastAsia="Times New Roman" w:hAnsiTheme="minorHAnsi"/>
          <w:sz w:val="22"/>
          <w:szCs w:val="22"/>
        </w:rPr>
      </w:pPr>
      <w:r w:rsidRPr="003420B6">
        <w:rPr>
          <w:rFonts w:asciiTheme="minorHAnsi" w:eastAsia="Times New Roman" w:hAnsiTheme="minorHAnsi"/>
          <w:sz w:val="22"/>
          <w:szCs w:val="22"/>
        </w:rPr>
        <w:t>Color inlays</w:t>
      </w:r>
    </w:p>
    <w:p w:rsidR="003420B6" w:rsidRPr="003420B6" w:rsidRDefault="003420B6" w:rsidP="003420B6">
      <w:pPr>
        <w:ind w:left="1065" w:firstLine="720"/>
        <w:rPr>
          <w:rFonts w:asciiTheme="minorHAnsi" w:eastAsia="Times New Roman" w:hAnsiTheme="minorHAnsi"/>
          <w:sz w:val="22"/>
          <w:szCs w:val="22"/>
        </w:rPr>
      </w:pPr>
      <w:r w:rsidRPr="003420B6">
        <w:rPr>
          <w:rFonts w:asciiTheme="minorHAnsi" w:eastAsia="Times New Roman" w:hAnsiTheme="minorHAnsi"/>
          <w:sz w:val="22"/>
          <w:szCs w:val="22"/>
        </w:rPr>
        <w:t>Countertops with sinks</w:t>
      </w:r>
    </w:p>
    <w:p w:rsidR="003420B6" w:rsidRPr="003420B6" w:rsidRDefault="003420B6" w:rsidP="003420B6">
      <w:pPr>
        <w:ind w:left="1065" w:firstLine="720"/>
        <w:rPr>
          <w:rFonts w:asciiTheme="minorHAnsi" w:eastAsia="Times New Roman" w:hAnsiTheme="minorHAnsi"/>
          <w:sz w:val="22"/>
          <w:szCs w:val="22"/>
        </w:rPr>
      </w:pPr>
      <w:r w:rsidRPr="003420B6">
        <w:rPr>
          <w:rFonts w:asciiTheme="minorHAnsi" w:eastAsia="Times New Roman" w:hAnsiTheme="minorHAnsi"/>
          <w:sz w:val="22"/>
          <w:szCs w:val="22"/>
        </w:rPr>
        <w:t>Cove backsplashes</w:t>
      </w:r>
    </w:p>
    <w:p w:rsidR="003420B6" w:rsidRPr="003420B6" w:rsidRDefault="003420B6" w:rsidP="003420B6">
      <w:pPr>
        <w:ind w:left="1065" w:firstLine="720"/>
        <w:rPr>
          <w:rFonts w:asciiTheme="minorHAnsi" w:eastAsia="Times New Roman" w:hAnsiTheme="minorHAnsi"/>
          <w:sz w:val="22"/>
          <w:szCs w:val="22"/>
        </w:rPr>
      </w:pPr>
      <w:r w:rsidRPr="003420B6">
        <w:rPr>
          <w:rFonts w:asciiTheme="minorHAnsi" w:eastAsia="Times New Roman" w:hAnsiTheme="minorHAnsi"/>
          <w:sz w:val="22"/>
          <w:szCs w:val="22"/>
        </w:rPr>
        <w:t>Hot food service surfaces</w:t>
      </w:r>
    </w:p>
    <w:p w:rsidR="003420B6" w:rsidRPr="003420B6" w:rsidRDefault="003420B6" w:rsidP="003420B6">
      <w:pPr>
        <w:tabs>
          <w:tab w:val="left" w:pos="-1440"/>
          <w:tab w:val="left" w:pos="-720"/>
          <w:tab w:val="left" w:pos="0"/>
          <w:tab w:val="left" w:pos="345"/>
          <w:tab w:val="left" w:pos="720"/>
        </w:tabs>
        <w:suppressAutoHyphens/>
        <w:spacing w:line="240" w:lineRule="atLeast"/>
        <w:ind w:left="1785"/>
        <w:rPr>
          <w:rFonts w:asciiTheme="minorHAnsi" w:hAnsiTheme="minorHAnsi"/>
          <w:sz w:val="22"/>
          <w:szCs w:val="22"/>
        </w:rPr>
      </w:pPr>
      <w:r w:rsidRPr="003420B6">
        <w:rPr>
          <w:rFonts w:asciiTheme="minorHAnsi" w:hAnsiTheme="minorHAnsi"/>
          <w:sz w:val="22"/>
          <w:szCs w:val="22"/>
        </w:rPr>
        <w:t>Kitchen countertops</w:t>
      </w:r>
    </w:p>
    <w:p w:rsidR="003420B6" w:rsidRPr="003420B6" w:rsidRDefault="003420B6" w:rsidP="003420B6">
      <w:pPr>
        <w:tabs>
          <w:tab w:val="left" w:pos="-1440"/>
          <w:tab w:val="left" w:pos="-720"/>
          <w:tab w:val="left" w:pos="0"/>
          <w:tab w:val="left" w:pos="345"/>
          <w:tab w:val="left" w:pos="720"/>
        </w:tabs>
        <w:suppressAutoHyphens/>
        <w:spacing w:line="240" w:lineRule="atLeast"/>
        <w:ind w:left="1785"/>
        <w:rPr>
          <w:rFonts w:asciiTheme="minorHAnsi" w:hAnsiTheme="minorHAnsi"/>
          <w:sz w:val="22"/>
          <w:szCs w:val="22"/>
        </w:rPr>
      </w:pPr>
      <w:r w:rsidRPr="003420B6">
        <w:rPr>
          <w:rFonts w:asciiTheme="minorHAnsi" w:hAnsiTheme="minorHAnsi"/>
          <w:sz w:val="22"/>
          <w:szCs w:val="22"/>
        </w:rPr>
        <w:t>Kitchen island tops</w:t>
      </w:r>
    </w:p>
    <w:p w:rsidR="003420B6" w:rsidRPr="003420B6" w:rsidRDefault="003420B6" w:rsidP="003420B6">
      <w:pPr>
        <w:ind w:left="1065" w:firstLine="720"/>
        <w:rPr>
          <w:rFonts w:asciiTheme="minorHAnsi" w:eastAsia="Times New Roman" w:hAnsiTheme="minorHAnsi"/>
          <w:sz w:val="22"/>
          <w:szCs w:val="22"/>
        </w:rPr>
      </w:pPr>
      <w:r w:rsidRPr="003420B6">
        <w:rPr>
          <w:rFonts w:asciiTheme="minorHAnsi" w:eastAsia="Times New Roman" w:hAnsiTheme="minorHAnsi"/>
          <w:sz w:val="22"/>
          <w:szCs w:val="22"/>
        </w:rPr>
        <w:t xml:space="preserve">Laboratory countertops  </w:t>
      </w:r>
    </w:p>
    <w:p w:rsidR="003420B6" w:rsidRPr="003420B6" w:rsidRDefault="003420B6" w:rsidP="003420B6">
      <w:pPr>
        <w:ind w:left="1065" w:firstLine="720"/>
        <w:rPr>
          <w:rFonts w:asciiTheme="minorHAnsi" w:eastAsia="Times New Roman" w:hAnsiTheme="minorHAnsi"/>
          <w:sz w:val="22"/>
          <w:szCs w:val="22"/>
        </w:rPr>
      </w:pPr>
      <w:r w:rsidRPr="003420B6">
        <w:rPr>
          <w:rFonts w:asciiTheme="minorHAnsi" w:eastAsia="Times New Roman" w:hAnsiTheme="minorHAnsi"/>
          <w:sz w:val="22"/>
          <w:szCs w:val="22"/>
        </w:rPr>
        <w:t>Nurses stations</w:t>
      </w:r>
    </w:p>
    <w:p w:rsidR="003420B6" w:rsidRPr="003420B6" w:rsidRDefault="003420B6" w:rsidP="003420B6">
      <w:pPr>
        <w:tabs>
          <w:tab w:val="left" w:pos="-1440"/>
          <w:tab w:val="left" w:pos="-720"/>
          <w:tab w:val="left" w:pos="0"/>
          <w:tab w:val="left" w:pos="345"/>
          <w:tab w:val="left" w:pos="720"/>
        </w:tabs>
        <w:suppressAutoHyphens/>
        <w:spacing w:line="240" w:lineRule="atLeast"/>
        <w:ind w:left="1785"/>
        <w:rPr>
          <w:rFonts w:asciiTheme="minorHAnsi" w:hAnsiTheme="minorHAnsi"/>
          <w:sz w:val="22"/>
          <w:szCs w:val="22"/>
        </w:rPr>
      </w:pPr>
      <w:r w:rsidRPr="003420B6">
        <w:rPr>
          <w:rFonts w:asciiTheme="minorHAnsi" w:hAnsiTheme="minorHAnsi"/>
          <w:sz w:val="22"/>
          <w:szCs w:val="22"/>
        </w:rPr>
        <w:t>Reception area stations</w:t>
      </w:r>
    </w:p>
    <w:p w:rsidR="003420B6" w:rsidRPr="003420B6" w:rsidRDefault="003420B6" w:rsidP="003420B6">
      <w:pPr>
        <w:ind w:left="1065" w:firstLine="720"/>
        <w:rPr>
          <w:rFonts w:asciiTheme="minorHAnsi" w:eastAsia="Times New Roman" w:hAnsiTheme="minorHAnsi"/>
          <w:sz w:val="22"/>
          <w:szCs w:val="22"/>
        </w:rPr>
      </w:pPr>
      <w:r w:rsidRPr="003420B6">
        <w:rPr>
          <w:rFonts w:asciiTheme="minorHAnsi" w:eastAsia="Times New Roman" w:hAnsiTheme="minorHAnsi"/>
          <w:sz w:val="22"/>
          <w:szCs w:val="22"/>
        </w:rPr>
        <w:t>Seats</w:t>
      </w:r>
    </w:p>
    <w:p w:rsidR="003420B6" w:rsidRPr="003420B6" w:rsidRDefault="003420B6" w:rsidP="003420B6">
      <w:pPr>
        <w:tabs>
          <w:tab w:val="left" w:pos="-1440"/>
          <w:tab w:val="left" w:pos="-720"/>
          <w:tab w:val="left" w:pos="0"/>
          <w:tab w:val="left" w:pos="345"/>
          <w:tab w:val="left" w:pos="720"/>
        </w:tabs>
        <w:suppressAutoHyphens/>
        <w:spacing w:line="240" w:lineRule="atLeast"/>
        <w:ind w:left="345"/>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       </w:t>
      </w:r>
      <w:r w:rsidRPr="003420B6">
        <w:rPr>
          <w:rFonts w:asciiTheme="minorHAnsi" w:hAnsiTheme="minorHAnsi"/>
          <w:sz w:val="22"/>
          <w:szCs w:val="22"/>
        </w:rPr>
        <w:t>Shower partitions</w:t>
      </w:r>
    </w:p>
    <w:p w:rsidR="003420B6" w:rsidRPr="003420B6" w:rsidRDefault="003420B6" w:rsidP="003420B6">
      <w:pPr>
        <w:tabs>
          <w:tab w:val="left" w:pos="-1440"/>
          <w:tab w:val="left" w:pos="-720"/>
          <w:tab w:val="left" w:pos="0"/>
          <w:tab w:val="left" w:pos="345"/>
          <w:tab w:val="left" w:pos="720"/>
        </w:tabs>
        <w:suppressAutoHyphens/>
        <w:spacing w:line="240" w:lineRule="atLeast"/>
        <w:ind w:left="345"/>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       </w:t>
      </w:r>
      <w:r w:rsidRPr="003420B6">
        <w:rPr>
          <w:rFonts w:asciiTheme="minorHAnsi" w:hAnsiTheme="minorHAnsi"/>
          <w:sz w:val="22"/>
          <w:szCs w:val="22"/>
        </w:rPr>
        <w:t>Specialty countertops</w:t>
      </w:r>
    </w:p>
    <w:p w:rsidR="003420B6" w:rsidRPr="003420B6" w:rsidRDefault="003420B6" w:rsidP="003420B6">
      <w:pPr>
        <w:tabs>
          <w:tab w:val="left" w:pos="-1440"/>
          <w:tab w:val="left" w:pos="-720"/>
          <w:tab w:val="left" w:pos="0"/>
          <w:tab w:val="left" w:pos="345"/>
          <w:tab w:val="left" w:pos="720"/>
        </w:tabs>
        <w:suppressAutoHyphens/>
        <w:spacing w:line="240" w:lineRule="atLeast"/>
        <w:ind w:left="1785"/>
        <w:rPr>
          <w:rFonts w:asciiTheme="minorHAnsi" w:hAnsiTheme="minorHAnsi"/>
          <w:sz w:val="22"/>
          <w:szCs w:val="22"/>
        </w:rPr>
      </w:pPr>
      <w:r w:rsidRPr="003420B6">
        <w:rPr>
          <w:rFonts w:asciiTheme="minorHAnsi" w:hAnsiTheme="minorHAnsi"/>
          <w:sz w:val="22"/>
          <w:szCs w:val="22"/>
        </w:rPr>
        <w:t>Table Tops</w:t>
      </w:r>
    </w:p>
    <w:p w:rsidR="003420B6" w:rsidRPr="003420B6" w:rsidRDefault="003420B6" w:rsidP="003420B6">
      <w:pPr>
        <w:ind w:left="1065" w:firstLine="720"/>
        <w:rPr>
          <w:rFonts w:asciiTheme="minorHAnsi" w:eastAsia="Times New Roman" w:hAnsiTheme="minorHAnsi"/>
          <w:sz w:val="22"/>
          <w:szCs w:val="22"/>
        </w:rPr>
      </w:pPr>
      <w:r w:rsidRPr="003420B6">
        <w:rPr>
          <w:rFonts w:asciiTheme="minorHAnsi" w:eastAsia="Times New Roman" w:hAnsiTheme="minorHAnsi"/>
          <w:sz w:val="22"/>
          <w:szCs w:val="22"/>
        </w:rPr>
        <w:lastRenderedPageBreak/>
        <w:t>Thermoforming</w:t>
      </w:r>
    </w:p>
    <w:p w:rsidR="003420B6" w:rsidRPr="003420B6" w:rsidRDefault="003420B6" w:rsidP="003420B6">
      <w:pPr>
        <w:tabs>
          <w:tab w:val="left" w:pos="-1440"/>
          <w:tab w:val="left" w:pos="-720"/>
          <w:tab w:val="left" w:pos="0"/>
          <w:tab w:val="left" w:pos="345"/>
          <w:tab w:val="left" w:pos="720"/>
        </w:tabs>
        <w:suppressAutoHyphens/>
        <w:spacing w:line="240" w:lineRule="atLeast"/>
        <w:ind w:left="1785"/>
        <w:rPr>
          <w:rFonts w:asciiTheme="minorHAnsi" w:hAnsiTheme="minorHAnsi"/>
          <w:sz w:val="22"/>
          <w:szCs w:val="22"/>
        </w:rPr>
      </w:pPr>
      <w:r w:rsidRPr="003420B6">
        <w:rPr>
          <w:rFonts w:asciiTheme="minorHAnsi" w:hAnsiTheme="minorHAnsi"/>
          <w:sz w:val="22"/>
          <w:szCs w:val="22"/>
        </w:rPr>
        <w:t>Toilet partitions</w:t>
      </w:r>
    </w:p>
    <w:p w:rsidR="003420B6" w:rsidRPr="003420B6" w:rsidRDefault="003420B6" w:rsidP="003420B6">
      <w:pPr>
        <w:tabs>
          <w:tab w:val="left" w:pos="-1440"/>
          <w:tab w:val="left" w:pos="-720"/>
          <w:tab w:val="left" w:pos="0"/>
          <w:tab w:val="left" w:pos="345"/>
          <w:tab w:val="left" w:pos="720"/>
        </w:tabs>
        <w:suppressAutoHyphens/>
        <w:spacing w:line="240" w:lineRule="atLeast"/>
        <w:ind w:left="345"/>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       </w:t>
      </w:r>
      <w:r w:rsidRPr="003420B6">
        <w:rPr>
          <w:rFonts w:asciiTheme="minorHAnsi" w:hAnsiTheme="minorHAnsi"/>
          <w:sz w:val="22"/>
          <w:szCs w:val="22"/>
        </w:rPr>
        <w:t>Tub and shower walls</w:t>
      </w:r>
    </w:p>
    <w:p w:rsidR="003420B6" w:rsidRPr="003420B6" w:rsidRDefault="003420B6" w:rsidP="003420B6">
      <w:pPr>
        <w:ind w:left="1065" w:firstLine="720"/>
        <w:rPr>
          <w:rFonts w:asciiTheme="minorHAnsi" w:eastAsia="Times New Roman" w:hAnsiTheme="minorHAnsi"/>
          <w:sz w:val="22"/>
          <w:szCs w:val="22"/>
        </w:rPr>
      </w:pPr>
      <w:r w:rsidRPr="003420B6">
        <w:rPr>
          <w:rFonts w:asciiTheme="minorHAnsi" w:eastAsia="Times New Roman" w:hAnsiTheme="minorHAnsi"/>
          <w:sz w:val="22"/>
          <w:szCs w:val="22"/>
        </w:rPr>
        <w:t>Vanity tops</w:t>
      </w:r>
    </w:p>
    <w:p w:rsidR="003420B6" w:rsidRPr="003420B6" w:rsidRDefault="003420B6" w:rsidP="003420B6">
      <w:pPr>
        <w:tabs>
          <w:tab w:val="left" w:pos="-1440"/>
          <w:tab w:val="left" w:pos="-720"/>
          <w:tab w:val="left" w:pos="0"/>
          <w:tab w:val="left" w:pos="345"/>
          <w:tab w:val="left" w:pos="720"/>
        </w:tabs>
        <w:suppressAutoHyphens/>
        <w:spacing w:line="240" w:lineRule="atLeast"/>
        <w:ind w:left="1785"/>
        <w:rPr>
          <w:rFonts w:asciiTheme="minorHAnsi" w:hAnsiTheme="minorHAnsi"/>
          <w:sz w:val="22"/>
          <w:szCs w:val="22"/>
        </w:rPr>
      </w:pPr>
      <w:r w:rsidRPr="003420B6">
        <w:rPr>
          <w:rFonts w:asciiTheme="minorHAnsi" w:hAnsiTheme="minorHAnsi"/>
          <w:sz w:val="22"/>
          <w:szCs w:val="22"/>
        </w:rPr>
        <w:t>Wall cladding/wainscoting</w:t>
      </w:r>
    </w:p>
    <w:p w:rsidR="003420B6" w:rsidRPr="001707CB" w:rsidRDefault="003420B6" w:rsidP="003420B6">
      <w:pPr>
        <w:ind w:left="1065" w:firstLine="720"/>
        <w:rPr>
          <w:rFonts w:asciiTheme="minorHAnsi" w:eastAsia="Times New Roman" w:hAnsiTheme="minorHAnsi"/>
          <w:color w:val="000000"/>
          <w:sz w:val="22"/>
          <w:szCs w:val="22"/>
        </w:rPr>
      </w:pPr>
      <w:r w:rsidRPr="001707CB">
        <w:rPr>
          <w:rFonts w:asciiTheme="minorHAnsi" w:eastAsia="Times New Roman" w:hAnsiTheme="minorHAnsi"/>
          <w:color w:val="000000"/>
          <w:sz w:val="22"/>
          <w:szCs w:val="22"/>
        </w:rPr>
        <w:t>Windowsills</w:t>
      </w:r>
    </w:p>
    <w:p w:rsidR="00697597" w:rsidRPr="001707CB" w:rsidRDefault="00697597">
      <w:pPr>
        <w:ind w:left="720" w:firstLine="720"/>
        <w:rPr>
          <w:rFonts w:asciiTheme="minorHAnsi" w:eastAsia="Times New Roman" w:hAnsiTheme="minorHAnsi"/>
          <w:color w:val="000000"/>
          <w:sz w:val="22"/>
          <w:szCs w:val="22"/>
        </w:rPr>
      </w:pPr>
    </w:p>
    <w:p w:rsidR="00697597" w:rsidRPr="003420B6" w:rsidRDefault="00ED6675" w:rsidP="00CB3D37">
      <w:pPr>
        <w:pStyle w:val="ListParagraph"/>
        <w:numPr>
          <w:ilvl w:val="0"/>
          <w:numId w:val="10"/>
        </w:numPr>
        <w:rPr>
          <w:rFonts w:asciiTheme="minorHAnsi" w:eastAsia="Times New Roman" w:hAnsiTheme="minorHAnsi"/>
          <w:color w:val="000000"/>
          <w:sz w:val="22"/>
          <w:szCs w:val="22"/>
        </w:rPr>
      </w:pPr>
      <w:r w:rsidRPr="003420B6">
        <w:rPr>
          <w:rFonts w:asciiTheme="minorHAnsi" w:eastAsia="Times New Roman" w:hAnsiTheme="minorHAnsi"/>
          <w:color w:val="000000"/>
          <w:sz w:val="22"/>
          <w:szCs w:val="22"/>
        </w:rPr>
        <w:t>Related Sections include the following:</w:t>
      </w:r>
    </w:p>
    <w:p w:rsidR="003420B6" w:rsidRDefault="003420B6" w:rsidP="006A6266">
      <w:pPr>
        <w:pStyle w:val="ListParagraph"/>
        <w:ind w:left="1440"/>
        <w:rPr>
          <w:rFonts w:asciiTheme="minorHAnsi" w:eastAsia="Times New Roman" w:hAnsiTheme="minorHAnsi"/>
          <w:color w:val="000000"/>
          <w:sz w:val="22"/>
          <w:szCs w:val="22"/>
        </w:rPr>
      </w:pPr>
    </w:p>
    <w:p w:rsidR="006A6266" w:rsidRPr="006A6266" w:rsidRDefault="006A6266" w:rsidP="006A6266">
      <w:pPr>
        <w:pStyle w:val="ListParagraph"/>
        <w:ind w:left="1440"/>
        <w:rPr>
          <w:rFonts w:asciiTheme="minorHAnsi" w:eastAsia="Times New Roman" w:hAnsiTheme="minorHAnsi"/>
          <w:color w:val="000000"/>
          <w:sz w:val="22"/>
          <w:szCs w:val="22"/>
        </w:rPr>
      </w:pPr>
      <w:r w:rsidRPr="006A6266">
        <w:rPr>
          <w:rFonts w:asciiTheme="minorHAnsi" w:eastAsia="Times New Roman" w:hAnsiTheme="minorHAnsi"/>
          <w:color w:val="000000"/>
          <w:sz w:val="22"/>
          <w:szCs w:val="22"/>
        </w:rPr>
        <w:t>06 61 00 Wood, Plastics and Composites</w:t>
      </w:r>
    </w:p>
    <w:p w:rsidR="006A6266" w:rsidRPr="006A6266" w:rsidRDefault="006A6266" w:rsidP="006A6266">
      <w:pPr>
        <w:pStyle w:val="ListParagraph"/>
        <w:ind w:left="1440"/>
        <w:rPr>
          <w:rFonts w:asciiTheme="minorHAnsi" w:eastAsia="Times New Roman" w:hAnsiTheme="minorHAnsi"/>
          <w:color w:val="000000"/>
          <w:sz w:val="22"/>
          <w:szCs w:val="22"/>
        </w:rPr>
      </w:pPr>
      <w:r w:rsidRPr="006A6266">
        <w:rPr>
          <w:rFonts w:asciiTheme="minorHAnsi" w:eastAsia="Times New Roman" w:hAnsiTheme="minorHAnsi"/>
          <w:color w:val="000000"/>
          <w:sz w:val="22"/>
          <w:szCs w:val="22"/>
        </w:rPr>
        <w:t>06 61 16 Solid Surfacing Fabrications</w:t>
      </w:r>
    </w:p>
    <w:p w:rsidR="006A6266" w:rsidRPr="006A6266" w:rsidRDefault="006A6266" w:rsidP="006A6266">
      <w:pPr>
        <w:pStyle w:val="ListParagraph"/>
        <w:ind w:left="1440"/>
        <w:rPr>
          <w:rFonts w:asciiTheme="minorHAnsi" w:eastAsia="Times New Roman" w:hAnsiTheme="minorHAnsi"/>
          <w:color w:val="000000"/>
          <w:sz w:val="22"/>
          <w:szCs w:val="22"/>
        </w:rPr>
      </w:pPr>
      <w:r w:rsidRPr="006A6266">
        <w:rPr>
          <w:rFonts w:asciiTheme="minorHAnsi" w:eastAsia="Times New Roman" w:hAnsiTheme="minorHAnsi"/>
          <w:color w:val="000000"/>
          <w:sz w:val="22"/>
          <w:szCs w:val="22"/>
        </w:rPr>
        <w:t>07 42 63 Fabricated Wall Panel Assemblies</w:t>
      </w:r>
    </w:p>
    <w:p w:rsidR="006A6266" w:rsidRPr="006A6266" w:rsidRDefault="006A6266" w:rsidP="006A6266">
      <w:pPr>
        <w:pStyle w:val="ListParagraph"/>
        <w:ind w:left="1440"/>
        <w:rPr>
          <w:rFonts w:asciiTheme="minorHAnsi" w:eastAsia="Times New Roman" w:hAnsiTheme="minorHAnsi"/>
          <w:color w:val="000000"/>
          <w:sz w:val="22"/>
          <w:szCs w:val="22"/>
        </w:rPr>
      </w:pPr>
      <w:r w:rsidRPr="006A6266">
        <w:rPr>
          <w:rFonts w:asciiTheme="minorHAnsi" w:eastAsia="Times New Roman" w:hAnsiTheme="minorHAnsi"/>
          <w:color w:val="000000"/>
          <w:sz w:val="22"/>
          <w:szCs w:val="22"/>
        </w:rPr>
        <w:t>07 46 63 Fabricated Panel Assemblies with Siding</w:t>
      </w:r>
    </w:p>
    <w:p w:rsidR="006A6266" w:rsidRPr="006A6266" w:rsidRDefault="006A6266" w:rsidP="006A6266">
      <w:pPr>
        <w:pStyle w:val="ListParagraph"/>
        <w:ind w:left="1440"/>
        <w:rPr>
          <w:rFonts w:asciiTheme="minorHAnsi" w:eastAsia="Times New Roman" w:hAnsiTheme="minorHAnsi"/>
          <w:color w:val="000000"/>
          <w:sz w:val="22"/>
          <w:szCs w:val="22"/>
        </w:rPr>
      </w:pPr>
      <w:r w:rsidRPr="006A6266">
        <w:rPr>
          <w:rFonts w:asciiTheme="minorHAnsi" w:eastAsia="Times New Roman" w:hAnsiTheme="minorHAnsi"/>
          <w:color w:val="000000"/>
          <w:sz w:val="22"/>
          <w:szCs w:val="22"/>
        </w:rPr>
        <w:t>10 11 43 Visual Display Wall Panels</w:t>
      </w:r>
    </w:p>
    <w:p w:rsidR="006A6266" w:rsidRPr="006A6266" w:rsidRDefault="006A6266" w:rsidP="006A6266">
      <w:pPr>
        <w:pStyle w:val="ListParagraph"/>
        <w:ind w:left="1440"/>
        <w:rPr>
          <w:rFonts w:asciiTheme="minorHAnsi" w:eastAsia="Times New Roman" w:hAnsiTheme="minorHAnsi"/>
          <w:color w:val="000000"/>
          <w:sz w:val="22"/>
          <w:szCs w:val="22"/>
        </w:rPr>
      </w:pPr>
      <w:r w:rsidRPr="006A6266">
        <w:rPr>
          <w:rFonts w:asciiTheme="minorHAnsi" w:eastAsia="Times New Roman" w:hAnsiTheme="minorHAnsi"/>
          <w:color w:val="000000"/>
          <w:sz w:val="22"/>
          <w:szCs w:val="22"/>
        </w:rPr>
        <w:t>10 14 00 Signage</w:t>
      </w:r>
    </w:p>
    <w:p w:rsidR="006A6266" w:rsidRPr="006A6266" w:rsidRDefault="006A6266" w:rsidP="006A6266">
      <w:pPr>
        <w:pStyle w:val="ListParagraph"/>
        <w:ind w:left="1440"/>
        <w:rPr>
          <w:rFonts w:asciiTheme="minorHAnsi" w:eastAsia="Times New Roman" w:hAnsiTheme="minorHAnsi"/>
          <w:color w:val="000000"/>
          <w:sz w:val="22"/>
          <w:szCs w:val="22"/>
        </w:rPr>
      </w:pPr>
      <w:r w:rsidRPr="006A6266">
        <w:rPr>
          <w:rFonts w:asciiTheme="minorHAnsi" w:eastAsia="Times New Roman" w:hAnsiTheme="minorHAnsi"/>
          <w:color w:val="000000"/>
          <w:sz w:val="22"/>
          <w:szCs w:val="22"/>
        </w:rPr>
        <w:t>10 21 13 Toilet Compartments</w:t>
      </w:r>
    </w:p>
    <w:p w:rsidR="006A6266" w:rsidRPr="006A6266" w:rsidRDefault="006A6266" w:rsidP="006A6266">
      <w:pPr>
        <w:pStyle w:val="ListParagraph"/>
        <w:ind w:left="1440"/>
        <w:rPr>
          <w:rFonts w:asciiTheme="minorHAnsi" w:eastAsia="Times New Roman" w:hAnsiTheme="minorHAnsi"/>
          <w:color w:val="000000"/>
          <w:sz w:val="22"/>
          <w:szCs w:val="22"/>
        </w:rPr>
      </w:pPr>
      <w:r w:rsidRPr="006A6266">
        <w:rPr>
          <w:rFonts w:asciiTheme="minorHAnsi" w:eastAsia="Times New Roman" w:hAnsiTheme="minorHAnsi"/>
          <w:color w:val="000000"/>
          <w:sz w:val="22"/>
          <w:szCs w:val="22"/>
        </w:rPr>
        <w:t>10 21 16 Shower and Dressing Compartments</w:t>
      </w:r>
    </w:p>
    <w:p w:rsidR="006A6266" w:rsidRPr="006A6266" w:rsidRDefault="006A6266" w:rsidP="006A6266">
      <w:pPr>
        <w:pStyle w:val="ListParagraph"/>
        <w:ind w:left="1440"/>
        <w:rPr>
          <w:rFonts w:asciiTheme="minorHAnsi" w:eastAsia="Times New Roman" w:hAnsiTheme="minorHAnsi"/>
          <w:color w:val="000000"/>
          <w:sz w:val="22"/>
          <w:szCs w:val="22"/>
        </w:rPr>
      </w:pPr>
      <w:r w:rsidRPr="006A6266">
        <w:rPr>
          <w:rFonts w:asciiTheme="minorHAnsi" w:eastAsia="Times New Roman" w:hAnsiTheme="minorHAnsi"/>
          <w:color w:val="000000"/>
          <w:sz w:val="22"/>
          <w:szCs w:val="22"/>
        </w:rPr>
        <w:t>10 25 13 Patient Bed Service Walls</w:t>
      </w:r>
    </w:p>
    <w:p w:rsidR="006A6266" w:rsidRPr="006A6266" w:rsidRDefault="006A6266" w:rsidP="006A6266">
      <w:pPr>
        <w:pStyle w:val="ListParagraph"/>
        <w:ind w:left="1440"/>
        <w:rPr>
          <w:rFonts w:asciiTheme="minorHAnsi" w:eastAsia="Times New Roman" w:hAnsiTheme="minorHAnsi"/>
          <w:color w:val="000000"/>
          <w:sz w:val="22"/>
          <w:szCs w:val="22"/>
        </w:rPr>
      </w:pPr>
      <w:r w:rsidRPr="006A6266">
        <w:rPr>
          <w:rFonts w:asciiTheme="minorHAnsi" w:eastAsia="Times New Roman" w:hAnsiTheme="minorHAnsi"/>
          <w:color w:val="000000"/>
          <w:sz w:val="22"/>
          <w:szCs w:val="22"/>
        </w:rPr>
        <w:t>11 42 16 Food Preparation Surfaces</w:t>
      </w:r>
    </w:p>
    <w:p w:rsidR="006A6266" w:rsidRPr="006A6266" w:rsidRDefault="006A6266" w:rsidP="006A6266">
      <w:pPr>
        <w:pStyle w:val="ListParagraph"/>
        <w:ind w:left="1440"/>
        <w:rPr>
          <w:rFonts w:asciiTheme="minorHAnsi" w:eastAsia="Times New Roman" w:hAnsiTheme="minorHAnsi"/>
          <w:color w:val="000000"/>
          <w:sz w:val="22"/>
          <w:szCs w:val="22"/>
        </w:rPr>
      </w:pPr>
      <w:r w:rsidRPr="006A6266">
        <w:rPr>
          <w:rFonts w:asciiTheme="minorHAnsi" w:eastAsia="Times New Roman" w:hAnsiTheme="minorHAnsi"/>
          <w:color w:val="000000"/>
          <w:sz w:val="22"/>
          <w:szCs w:val="22"/>
        </w:rPr>
        <w:t>11 74 00 Dental Equipment</w:t>
      </w:r>
    </w:p>
    <w:p w:rsidR="006A6266" w:rsidRPr="006A6266" w:rsidRDefault="006A6266" w:rsidP="006A6266">
      <w:pPr>
        <w:pStyle w:val="ListParagraph"/>
        <w:ind w:left="1440"/>
        <w:rPr>
          <w:rFonts w:asciiTheme="minorHAnsi" w:eastAsia="Times New Roman" w:hAnsiTheme="minorHAnsi"/>
          <w:color w:val="000000"/>
          <w:sz w:val="22"/>
          <w:szCs w:val="22"/>
        </w:rPr>
      </w:pPr>
      <w:r w:rsidRPr="006A6266">
        <w:rPr>
          <w:rFonts w:asciiTheme="minorHAnsi" w:eastAsia="Times New Roman" w:hAnsiTheme="minorHAnsi"/>
          <w:color w:val="000000"/>
          <w:sz w:val="22"/>
          <w:szCs w:val="22"/>
        </w:rPr>
        <w:t>12 35 00 Specialty Casework</w:t>
      </w:r>
    </w:p>
    <w:p w:rsidR="006A6266" w:rsidRPr="006A6266" w:rsidRDefault="006A6266" w:rsidP="006A6266">
      <w:pPr>
        <w:pStyle w:val="ListParagraph"/>
        <w:ind w:left="1440"/>
        <w:rPr>
          <w:rFonts w:asciiTheme="minorHAnsi" w:eastAsia="Times New Roman" w:hAnsiTheme="minorHAnsi"/>
          <w:color w:val="000000"/>
          <w:sz w:val="22"/>
          <w:szCs w:val="22"/>
        </w:rPr>
      </w:pPr>
      <w:r w:rsidRPr="006A6266">
        <w:rPr>
          <w:rFonts w:asciiTheme="minorHAnsi" w:eastAsia="Times New Roman" w:hAnsiTheme="minorHAnsi"/>
          <w:color w:val="000000"/>
          <w:sz w:val="22"/>
          <w:szCs w:val="22"/>
        </w:rPr>
        <w:t>12 36 61.16 Solid Surfacing Countertops</w:t>
      </w:r>
    </w:p>
    <w:p w:rsidR="006A6266" w:rsidRPr="006A6266" w:rsidRDefault="006A6266" w:rsidP="006A6266">
      <w:pPr>
        <w:pStyle w:val="ListParagraph"/>
        <w:ind w:left="1440"/>
        <w:rPr>
          <w:rFonts w:asciiTheme="minorHAnsi" w:eastAsia="Times New Roman" w:hAnsiTheme="minorHAnsi"/>
          <w:color w:val="000000"/>
          <w:sz w:val="22"/>
          <w:szCs w:val="22"/>
        </w:rPr>
      </w:pPr>
      <w:r w:rsidRPr="006A6266">
        <w:rPr>
          <w:rFonts w:asciiTheme="minorHAnsi" w:eastAsia="Times New Roman" w:hAnsiTheme="minorHAnsi"/>
          <w:color w:val="000000"/>
          <w:sz w:val="22"/>
          <w:szCs w:val="22"/>
        </w:rPr>
        <w:t>12 51 83 Custom Office Furniture</w:t>
      </w:r>
    </w:p>
    <w:p w:rsidR="006A6266" w:rsidRPr="006A6266" w:rsidRDefault="006A6266" w:rsidP="006A6266">
      <w:pPr>
        <w:pStyle w:val="ListParagraph"/>
        <w:ind w:left="1440"/>
        <w:rPr>
          <w:rFonts w:asciiTheme="minorHAnsi" w:eastAsia="Times New Roman" w:hAnsiTheme="minorHAnsi"/>
          <w:color w:val="000000"/>
          <w:sz w:val="22"/>
          <w:szCs w:val="22"/>
        </w:rPr>
      </w:pPr>
      <w:r w:rsidRPr="006A6266">
        <w:rPr>
          <w:rFonts w:asciiTheme="minorHAnsi" w:eastAsia="Times New Roman" w:hAnsiTheme="minorHAnsi"/>
          <w:color w:val="000000"/>
          <w:sz w:val="22"/>
          <w:szCs w:val="22"/>
        </w:rPr>
        <w:t>13 12 00 Fountains</w:t>
      </w:r>
    </w:p>
    <w:p w:rsidR="006A6266" w:rsidRPr="006A6266" w:rsidRDefault="006A6266" w:rsidP="006A6266">
      <w:pPr>
        <w:pStyle w:val="ListParagraph"/>
        <w:ind w:left="1440"/>
        <w:rPr>
          <w:rFonts w:asciiTheme="minorHAnsi" w:eastAsia="Times New Roman" w:hAnsiTheme="minorHAnsi"/>
          <w:color w:val="000000"/>
          <w:sz w:val="22"/>
          <w:szCs w:val="22"/>
        </w:rPr>
      </w:pPr>
      <w:r w:rsidRPr="006A6266">
        <w:rPr>
          <w:rFonts w:asciiTheme="minorHAnsi" w:eastAsia="Times New Roman" w:hAnsiTheme="minorHAnsi"/>
          <w:color w:val="000000"/>
          <w:sz w:val="22"/>
          <w:szCs w:val="22"/>
        </w:rPr>
        <w:t>13 21 13 Clean Rooms</w:t>
      </w:r>
    </w:p>
    <w:p w:rsidR="006A6266" w:rsidRPr="006A6266" w:rsidRDefault="006A6266" w:rsidP="006A6266">
      <w:pPr>
        <w:pStyle w:val="ListParagraph"/>
        <w:ind w:left="1440"/>
        <w:rPr>
          <w:rFonts w:asciiTheme="minorHAnsi" w:eastAsia="Times New Roman" w:hAnsiTheme="minorHAnsi"/>
          <w:color w:val="000000"/>
          <w:sz w:val="22"/>
          <w:szCs w:val="22"/>
        </w:rPr>
      </w:pPr>
      <w:r w:rsidRPr="006A6266">
        <w:rPr>
          <w:rFonts w:asciiTheme="minorHAnsi" w:eastAsia="Times New Roman" w:hAnsiTheme="minorHAnsi"/>
          <w:color w:val="000000"/>
          <w:sz w:val="22"/>
          <w:szCs w:val="22"/>
        </w:rPr>
        <w:t>14 27 13 Custom Elevator Cab Finishes</w:t>
      </w:r>
    </w:p>
    <w:p w:rsidR="006A6266" w:rsidRPr="006A6266" w:rsidRDefault="006A6266" w:rsidP="006A6266">
      <w:pPr>
        <w:pStyle w:val="ListParagraph"/>
        <w:ind w:left="1440"/>
        <w:rPr>
          <w:rFonts w:asciiTheme="minorHAnsi" w:eastAsia="Times New Roman" w:hAnsiTheme="minorHAnsi"/>
          <w:color w:val="000000"/>
          <w:sz w:val="22"/>
          <w:szCs w:val="22"/>
        </w:rPr>
      </w:pPr>
      <w:r w:rsidRPr="006A6266">
        <w:rPr>
          <w:rFonts w:asciiTheme="minorHAnsi" w:eastAsia="Times New Roman" w:hAnsiTheme="minorHAnsi"/>
          <w:color w:val="000000"/>
          <w:sz w:val="22"/>
          <w:szCs w:val="22"/>
        </w:rPr>
        <w:t>22 41 00 Residential Plumbing Fixtures</w:t>
      </w:r>
    </w:p>
    <w:p w:rsidR="006A6266" w:rsidRPr="006A6266" w:rsidRDefault="006A6266" w:rsidP="006A6266">
      <w:pPr>
        <w:pStyle w:val="ListParagraph"/>
        <w:ind w:left="1440"/>
        <w:rPr>
          <w:rFonts w:asciiTheme="minorHAnsi" w:eastAsia="Times New Roman" w:hAnsiTheme="minorHAnsi"/>
          <w:color w:val="000000"/>
          <w:sz w:val="22"/>
          <w:szCs w:val="22"/>
        </w:rPr>
      </w:pPr>
      <w:r w:rsidRPr="006A6266">
        <w:rPr>
          <w:rFonts w:asciiTheme="minorHAnsi" w:eastAsia="Times New Roman" w:hAnsiTheme="minorHAnsi"/>
          <w:color w:val="000000"/>
          <w:sz w:val="22"/>
          <w:szCs w:val="22"/>
        </w:rPr>
        <w:t xml:space="preserve">22 42 00 Commercial Plumbing Fixtures </w:t>
      </w:r>
    </w:p>
    <w:p w:rsidR="006A6266" w:rsidRPr="003420B6" w:rsidRDefault="006A6266" w:rsidP="006A6266">
      <w:pPr>
        <w:pStyle w:val="ListParagraph"/>
        <w:ind w:left="1440"/>
        <w:rPr>
          <w:rFonts w:asciiTheme="minorHAnsi" w:eastAsia="Times New Roman" w:hAnsiTheme="minorHAnsi"/>
          <w:color w:val="000000"/>
          <w:sz w:val="22"/>
          <w:szCs w:val="22"/>
        </w:rPr>
      </w:pPr>
      <w:r w:rsidRPr="006A6266">
        <w:rPr>
          <w:rFonts w:asciiTheme="minorHAnsi" w:eastAsia="Times New Roman" w:hAnsiTheme="minorHAnsi"/>
          <w:color w:val="000000"/>
          <w:sz w:val="22"/>
          <w:szCs w:val="22"/>
        </w:rPr>
        <w:t>22 43 00 Healthcare Plumbing Fixtures</w:t>
      </w:r>
    </w:p>
    <w:p w:rsidR="003420B6" w:rsidRPr="003420B6" w:rsidRDefault="003420B6" w:rsidP="003420B6">
      <w:pPr>
        <w:pStyle w:val="BodyTextIndent"/>
        <w:ind w:left="0"/>
        <w:rPr>
          <w:rFonts w:asciiTheme="minorHAnsi" w:hAnsiTheme="minorHAnsi"/>
          <w:b w:val="0"/>
          <w:color w:val="auto"/>
          <w:sz w:val="22"/>
          <w:szCs w:val="24"/>
        </w:rPr>
      </w:pPr>
    </w:p>
    <w:p w:rsidR="003420B6" w:rsidRPr="006A6266" w:rsidRDefault="003420B6" w:rsidP="00CB3D37">
      <w:pPr>
        <w:pStyle w:val="ListParagraph"/>
        <w:numPr>
          <w:ilvl w:val="0"/>
          <w:numId w:val="11"/>
        </w:numPr>
        <w:tabs>
          <w:tab w:val="left" w:pos="-1440"/>
          <w:tab w:val="left" w:pos="-720"/>
          <w:tab w:val="left" w:pos="0"/>
          <w:tab w:val="left" w:pos="345"/>
          <w:tab w:val="left" w:pos="720"/>
        </w:tabs>
        <w:suppressAutoHyphens/>
        <w:spacing w:line="240" w:lineRule="atLeast"/>
        <w:rPr>
          <w:rFonts w:asciiTheme="minorHAnsi" w:hAnsiTheme="minorHAnsi"/>
          <w:sz w:val="22"/>
          <w:szCs w:val="22"/>
        </w:rPr>
      </w:pPr>
      <w:r w:rsidRPr="003420B6">
        <w:rPr>
          <w:rFonts w:asciiTheme="minorHAnsi" w:hAnsiTheme="minorHAnsi"/>
          <w:sz w:val="22"/>
          <w:szCs w:val="22"/>
        </w:rPr>
        <w:t xml:space="preserve"> Related work specified elsewhere:</w:t>
      </w:r>
      <w:r w:rsidRPr="003420B6">
        <w:rPr>
          <w:rFonts w:asciiTheme="minorHAnsi" w:hAnsiTheme="minorHAnsi"/>
          <w:vanish/>
          <w:sz w:val="22"/>
          <w:szCs w:val="22"/>
        </w:rPr>
        <w:t xml:space="preserve">       </w:t>
      </w:r>
      <w:r w:rsidRPr="003420B6">
        <w:rPr>
          <w:rFonts w:asciiTheme="minorHAnsi" w:hAnsiTheme="minorHAnsi"/>
          <w:b/>
          <w:bCs/>
          <w:vanish/>
          <w:sz w:val="22"/>
          <w:szCs w:val="22"/>
        </w:rPr>
        <w:t>ADD TO OR DELETE THE FOLLOWING DEPENDING ON PROJECT REQUIREMENTS</w:t>
      </w:r>
    </w:p>
    <w:p w:rsidR="006A6266" w:rsidRPr="003420B6" w:rsidRDefault="006A6266" w:rsidP="006A6266">
      <w:pPr>
        <w:pStyle w:val="ListParagraph"/>
        <w:tabs>
          <w:tab w:val="left" w:pos="-1440"/>
          <w:tab w:val="left" w:pos="-720"/>
          <w:tab w:val="left" w:pos="0"/>
          <w:tab w:val="left" w:pos="345"/>
          <w:tab w:val="left" w:pos="720"/>
        </w:tabs>
        <w:suppressAutoHyphens/>
        <w:spacing w:line="240" w:lineRule="atLeast"/>
        <w:ind w:left="1260"/>
        <w:rPr>
          <w:rFonts w:asciiTheme="minorHAnsi" w:hAnsiTheme="minorHAnsi"/>
          <w:sz w:val="22"/>
          <w:szCs w:val="22"/>
        </w:rPr>
      </w:pPr>
    </w:p>
    <w:p w:rsidR="003420B6" w:rsidRPr="003420B6" w:rsidRDefault="003420B6" w:rsidP="003420B6">
      <w:pPr>
        <w:tabs>
          <w:tab w:val="left" w:pos="-1440"/>
          <w:tab w:val="left" w:pos="-720"/>
          <w:tab w:val="left" w:pos="0"/>
          <w:tab w:val="left" w:pos="345"/>
          <w:tab w:val="left" w:pos="720"/>
        </w:tabs>
        <w:suppressAutoHyphens/>
        <w:spacing w:line="240" w:lineRule="atLeast"/>
        <w:ind w:left="1440"/>
        <w:rPr>
          <w:rFonts w:asciiTheme="minorHAnsi" w:hAnsiTheme="minorHAnsi"/>
          <w:sz w:val="22"/>
          <w:szCs w:val="22"/>
        </w:rPr>
      </w:pPr>
      <w:r w:rsidRPr="003420B6">
        <w:rPr>
          <w:rFonts w:asciiTheme="minorHAnsi" w:hAnsiTheme="minorHAnsi"/>
          <w:sz w:val="22"/>
          <w:szCs w:val="22"/>
        </w:rPr>
        <w:t>Finish Carpentry</w:t>
      </w:r>
    </w:p>
    <w:p w:rsidR="003420B6" w:rsidRPr="003420B6" w:rsidRDefault="003420B6" w:rsidP="003420B6">
      <w:pPr>
        <w:tabs>
          <w:tab w:val="left" w:pos="-1440"/>
          <w:tab w:val="left" w:pos="-720"/>
          <w:tab w:val="left" w:pos="0"/>
          <w:tab w:val="left" w:pos="345"/>
          <w:tab w:val="left" w:pos="720"/>
        </w:tabs>
        <w:suppressAutoHyphens/>
        <w:spacing w:line="240" w:lineRule="atLeast"/>
        <w:ind w:left="1440"/>
        <w:rPr>
          <w:rFonts w:asciiTheme="minorHAnsi" w:hAnsiTheme="minorHAnsi"/>
          <w:sz w:val="22"/>
          <w:szCs w:val="22"/>
        </w:rPr>
      </w:pPr>
      <w:r w:rsidRPr="003420B6">
        <w:rPr>
          <w:rFonts w:asciiTheme="minorHAnsi" w:hAnsiTheme="minorHAnsi"/>
          <w:sz w:val="22"/>
          <w:szCs w:val="22"/>
        </w:rPr>
        <w:t>Architectural Woodwork</w:t>
      </w:r>
    </w:p>
    <w:p w:rsidR="003420B6" w:rsidRPr="003420B6" w:rsidRDefault="003420B6" w:rsidP="003420B6">
      <w:pPr>
        <w:tabs>
          <w:tab w:val="left" w:pos="-1440"/>
          <w:tab w:val="left" w:pos="-720"/>
          <w:tab w:val="left" w:pos="0"/>
          <w:tab w:val="left" w:pos="345"/>
          <w:tab w:val="left" w:pos="720"/>
        </w:tabs>
        <w:suppressAutoHyphens/>
        <w:spacing w:line="240" w:lineRule="atLeast"/>
        <w:ind w:left="1440"/>
        <w:rPr>
          <w:rFonts w:asciiTheme="minorHAnsi" w:hAnsiTheme="minorHAnsi"/>
          <w:sz w:val="22"/>
          <w:szCs w:val="22"/>
        </w:rPr>
      </w:pPr>
      <w:r w:rsidRPr="003420B6">
        <w:rPr>
          <w:rFonts w:asciiTheme="minorHAnsi" w:hAnsiTheme="minorHAnsi"/>
          <w:sz w:val="22"/>
          <w:szCs w:val="22"/>
        </w:rPr>
        <w:t>Tilework</w:t>
      </w:r>
    </w:p>
    <w:p w:rsidR="003420B6" w:rsidRPr="003420B6" w:rsidRDefault="003420B6" w:rsidP="003420B6">
      <w:pPr>
        <w:tabs>
          <w:tab w:val="left" w:pos="-1440"/>
          <w:tab w:val="left" w:pos="-720"/>
          <w:tab w:val="left" w:pos="0"/>
          <w:tab w:val="left" w:pos="345"/>
          <w:tab w:val="left" w:pos="720"/>
        </w:tabs>
        <w:suppressAutoHyphens/>
        <w:spacing w:line="240" w:lineRule="atLeast"/>
        <w:ind w:left="1440"/>
        <w:rPr>
          <w:rFonts w:asciiTheme="minorHAnsi" w:hAnsiTheme="minorHAnsi"/>
          <w:sz w:val="22"/>
          <w:szCs w:val="22"/>
        </w:rPr>
      </w:pPr>
      <w:r w:rsidRPr="003420B6">
        <w:rPr>
          <w:rFonts w:asciiTheme="minorHAnsi" w:hAnsiTheme="minorHAnsi"/>
          <w:sz w:val="22"/>
          <w:szCs w:val="22"/>
        </w:rPr>
        <w:t>Wall Coverings</w:t>
      </w:r>
    </w:p>
    <w:p w:rsidR="003420B6" w:rsidRPr="003420B6" w:rsidRDefault="003420B6" w:rsidP="003420B6">
      <w:pPr>
        <w:tabs>
          <w:tab w:val="left" w:pos="-1440"/>
          <w:tab w:val="left" w:pos="-720"/>
          <w:tab w:val="left" w:pos="0"/>
          <w:tab w:val="left" w:pos="345"/>
          <w:tab w:val="left" w:pos="720"/>
        </w:tabs>
        <w:suppressAutoHyphens/>
        <w:spacing w:line="240" w:lineRule="atLeast"/>
        <w:ind w:left="1440"/>
        <w:rPr>
          <w:rFonts w:asciiTheme="minorHAnsi" w:hAnsiTheme="minorHAnsi"/>
          <w:sz w:val="22"/>
          <w:szCs w:val="22"/>
        </w:rPr>
      </w:pPr>
      <w:r w:rsidRPr="003420B6">
        <w:rPr>
          <w:rFonts w:asciiTheme="minorHAnsi" w:hAnsiTheme="minorHAnsi"/>
          <w:sz w:val="22"/>
          <w:szCs w:val="22"/>
        </w:rPr>
        <w:t>Plumbing</w:t>
      </w:r>
    </w:p>
    <w:p w:rsidR="003420B6" w:rsidRPr="003420B6" w:rsidRDefault="003420B6" w:rsidP="003420B6">
      <w:pPr>
        <w:pStyle w:val="BodyTextIndent"/>
        <w:ind w:left="720"/>
        <w:rPr>
          <w:rFonts w:asciiTheme="minorHAnsi" w:hAnsiTheme="minorHAnsi"/>
          <w:b w:val="0"/>
          <w:color w:val="auto"/>
          <w:sz w:val="22"/>
          <w:szCs w:val="24"/>
        </w:rPr>
      </w:pPr>
    </w:p>
    <w:p w:rsidR="00697597" w:rsidRPr="001707CB" w:rsidRDefault="00ED6675">
      <w:pPr>
        <w:rPr>
          <w:rFonts w:asciiTheme="minorHAnsi" w:eastAsia="Times New Roman" w:hAnsiTheme="minorHAnsi"/>
          <w:color w:val="FFFFFF"/>
          <w:sz w:val="22"/>
          <w:szCs w:val="22"/>
        </w:rPr>
      </w:pPr>
      <w:r w:rsidRPr="001707CB">
        <w:rPr>
          <w:rFonts w:asciiTheme="minorHAnsi" w:eastAsia="Times New Roman" w:hAnsiTheme="minorHAnsi"/>
          <w:color w:val="FFFFFF"/>
          <w:sz w:val="22"/>
          <w:szCs w:val="22"/>
        </w:rPr>
        <w:t>W</w:t>
      </w:r>
    </w:p>
    <w:p w:rsidR="00F24DE8" w:rsidRPr="00C64018" w:rsidRDefault="00C64018" w:rsidP="00F24DE8">
      <w:pPr>
        <w:tabs>
          <w:tab w:val="left" w:pos="-1440"/>
          <w:tab w:val="left" w:pos="-720"/>
          <w:tab w:val="left" w:pos="0"/>
          <w:tab w:val="left" w:pos="345"/>
          <w:tab w:val="left" w:pos="720"/>
        </w:tabs>
        <w:suppressAutoHyphens/>
        <w:spacing w:line="240" w:lineRule="atLeast"/>
        <w:rPr>
          <w:rFonts w:asciiTheme="minorHAnsi" w:hAnsiTheme="minorHAnsi"/>
          <w:b/>
          <w:sz w:val="22"/>
          <w:szCs w:val="22"/>
        </w:rPr>
      </w:pPr>
      <w:r w:rsidRPr="00C64018">
        <w:rPr>
          <w:rFonts w:asciiTheme="minorHAnsi" w:hAnsiTheme="minorHAnsi"/>
          <w:b/>
          <w:sz w:val="22"/>
          <w:szCs w:val="22"/>
        </w:rPr>
        <w:t>1.02</w:t>
      </w:r>
      <w:r w:rsidRPr="00C64018">
        <w:rPr>
          <w:rFonts w:asciiTheme="minorHAnsi" w:hAnsiTheme="minorHAnsi"/>
          <w:b/>
          <w:sz w:val="22"/>
          <w:szCs w:val="22"/>
        </w:rPr>
        <w:tab/>
        <w:t>RELATED REQUIREMENTS</w:t>
      </w:r>
    </w:p>
    <w:p w:rsidR="00F24DE8" w:rsidRPr="00C64018" w:rsidRDefault="00F24DE8" w:rsidP="00F24DE8">
      <w:pPr>
        <w:tabs>
          <w:tab w:val="left" w:pos="-1440"/>
          <w:tab w:val="left" w:pos="-720"/>
          <w:tab w:val="left" w:pos="0"/>
          <w:tab w:val="left" w:pos="345"/>
          <w:tab w:val="left" w:pos="720"/>
        </w:tabs>
        <w:suppressAutoHyphens/>
        <w:spacing w:line="240" w:lineRule="atLeast"/>
        <w:rPr>
          <w:rFonts w:asciiTheme="minorHAnsi" w:hAnsiTheme="minorHAnsi"/>
          <w:sz w:val="22"/>
          <w:szCs w:val="22"/>
        </w:rPr>
      </w:pPr>
    </w:p>
    <w:p w:rsidR="00F24DE8" w:rsidRPr="00C64018" w:rsidRDefault="007A5266" w:rsidP="00CB3D37">
      <w:pPr>
        <w:pStyle w:val="ListParagraph"/>
        <w:numPr>
          <w:ilvl w:val="0"/>
          <w:numId w:val="9"/>
        </w:numPr>
        <w:tabs>
          <w:tab w:val="left" w:pos="-1440"/>
          <w:tab w:val="left" w:pos="-720"/>
          <w:tab w:val="left" w:pos="0"/>
          <w:tab w:val="left" w:pos="345"/>
          <w:tab w:val="left" w:pos="720"/>
        </w:tabs>
        <w:suppressAutoHyphens/>
        <w:spacing w:line="240" w:lineRule="atLeast"/>
        <w:rPr>
          <w:rFonts w:asciiTheme="minorHAnsi" w:hAnsiTheme="minorHAnsi"/>
          <w:sz w:val="22"/>
          <w:szCs w:val="22"/>
        </w:rPr>
      </w:pPr>
      <w:r w:rsidRPr="00C64018">
        <w:rPr>
          <w:rFonts w:asciiTheme="minorHAnsi" w:hAnsiTheme="minorHAnsi"/>
          <w:sz w:val="22"/>
          <w:szCs w:val="22"/>
        </w:rPr>
        <w:t xml:space="preserve"> </w:t>
      </w:r>
      <w:r w:rsidR="00F24DE8" w:rsidRPr="00C64018">
        <w:rPr>
          <w:rFonts w:asciiTheme="minorHAnsi" w:hAnsiTheme="minorHAnsi"/>
          <w:sz w:val="22"/>
          <w:szCs w:val="22"/>
        </w:rPr>
        <w:t>Drawings and general provisions of the Contract, including General and Supple</w:t>
      </w:r>
      <w:r w:rsidR="00C64018" w:rsidRPr="00C64018">
        <w:rPr>
          <w:rFonts w:asciiTheme="minorHAnsi" w:hAnsiTheme="minorHAnsi"/>
          <w:sz w:val="22"/>
          <w:szCs w:val="22"/>
        </w:rPr>
        <w:t>mentary Conditions and Division 0</w:t>
      </w:r>
      <w:r w:rsidR="00F24DE8" w:rsidRPr="00C64018">
        <w:rPr>
          <w:rFonts w:asciiTheme="minorHAnsi" w:hAnsiTheme="minorHAnsi"/>
          <w:sz w:val="22"/>
          <w:szCs w:val="22"/>
        </w:rPr>
        <w:t>1 Specification sections apply to work of this section.</w:t>
      </w:r>
    </w:p>
    <w:p w:rsidR="00F24DE8" w:rsidRPr="001707CB" w:rsidRDefault="00F24DE8" w:rsidP="00C64018">
      <w:pPr>
        <w:rPr>
          <w:rFonts w:asciiTheme="minorHAnsi" w:eastAsia="Times New Roman" w:hAnsiTheme="minorHAnsi"/>
          <w:color w:val="000000"/>
          <w:sz w:val="22"/>
          <w:szCs w:val="22"/>
        </w:rPr>
      </w:pPr>
    </w:p>
    <w:p w:rsidR="00F24DE8" w:rsidRPr="001707CB" w:rsidRDefault="00F24DE8" w:rsidP="00F24DE8">
      <w:pPr>
        <w:tabs>
          <w:tab w:val="left" w:pos="-1440"/>
          <w:tab w:val="left" w:pos="-720"/>
          <w:tab w:val="left" w:pos="0"/>
          <w:tab w:val="left" w:pos="345"/>
          <w:tab w:val="left" w:pos="720"/>
        </w:tabs>
        <w:suppressAutoHyphens/>
        <w:spacing w:line="240" w:lineRule="atLeast"/>
        <w:rPr>
          <w:rFonts w:asciiTheme="minorHAnsi" w:hAnsiTheme="minorHAnsi"/>
          <w:color w:val="FF0000"/>
          <w:sz w:val="22"/>
          <w:szCs w:val="22"/>
        </w:rPr>
      </w:pPr>
    </w:p>
    <w:p w:rsidR="00F24DE8" w:rsidRPr="00650F6C" w:rsidRDefault="00F24DE8" w:rsidP="00CB3D37">
      <w:pPr>
        <w:pStyle w:val="ListParagraph"/>
        <w:numPr>
          <w:ilvl w:val="1"/>
          <w:numId w:val="13"/>
        </w:numPr>
        <w:tabs>
          <w:tab w:val="left" w:pos="-1440"/>
          <w:tab w:val="left" w:pos="-720"/>
          <w:tab w:val="left" w:pos="0"/>
          <w:tab w:val="left" w:pos="345"/>
          <w:tab w:val="left" w:pos="720"/>
        </w:tabs>
        <w:suppressAutoHyphens/>
        <w:spacing w:line="240" w:lineRule="atLeast"/>
        <w:rPr>
          <w:rFonts w:asciiTheme="minorHAnsi" w:hAnsiTheme="minorHAnsi"/>
          <w:b/>
          <w:sz w:val="22"/>
          <w:szCs w:val="22"/>
        </w:rPr>
      </w:pPr>
      <w:r w:rsidRPr="00650F6C">
        <w:rPr>
          <w:rFonts w:asciiTheme="minorHAnsi" w:hAnsiTheme="minorHAnsi"/>
          <w:b/>
          <w:sz w:val="22"/>
          <w:szCs w:val="22"/>
        </w:rPr>
        <w:t>REFERENCE STANDARDS</w:t>
      </w:r>
    </w:p>
    <w:p w:rsidR="00650F6C" w:rsidRPr="00C64018" w:rsidRDefault="00650F6C" w:rsidP="00650F6C">
      <w:pPr>
        <w:pStyle w:val="ListParagraph"/>
        <w:tabs>
          <w:tab w:val="left" w:pos="-1440"/>
          <w:tab w:val="left" w:pos="-720"/>
          <w:tab w:val="left" w:pos="0"/>
          <w:tab w:val="left" w:pos="345"/>
          <w:tab w:val="left" w:pos="720"/>
        </w:tabs>
        <w:suppressAutoHyphens/>
        <w:spacing w:line="240" w:lineRule="atLeast"/>
        <w:ind w:left="600"/>
        <w:rPr>
          <w:rFonts w:asciiTheme="minorHAnsi" w:hAnsiTheme="minorHAnsi"/>
          <w:b/>
          <w:sz w:val="22"/>
          <w:szCs w:val="22"/>
        </w:rPr>
      </w:pPr>
    </w:p>
    <w:p w:rsidR="00CC3277" w:rsidRPr="00650F6C" w:rsidRDefault="00650F6C" w:rsidP="00CB3D37">
      <w:pPr>
        <w:pStyle w:val="ListParagraph"/>
        <w:numPr>
          <w:ilvl w:val="0"/>
          <w:numId w:val="12"/>
        </w:numPr>
        <w:tabs>
          <w:tab w:val="left" w:pos="-1440"/>
          <w:tab w:val="left" w:pos="-720"/>
          <w:tab w:val="left" w:pos="0"/>
          <w:tab w:val="left" w:pos="345"/>
          <w:tab w:val="left" w:pos="720"/>
        </w:tabs>
        <w:suppressAutoHyphens/>
        <w:spacing w:line="240" w:lineRule="atLeast"/>
        <w:rPr>
          <w:rFonts w:asciiTheme="minorHAnsi" w:hAnsiTheme="minorHAnsi"/>
          <w:sz w:val="22"/>
          <w:szCs w:val="22"/>
        </w:rPr>
      </w:pPr>
      <w:r w:rsidRPr="00650F6C">
        <w:rPr>
          <w:rFonts w:asciiTheme="minorHAnsi" w:hAnsiTheme="minorHAnsi"/>
          <w:sz w:val="22"/>
          <w:szCs w:val="22"/>
        </w:rPr>
        <w:t xml:space="preserve"> Reference</w:t>
      </w:r>
      <w:r w:rsidR="00CC3277" w:rsidRPr="00650F6C">
        <w:rPr>
          <w:rFonts w:asciiTheme="minorHAnsi" w:hAnsiTheme="minorHAnsi"/>
          <w:sz w:val="22"/>
          <w:szCs w:val="22"/>
        </w:rPr>
        <w:t xml:space="preserve"> Standards:</w:t>
      </w:r>
    </w:p>
    <w:p w:rsidR="00CC3277" w:rsidRPr="00650F6C" w:rsidRDefault="00CC3277" w:rsidP="00CC3277">
      <w:pPr>
        <w:tabs>
          <w:tab w:val="left" w:pos="-1440"/>
          <w:tab w:val="left" w:pos="-720"/>
          <w:tab w:val="left" w:pos="0"/>
          <w:tab w:val="left" w:pos="345"/>
          <w:tab w:val="left" w:pos="720"/>
        </w:tabs>
        <w:suppressAutoHyphens/>
        <w:spacing w:line="240" w:lineRule="atLeast"/>
        <w:ind w:left="720"/>
        <w:rPr>
          <w:rFonts w:asciiTheme="minorHAnsi" w:hAnsiTheme="minorHAnsi"/>
          <w:sz w:val="22"/>
          <w:szCs w:val="22"/>
        </w:rPr>
      </w:pPr>
    </w:p>
    <w:p w:rsidR="00CC3277" w:rsidRPr="00650F6C" w:rsidRDefault="00CC3277" w:rsidP="00CC3277">
      <w:pPr>
        <w:tabs>
          <w:tab w:val="left" w:pos="-1440"/>
          <w:tab w:val="left" w:pos="-720"/>
          <w:tab w:val="left" w:pos="0"/>
          <w:tab w:val="left" w:pos="345"/>
          <w:tab w:val="left" w:pos="720"/>
        </w:tabs>
        <w:suppressAutoHyphens/>
        <w:spacing w:line="240" w:lineRule="atLeast"/>
        <w:ind w:left="1065"/>
        <w:rPr>
          <w:rFonts w:asciiTheme="minorHAnsi" w:hAnsiTheme="minorHAnsi"/>
          <w:sz w:val="22"/>
          <w:szCs w:val="22"/>
        </w:rPr>
      </w:pPr>
      <w:r w:rsidRPr="00650F6C">
        <w:rPr>
          <w:rFonts w:asciiTheme="minorHAnsi" w:hAnsiTheme="minorHAnsi"/>
          <w:sz w:val="22"/>
          <w:szCs w:val="22"/>
        </w:rPr>
        <w:lastRenderedPageBreak/>
        <w:t>American National Standards Institute (ANSI).</w:t>
      </w:r>
    </w:p>
    <w:p w:rsidR="00CC3277" w:rsidRPr="00650F6C" w:rsidRDefault="00CC3277" w:rsidP="00CC3277">
      <w:pPr>
        <w:tabs>
          <w:tab w:val="left" w:pos="-1440"/>
          <w:tab w:val="left" w:pos="-720"/>
          <w:tab w:val="left" w:pos="0"/>
          <w:tab w:val="left" w:pos="345"/>
          <w:tab w:val="left" w:pos="720"/>
        </w:tabs>
        <w:suppressAutoHyphens/>
        <w:spacing w:line="240" w:lineRule="atLeast"/>
        <w:ind w:left="1065"/>
        <w:rPr>
          <w:rFonts w:asciiTheme="minorHAnsi" w:hAnsiTheme="minorHAnsi"/>
          <w:sz w:val="22"/>
          <w:szCs w:val="22"/>
        </w:rPr>
      </w:pPr>
      <w:r w:rsidRPr="00650F6C">
        <w:rPr>
          <w:rFonts w:asciiTheme="minorHAnsi" w:hAnsiTheme="minorHAnsi"/>
          <w:sz w:val="22"/>
          <w:szCs w:val="22"/>
        </w:rPr>
        <w:t>American Society for Testing Materials (ASTM).</w:t>
      </w:r>
    </w:p>
    <w:p w:rsidR="00C64018" w:rsidRPr="00650F6C" w:rsidRDefault="00C64018" w:rsidP="00CC3277">
      <w:pPr>
        <w:tabs>
          <w:tab w:val="left" w:pos="-1440"/>
          <w:tab w:val="left" w:pos="-720"/>
          <w:tab w:val="left" w:pos="0"/>
          <w:tab w:val="left" w:pos="345"/>
          <w:tab w:val="left" w:pos="720"/>
        </w:tabs>
        <w:suppressAutoHyphens/>
        <w:spacing w:line="240" w:lineRule="atLeast"/>
        <w:ind w:left="1065"/>
        <w:rPr>
          <w:rFonts w:asciiTheme="minorHAnsi" w:hAnsiTheme="minorHAnsi"/>
          <w:sz w:val="22"/>
          <w:szCs w:val="22"/>
        </w:rPr>
      </w:pPr>
      <w:r w:rsidRPr="00650F6C">
        <w:rPr>
          <w:rFonts w:asciiTheme="minorHAnsi" w:hAnsiTheme="minorHAnsi"/>
          <w:sz w:val="22"/>
          <w:szCs w:val="22"/>
        </w:rPr>
        <w:t>International Surface Fabricators Association (ISFA)</w:t>
      </w:r>
    </w:p>
    <w:p w:rsidR="00CC3277" w:rsidRPr="00650F6C" w:rsidRDefault="00CC3277" w:rsidP="00CC3277">
      <w:pPr>
        <w:tabs>
          <w:tab w:val="left" w:pos="-1440"/>
          <w:tab w:val="left" w:pos="-720"/>
          <w:tab w:val="left" w:pos="0"/>
          <w:tab w:val="left" w:pos="345"/>
          <w:tab w:val="left" w:pos="720"/>
        </w:tabs>
        <w:suppressAutoHyphens/>
        <w:spacing w:line="240" w:lineRule="atLeast"/>
        <w:ind w:left="1065"/>
        <w:rPr>
          <w:rFonts w:asciiTheme="minorHAnsi" w:hAnsiTheme="minorHAnsi"/>
          <w:sz w:val="22"/>
          <w:szCs w:val="22"/>
        </w:rPr>
      </w:pPr>
      <w:r w:rsidRPr="00650F6C">
        <w:rPr>
          <w:rFonts w:asciiTheme="minorHAnsi" w:hAnsiTheme="minorHAnsi"/>
          <w:sz w:val="22"/>
          <w:szCs w:val="22"/>
        </w:rPr>
        <w:t>National Electrical Manufacturers Association (NEMA).</w:t>
      </w:r>
    </w:p>
    <w:p w:rsidR="00D358D4" w:rsidRPr="00650F6C" w:rsidRDefault="00D358D4" w:rsidP="00CC3277">
      <w:pPr>
        <w:tabs>
          <w:tab w:val="left" w:pos="-1440"/>
          <w:tab w:val="left" w:pos="-720"/>
          <w:tab w:val="left" w:pos="0"/>
          <w:tab w:val="left" w:pos="345"/>
          <w:tab w:val="left" w:pos="720"/>
        </w:tabs>
        <w:suppressAutoHyphens/>
        <w:spacing w:line="240" w:lineRule="atLeast"/>
        <w:ind w:left="1065"/>
        <w:rPr>
          <w:rFonts w:asciiTheme="minorHAnsi" w:hAnsiTheme="minorHAnsi"/>
          <w:sz w:val="22"/>
          <w:szCs w:val="22"/>
        </w:rPr>
      </w:pPr>
      <w:r w:rsidRPr="00650F6C">
        <w:rPr>
          <w:rFonts w:asciiTheme="minorHAnsi" w:hAnsiTheme="minorHAnsi"/>
          <w:sz w:val="22"/>
          <w:szCs w:val="22"/>
        </w:rPr>
        <w:t>NSF International</w:t>
      </w:r>
      <w:r w:rsidR="00650F6C" w:rsidRPr="00650F6C">
        <w:rPr>
          <w:rFonts w:asciiTheme="minorHAnsi" w:hAnsiTheme="minorHAnsi"/>
          <w:sz w:val="22"/>
          <w:szCs w:val="22"/>
        </w:rPr>
        <w:t xml:space="preserve"> (NSF 51)</w:t>
      </w:r>
    </w:p>
    <w:p w:rsidR="00D358D4" w:rsidRDefault="00D358D4" w:rsidP="00CC3277">
      <w:pPr>
        <w:tabs>
          <w:tab w:val="left" w:pos="-1440"/>
          <w:tab w:val="left" w:pos="-720"/>
          <w:tab w:val="left" w:pos="0"/>
          <w:tab w:val="left" w:pos="345"/>
          <w:tab w:val="left" w:pos="720"/>
        </w:tabs>
        <w:suppressAutoHyphens/>
        <w:spacing w:line="240" w:lineRule="atLeast"/>
        <w:ind w:left="1065"/>
        <w:rPr>
          <w:rFonts w:asciiTheme="minorHAnsi" w:hAnsiTheme="minorHAnsi"/>
          <w:sz w:val="22"/>
          <w:szCs w:val="22"/>
        </w:rPr>
      </w:pPr>
      <w:r w:rsidRPr="00650F6C">
        <w:rPr>
          <w:rFonts w:asciiTheme="minorHAnsi" w:hAnsiTheme="minorHAnsi"/>
          <w:sz w:val="22"/>
          <w:szCs w:val="22"/>
        </w:rPr>
        <w:t>UL Environment</w:t>
      </w:r>
      <w:r w:rsidR="00650F6C" w:rsidRPr="00650F6C">
        <w:rPr>
          <w:rFonts w:asciiTheme="minorHAnsi" w:hAnsiTheme="minorHAnsi"/>
          <w:sz w:val="22"/>
          <w:szCs w:val="22"/>
        </w:rPr>
        <w:t xml:space="preserve"> (GREENGUARD)</w:t>
      </w:r>
    </w:p>
    <w:p w:rsidR="00355944" w:rsidRPr="00650F6C" w:rsidRDefault="00355944" w:rsidP="00CC3277">
      <w:pPr>
        <w:tabs>
          <w:tab w:val="left" w:pos="-1440"/>
          <w:tab w:val="left" w:pos="-720"/>
          <w:tab w:val="left" w:pos="0"/>
          <w:tab w:val="left" w:pos="345"/>
          <w:tab w:val="left" w:pos="720"/>
        </w:tabs>
        <w:suppressAutoHyphens/>
        <w:spacing w:line="240" w:lineRule="atLeast"/>
        <w:ind w:left="1065"/>
        <w:rPr>
          <w:rFonts w:asciiTheme="minorHAnsi" w:hAnsiTheme="minorHAnsi"/>
          <w:sz w:val="22"/>
          <w:szCs w:val="22"/>
        </w:rPr>
      </w:pPr>
      <w:r>
        <w:rPr>
          <w:rFonts w:asciiTheme="minorHAnsi" w:hAnsiTheme="minorHAnsi"/>
          <w:sz w:val="22"/>
          <w:szCs w:val="22"/>
        </w:rPr>
        <w:t>Technical Association of the Pulp and Paper Industry (TAPPI)</w:t>
      </w:r>
    </w:p>
    <w:p w:rsidR="00650F6C" w:rsidRPr="00650F6C" w:rsidRDefault="00650F6C" w:rsidP="00CC3277">
      <w:pPr>
        <w:tabs>
          <w:tab w:val="left" w:pos="-1440"/>
          <w:tab w:val="left" w:pos="-720"/>
          <w:tab w:val="left" w:pos="0"/>
          <w:tab w:val="left" w:pos="345"/>
          <w:tab w:val="left" w:pos="720"/>
        </w:tabs>
        <w:suppressAutoHyphens/>
        <w:spacing w:line="240" w:lineRule="atLeast"/>
        <w:ind w:left="1065"/>
        <w:rPr>
          <w:rFonts w:asciiTheme="minorHAnsi" w:hAnsiTheme="minorHAnsi"/>
          <w:color w:val="7030A0"/>
          <w:sz w:val="22"/>
          <w:szCs w:val="22"/>
        </w:rPr>
      </w:pPr>
    </w:p>
    <w:p w:rsidR="00C656B7" w:rsidRPr="001707CB" w:rsidRDefault="00C656B7" w:rsidP="00D358D4">
      <w:pPr>
        <w:widowControl w:val="0"/>
        <w:tabs>
          <w:tab w:val="left" w:pos="4032"/>
        </w:tabs>
        <w:kinsoku w:val="0"/>
        <w:overflowPunct w:val="0"/>
        <w:spacing w:before="249" w:line="273" w:lineRule="exact"/>
        <w:ind w:left="1296"/>
        <w:textAlignment w:val="baseline"/>
        <w:rPr>
          <w:rFonts w:asciiTheme="minorHAnsi" w:eastAsiaTheme="minorEastAsia" w:hAnsiTheme="minorHAnsi"/>
          <w:sz w:val="22"/>
          <w:szCs w:val="22"/>
        </w:rPr>
      </w:pPr>
      <w:r w:rsidRPr="001707CB">
        <w:rPr>
          <w:rFonts w:asciiTheme="minorHAnsi" w:eastAsiaTheme="minorEastAsia" w:hAnsiTheme="minorHAnsi"/>
          <w:sz w:val="22"/>
          <w:szCs w:val="22"/>
        </w:rPr>
        <w:t>ASTM E 228-</w:t>
      </w:r>
      <w:r w:rsidR="00D358D4">
        <w:rPr>
          <w:rFonts w:asciiTheme="minorHAnsi" w:eastAsiaTheme="minorEastAsia" w:hAnsiTheme="minorHAnsi"/>
          <w:sz w:val="22"/>
          <w:szCs w:val="22"/>
        </w:rPr>
        <w:t xml:space="preserve">11                   </w:t>
      </w:r>
      <w:r w:rsidRPr="001707CB">
        <w:rPr>
          <w:rFonts w:asciiTheme="minorHAnsi" w:eastAsiaTheme="minorEastAsia" w:hAnsiTheme="minorHAnsi"/>
          <w:sz w:val="22"/>
          <w:szCs w:val="22"/>
        </w:rPr>
        <w:t>Standard</w:t>
      </w:r>
      <w:r w:rsidR="00D358D4">
        <w:rPr>
          <w:rFonts w:asciiTheme="minorHAnsi" w:eastAsiaTheme="minorEastAsia" w:hAnsiTheme="minorHAnsi"/>
          <w:sz w:val="22"/>
          <w:szCs w:val="22"/>
        </w:rPr>
        <w:t xml:space="preserve"> Test Method for Linear Thermal </w:t>
      </w:r>
      <w:r w:rsidRPr="001707CB">
        <w:rPr>
          <w:rFonts w:asciiTheme="minorHAnsi" w:eastAsiaTheme="minorEastAsia" w:hAnsiTheme="minorHAnsi"/>
          <w:sz w:val="22"/>
          <w:szCs w:val="22"/>
        </w:rPr>
        <w:t xml:space="preserve">Expansion of Solid Materials </w:t>
      </w:r>
      <w:r w:rsidR="00D358D4">
        <w:rPr>
          <w:rFonts w:asciiTheme="minorHAnsi" w:eastAsiaTheme="minorEastAsia" w:hAnsiTheme="minorHAnsi"/>
          <w:sz w:val="22"/>
          <w:szCs w:val="22"/>
        </w:rPr>
        <w:t xml:space="preserve"> </w:t>
      </w:r>
      <w:r w:rsidR="00D358D4">
        <w:rPr>
          <w:rFonts w:asciiTheme="minorHAnsi" w:eastAsiaTheme="minorEastAsia" w:hAnsiTheme="minorHAnsi"/>
          <w:sz w:val="22"/>
          <w:szCs w:val="22"/>
        </w:rPr>
        <w:br/>
        <w:t xml:space="preserve">                                              </w:t>
      </w:r>
      <w:r w:rsidRPr="001707CB">
        <w:rPr>
          <w:rFonts w:asciiTheme="minorHAnsi" w:eastAsiaTheme="minorEastAsia" w:hAnsiTheme="minorHAnsi"/>
          <w:sz w:val="22"/>
          <w:szCs w:val="22"/>
        </w:rPr>
        <w:t>with a Vitreous Silica Dilatometer</w:t>
      </w:r>
    </w:p>
    <w:p w:rsidR="00C656B7" w:rsidRPr="001707CB" w:rsidRDefault="00D358D4" w:rsidP="00D358D4">
      <w:pPr>
        <w:widowControl w:val="0"/>
        <w:tabs>
          <w:tab w:val="left" w:pos="4032"/>
        </w:tabs>
        <w:kinsoku w:val="0"/>
        <w:overflowPunct w:val="0"/>
        <w:spacing w:before="82" w:line="273" w:lineRule="exact"/>
        <w:ind w:left="1296"/>
        <w:textAlignment w:val="baseline"/>
        <w:rPr>
          <w:rFonts w:asciiTheme="minorHAnsi" w:eastAsiaTheme="minorEastAsia" w:hAnsiTheme="minorHAnsi"/>
          <w:sz w:val="22"/>
          <w:szCs w:val="22"/>
        </w:rPr>
      </w:pPr>
      <w:r>
        <w:rPr>
          <w:rFonts w:asciiTheme="minorHAnsi" w:eastAsiaTheme="minorEastAsia" w:hAnsiTheme="minorHAnsi"/>
          <w:sz w:val="22"/>
          <w:szCs w:val="22"/>
        </w:rPr>
        <w:t xml:space="preserve">ASTM D 790-10                  </w:t>
      </w:r>
      <w:r w:rsidR="00C656B7" w:rsidRPr="001707CB">
        <w:rPr>
          <w:rFonts w:asciiTheme="minorHAnsi" w:eastAsiaTheme="minorEastAsia" w:hAnsiTheme="minorHAnsi"/>
          <w:sz w:val="22"/>
          <w:szCs w:val="22"/>
        </w:rPr>
        <w:t xml:space="preserve">Standard Test </w:t>
      </w:r>
      <w:r>
        <w:rPr>
          <w:rFonts w:asciiTheme="minorHAnsi" w:eastAsiaTheme="minorEastAsia" w:hAnsiTheme="minorHAnsi"/>
          <w:sz w:val="22"/>
          <w:szCs w:val="22"/>
        </w:rPr>
        <w:t xml:space="preserve">Methods for Flexural Properties </w:t>
      </w:r>
      <w:r w:rsidR="00C656B7" w:rsidRPr="001707CB">
        <w:rPr>
          <w:rFonts w:asciiTheme="minorHAnsi" w:eastAsiaTheme="minorEastAsia" w:hAnsiTheme="minorHAnsi"/>
          <w:sz w:val="22"/>
          <w:szCs w:val="22"/>
        </w:rPr>
        <w:t xml:space="preserve">of Unreinforced and </w:t>
      </w:r>
      <w:r>
        <w:rPr>
          <w:rFonts w:asciiTheme="minorHAnsi" w:eastAsiaTheme="minorEastAsia" w:hAnsiTheme="minorHAnsi"/>
          <w:sz w:val="22"/>
          <w:szCs w:val="22"/>
        </w:rPr>
        <w:t xml:space="preserve">               </w:t>
      </w:r>
      <w:r>
        <w:rPr>
          <w:rFonts w:asciiTheme="minorHAnsi" w:eastAsiaTheme="minorEastAsia" w:hAnsiTheme="minorHAnsi"/>
          <w:sz w:val="22"/>
          <w:szCs w:val="22"/>
        </w:rPr>
        <w:br/>
        <w:t xml:space="preserve">                                              </w:t>
      </w:r>
      <w:r w:rsidR="00C656B7" w:rsidRPr="001707CB">
        <w:rPr>
          <w:rFonts w:asciiTheme="minorHAnsi" w:eastAsiaTheme="minorEastAsia" w:hAnsiTheme="minorHAnsi"/>
          <w:sz w:val="22"/>
          <w:szCs w:val="22"/>
        </w:rPr>
        <w:t>Reinforced Plastics and Electrical Insulating Materials</w:t>
      </w:r>
    </w:p>
    <w:p w:rsidR="00C656B7" w:rsidRPr="00D358D4" w:rsidRDefault="00D358D4" w:rsidP="00D358D4">
      <w:pPr>
        <w:widowControl w:val="0"/>
        <w:tabs>
          <w:tab w:val="left" w:pos="4032"/>
        </w:tabs>
        <w:kinsoku w:val="0"/>
        <w:overflowPunct w:val="0"/>
        <w:spacing w:before="87" w:line="270" w:lineRule="exact"/>
        <w:ind w:left="1296"/>
        <w:textAlignment w:val="baseline"/>
        <w:rPr>
          <w:rFonts w:asciiTheme="minorHAnsi" w:eastAsiaTheme="minorEastAsia" w:hAnsiTheme="minorHAnsi"/>
          <w:spacing w:val="-2"/>
          <w:sz w:val="22"/>
          <w:szCs w:val="22"/>
        </w:rPr>
      </w:pPr>
      <w:r>
        <w:rPr>
          <w:rFonts w:asciiTheme="minorHAnsi" w:eastAsiaTheme="minorEastAsia" w:hAnsiTheme="minorHAnsi"/>
          <w:spacing w:val="-2"/>
          <w:sz w:val="22"/>
          <w:szCs w:val="22"/>
        </w:rPr>
        <w:t xml:space="preserve">ASTM D 2583-13a               </w:t>
      </w:r>
      <w:r w:rsidR="00C656B7" w:rsidRPr="001707CB">
        <w:rPr>
          <w:rFonts w:asciiTheme="minorHAnsi" w:eastAsiaTheme="minorEastAsia" w:hAnsiTheme="minorHAnsi"/>
          <w:spacing w:val="-2"/>
          <w:sz w:val="22"/>
          <w:szCs w:val="22"/>
        </w:rPr>
        <w:t xml:space="preserve">Standard Test </w:t>
      </w:r>
      <w:r>
        <w:rPr>
          <w:rFonts w:asciiTheme="minorHAnsi" w:eastAsiaTheme="minorEastAsia" w:hAnsiTheme="minorHAnsi"/>
          <w:spacing w:val="-2"/>
          <w:sz w:val="22"/>
          <w:szCs w:val="22"/>
        </w:rPr>
        <w:t>Method for Indentation Hardness</w:t>
      </w:r>
      <w:r w:rsidR="00650F6C">
        <w:rPr>
          <w:rFonts w:asciiTheme="minorHAnsi" w:eastAsiaTheme="minorEastAsia" w:hAnsiTheme="minorHAnsi"/>
          <w:spacing w:val="-2"/>
          <w:sz w:val="22"/>
          <w:szCs w:val="22"/>
        </w:rPr>
        <w:t xml:space="preserve"> </w:t>
      </w:r>
      <w:r w:rsidR="00C656B7" w:rsidRPr="001707CB">
        <w:rPr>
          <w:rFonts w:asciiTheme="minorHAnsi" w:eastAsiaTheme="minorEastAsia" w:hAnsiTheme="minorHAnsi"/>
          <w:sz w:val="22"/>
          <w:szCs w:val="22"/>
        </w:rPr>
        <w:t xml:space="preserve">of Rigid Plastics by </w:t>
      </w:r>
      <w:r>
        <w:rPr>
          <w:rFonts w:asciiTheme="minorHAnsi" w:eastAsiaTheme="minorEastAsia" w:hAnsiTheme="minorHAnsi"/>
          <w:sz w:val="22"/>
          <w:szCs w:val="22"/>
        </w:rPr>
        <w:br/>
        <w:t xml:space="preserve">                                              </w:t>
      </w:r>
      <w:r w:rsidR="00C656B7" w:rsidRPr="001707CB">
        <w:rPr>
          <w:rFonts w:asciiTheme="minorHAnsi" w:eastAsiaTheme="minorEastAsia" w:hAnsiTheme="minorHAnsi"/>
          <w:sz w:val="22"/>
          <w:szCs w:val="22"/>
        </w:rPr>
        <w:t xml:space="preserve">Means of a </w:t>
      </w:r>
      <w:proofErr w:type="spellStart"/>
      <w:r w:rsidR="00C656B7" w:rsidRPr="001707CB">
        <w:rPr>
          <w:rFonts w:asciiTheme="minorHAnsi" w:eastAsiaTheme="minorEastAsia" w:hAnsiTheme="minorHAnsi"/>
          <w:sz w:val="22"/>
          <w:szCs w:val="22"/>
        </w:rPr>
        <w:t>Barcol</w:t>
      </w:r>
      <w:proofErr w:type="spellEnd"/>
      <w:r w:rsidR="00C656B7" w:rsidRPr="001707CB">
        <w:rPr>
          <w:rFonts w:asciiTheme="minorHAnsi" w:eastAsiaTheme="minorEastAsia" w:hAnsiTheme="minorHAnsi"/>
          <w:sz w:val="22"/>
          <w:szCs w:val="22"/>
        </w:rPr>
        <w:t xml:space="preserve"> </w:t>
      </w:r>
      <w:proofErr w:type="spellStart"/>
      <w:r w:rsidR="00C656B7" w:rsidRPr="001707CB">
        <w:rPr>
          <w:rFonts w:asciiTheme="minorHAnsi" w:eastAsiaTheme="minorEastAsia" w:hAnsiTheme="minorHAnsi"/>
          <w:sz w:val="22"/>
          <w:szCs w:val="22"/>
        </w:rPr>
        <w:t>Impressor</w:t>
      </w:r>
      <w:proofErr w:type="spellEnd"/>
    </w:p>
    <w:p w:rsidR="00C656B7" w:rsidRPr="001707CB" w:rsidRDefault="00C656B7" w:rsidP="00D358D4">
      <w:pPr>
        <w:widowControl w:val="0"/>
        <w:tabs>
          <w:tab w:val="left" w:pos="4032"/>
        </w:tabs>
        <w:kinsoku w:val="0"/>
        <w:overflowPunct w:val="0"/>
        <w:spacing w:before="82" w:line="273" w:lineRule="exact"/>
        <w:ind w:left="1296"/>
        <w:textAlignment w:val="baseline"/>
        <w:rPr>
          <w:rFonts w:asciiTheme="minorHAnsi" w:eastAsiaTheme="minorEastAsia" w:hAnsiTheme="minorHAnsi"/>
          <w:sz w:val="22"/>
          <w:szCs w:val="22"/>
        </w:rPr>
      </w:pPr>
      <w:r w:rsidRPr="001707CB">
        <w:rPr>
          <w:rFonts w:asciiTheme="minorHAnsi" w:eastAsiaTheme="minorEastAsia" w:hAnsiTheme="minorHAnsi"/>
          <w:sz w:val="22"/>
          <w:szCs w:val="22"/>
        </w:rPr>
        <w:t>AS</w:t>
      </w:r>
      <w:r w:rsidR="00D358D4">
        <w:rPr>
          <w:rFonts w:asciiTheme="minorHAnsi" w:eastAsiaTheme="minorEastAsia" w:hAnsiTheme="minorHAnsi"/>
          <w:sz w:val="22"/>
          <w:szCs w:val="22"/>
        </w:rPr>
        <w:t xml:space="preserve">TM G 21-09                    </w:t>
      </w:r>
      <w:r w:rsidRPr="001707CB">
        <w:rPr>
          <w:rFonts w:asciiTheme="minorHAnsi" w:eastAsiaTheme="minorEastAsia" w:hAnsiTheme="minorHAnsi"/>
          <w:sz w:val="22"/>
          <w:szCs w:val="22"/>
        </w:rPr>
        <w:t>Standard Prac</w:t>
      </w:r>
      <w:r w:rsidR="00D358D4">
        <w:rPr>
          <w:rFonts w:asciiTheme="minorHAnsi" w:eastAsiaTheme="minorEastAsia" w:hAnsiTheme="minorHAnsi"/>
          <w:sz w:val="22"/>
          <w:szCs w:val="22"/>
        </w:rPr>
        <w:t xml:space="preserve">tice for Determining Resistance </w:t>
      </w:r>
      <w:r w:rsidRPr="001707CB">
        <w:rPr>
          <w:rFonts w:asciiTheme="minorHAnsi" w:eastAsiaTheme="minorEastAsia" w:hAnsiTheme="minorHAnsi"/>
          <w:sz w:val="22"/>
          <w:szCs w:val="22"/>
        </w:rPr>
        <w:t xml:space="preserve">of Synthetic Polymeric </w:t>
      </w:r>
      <w:r w:rsidR="00D358D4">
        <w:rPr>
          <w:rFonts w:asciiTheme="minorHAnsi" w:eastAsiaTheme="minorEastAsia" w:hAnsiTheme="minorHAnsi"/>
          <w:sz w:val="22"/>
          <w:szCs w:val="22"/>
        </w:rPr>
        <w:t xml:space="preserve">   </w:t>
      </w:r>
      <w:r w:rsidR="00D358D4">
        <w:rPr>
          <w:rFonts w:asciiTheme="minorHAnsi" w:eastAsiaTheme="minorEastAsia" w:hAnsiTheme="minorHAnsi"/>
          <w:sz w:val="22"/>
          <w:szCs w:val="22"/>
        </w:rPr>
        <w:br/>
        <w:t xml:space="preserve">                                              </w:t>
      </w:r>
      <w:r w:rsidRPr="001707CB">
        <w:rPr>
          <w:rFonts w:asciiTheme="minorHAnsi" w:eastAsiaTheme="minorEastAsia" w:hAnsiTheme="minorHAnsi"/>
          <w:sz w:val="22"/>
          <w:szCs w:val="22"/>
        </w:rPr>
        <w:t>Materials to Fungi</w:t>
      </w:r>
    </w:p>
    <w:p w:rsidR="00C64018" w:rsidRPr="00C64018" w:rsidRDefault="00C64018" w:rsidP="00C64018">
      <w:pPr>
        <w:widowControl w:val="0"/>
        <w:tabs>
          <w:tab w:val="left" w:pos="4032"/>
        </w:tabs>
        <w:kinsoku w:val="0"/>
        <w:overflowPunct w:val="0"/>
        <w:spacing w:before="253" w:line="273" w:lineRule="exact"/>
        <w:ind w:left="1296"/>
        <w:textAlignment w:val="baseline"/>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ASTM E84 (UL 723)  </w:t>
      </w:r>
      <w:r w:rsidR="00650F6C">
        <w:rPr>
          <w:rFonts w:asciiTheme="minorHAnsi" w:eastAsia="Times New Roman" w:hAnsiTheme="minorHAnsi"/>
          <w:color w:val="000000"/>
          <w:sz w:val="22"/>
          <w:szCs w:val="22"/>
        </w:rPr>
        <w:t xml:space="preserve">          </w:t>
      </w:r>
      <w:r>
        <w:rPr>
          <w:rFonts w:asciiTheme="minorHAnsi" w:eastAsia="Times New Roman" w:hAnsiTheme="minorHAnsi"/>
          <w:color w:val="000000"/>
          <w:sz w:val="22"/>
          <w:szCs w:val="22"/>
        </w:rPr>
        <w:t>T</w:t>
      </w:r>
      <w:r w:rsidR="00567070">
        <w:rPr>
          <w:rFonts w:asciiTheme="minorHAnsi" w:eastAsia="Times New Roman" w:hAnsiTheme="minorHAnsi"/>
          <w:color w:val="000000"/>
          <w:sz w:val="22"/>
          <w:szCs w:val="22"/>
        </w:rPr>
        <w:t>est for S</w:t>
      </w:r>
      <w:r>
        <w:rPr>
          <w:rFonts w:asciiTheme="minorHAnsi" w:eastAsia="Times New Roman" w:hAnsiTheme="minorHAnsi"/>
          <w:color w:val="000000"/>
          <w:sz w:val="22"/>
          <w:szCs w:val="22"/>
        </w:rPr>
        <w:t xml:space="preserve">urface </w:t>
      </w:r>
      <w:r w:rsidR="00567070">
        <w:rPr>
          <w:rFonts w:asciiTheme="minorHAnsi" w:eastAsia="Times New Roman" w:hAnsiTheme="minorHAnsi"/>
          <w:color w:val="000000"/>
          <w:sz w:val="22"/>
          <w:szCs w:val="22"/>
        </w:rPr>
        <w:t>Burning C</w:t>
      </w:r>
      <w:r w:rsidRPr="00C64018">
        <w:rPr>
          <w:rFonts w:asciiTheme="minorHAnsi" w:eastAsia="Times New Roman" w:hAnsiTheme="minorHAnsi"/>
          <w:color w:val="000000"/>
          <w:sz w:val="22"/>
          <w:szCs w:val="22"/>
        </w:rPr>
        <w:t>harac</w:t>
      </w:r>
      <w:r w:rsidR="00567070">
        <w:rPr>
          <w:rFonts w:asciiTheme="minorHAnsi" w:eastAsia="Times New Roman" w:hAnsiTheme="minorHAnsi"/>
          <w:color w:val="000000"/>
          <w:sz w:val="22"/>
          <w:szCs w:val="22"/>
        </w:rPr>
        <w:t>teristics of Building M</w:t>
      </w:r>
      <w:r>
        <w:rPr>
          <w:rFonts w:asciiTheme="minorHAnsi" w:eastAsia="Times New Roman" w:hAnsiTheme="minorHAnsi"/>
          <w:color w:val="000000"/>
          <w:sz w:val="22"/>
          <w:szCs w:val="22"/>
        </w:rPr>
        <w:t>aterials</w:t>
      </w:r>
    </w:p>
    <w:p w:rsidR="00650F6C" w:rsidRDefault="00C656B7" w:rsidP="00650F6C">
      <w:pPr>
        <w:pStyle w:val="ListParagraph"/>
        <w:ind w:left="945" w:firstLine="351"/>
        <w:rPr>
          <w:rFonts w:asciiTheme="minorHAnsi" w:eastAsiaTheme="minorEastAsia" w:hAnsiTheme="minorHAnsi"/>
          <w:sz w:val="22"/>
          <w:szCs w:val="22"/>
        </w:rPr>
      </w:pPr>
      <w:r w:rsidRPr="001707CB">
        <w:rPr>
          <w:rFonts w:asciiTheme="minorHAnsi" w:eastAsiaTheme="minorEastAsia" w:hAnsiTheme="minorHAnsi"/>
          <w:sz w:val="22"/>
          <w:szCs w:val="22"/>
        </w:rPr>
        <w:t xml:space="preserve">                     </w:t>
      </w:r>
    </w:p>
    <w:p w:rsidR="00650F6C" w:rsidRPr="00650F6C" w:rsidRDefault="00650F6C" w:rsidP="00650F6C">
      <w:pPr>
        <w:ind w:left="576" w:firstLine="720"/>
        <w:rPr>
          <w:rFonts w:asciiTheme="minorHAnsi" w:eastAsia="Times New Roman" w:hAnsiTheme="minorHAnsi"/>
          <w:color w:val="000000"/>
          <w:sz w:val="22"/>
          <w:szCs w:val="22"/>
        </w:rPr>
      </w:pPr>
      <w:r w:rsidRPr="00650F6C">
        <w:rPr>
          <w:rFonts w:asciiTheme="minorHAnsi" w:eastAsia="Times New Roman" w:hAnsiTheme="minorHAnsi"/>
          <w:color w:val="000000"/>
          <w:sz w:val="22"/>
          <w:szCs w:val="22"/>
        </w:rPr>
        <w:t>ISFA 2-01 (2013)</w:t>
      </w:r>
      <w:r w:rsidRPr="00650F6C">
        <w:rPr>
          <w:rFonts w:asciiTheme="minorHAnsi" w:eastAsia="Times New Roman" w:hAnsiTheme="minorHAnsi"/>
          <w:color w:val="000000"/>
          <w:sz w:val="22"/>
          <w:szCs w:val="22"/>
        </w:rPr>
        <w:tab/>
      </w:r>
      <w:r w:rsidRPr="00650F6C">
        <w:rPr>
          <w:rFonts w:asciiTheme="minorHAnsi" w:eastAsia="Times New Roman" w:hAnsiTheme="minorHAnsi"/>
          <w:color w:val="000000"/>
          <w:sz w:val="22"/>
          <w:szCs w:val="22"/>
        </w:rPr>
        <w:tab/>
        <w:t>Classification and Standards for Solid Surfacing Material</w:t>
      </w:r>
    </w:p>
    <w:p w:rsidR="00C656B7" w:rsidRPr="001707CB" w:rsidRDefault="00C656B7" w:rsidP="00650F6C">
      <w:pPr>
        <w:widowControl w:val="0"/>
        <w:autoSpaceDE w:val="0"/>
        <w:autoSpaceDN w:val="0"/>
        <w:adjustRightInd w:val="0"/>
        <w:ind w:left="1296" w:firstLine="144"/>
        <w:rPr>
          <w:rFonts w:asciiTheme="minorHAnsi" w:eastAsiaTheme="minorEastAsia" w:hAnsiTheme="minorHAnsi"/>
          <w:sz w:val="22"/>
          <w:szCs w:val="22"/>
        </w:rPr>
      </w:pPr>
      <w:r w:rsidRPr="001707CB">
        <w:rPr>
          <w:rFonts w:asciiTheme="minorHAnsi" w:eastAsiaTheme="minorEastAsia" w:hAnsiTheme="minorHAnsi"/>
          <w:sz w:val="22"/>
          <w:szCs w:val="22"/>
        </w:rPr>
        <w:t>ISFA SST 1.1-00</w:t>
      </w:r>
      <w:r w:rsidRPr="001707CB">
        <w:rPr>
          <w:rFonts w:asciiTheme="minorHAnsi" w:eastAsiaTheme="minorEastAsia" w:hAnsiTheme="minorHAnsi"/>
          <w:sz w:val="22"/>
          <w:szCs w:val="22"/>
        </w:rPr>
        <w:tab/>
      </w:r>
      <w:r w:rsidR="00650F6C">
        <w:rPr>
          <w:rFonts w:asciiTheme="minorHAnsi" w:eastAsiaTheme="minorEastAsia" w:hAnsiTheme="minorHAnsi"/>
          <w:sz w:val="22"/>
          <w:szCs w:val="22"/>
        </w:rPr>
        <w:tab/>
      </w:r>
      <w:r w:rsidRPr="001707CB">
        <w:rPr>
          <w:rFonts w:asciiTheme="minorHAnsi" w:eastAsiaTheme="minorEastAsia" w:hAnsiTheme="minorHAnsi"/>
          <w:sz w:val="22"/>
          <w:szCs w:val="22"/>
        </w:rPr>
        <w:t>Surface Preparation Procedure</w:t>
      </w:r>
    </w:p>
    <w:p w:rsidR="00C656B7" w:rsidRPr="001707CB" w:rsidRDefault="00C656B7" w:rsidP="00650F6C">
      <w:pPr>
        <w:widowControl w:val="0"/>
        <w:autoSpaceDE w:val="0"/>
        <w:autoSpaceDN w:val="0"/>
        <w:adjustRightInd w:val="0"/>
        <w:ind w:left="1296" w:firstLine="144"/>
        <w:rPr>
          <w:rFonts w:asciiTheme="minorHAnsi" w:eastAsiaTheme="minorEastAsia" w:hAnsiTheme="minorHAnsi"/>
          <w:sz w:val="22"/>
          <w:szCs w:val="22"/>
        </w:rPr>
      </w:pPr>
      <w:r w:rsidRPr="001707CB">
        <w:rPr>
          <w:rFonts w:asciiTheme="minorHAnsi" w:eastAsiaTheme="minorEastAsia" w:hAnsiTheme="minorHAnsi"/>
          <w:sz w:val="22"/>
          <w:szCs w:val="22"/>
        </w:rPr>
        <w:t>ISFA SST 2.1-00</w:t>
      </w:r>
      <w:r w:rsidRPr="001707CB">
        <w:rPr>
          <w:rFonts w:asciiTheme="minorHAnsi" w:eastAsiaTheme="minorEastAsia" w:hAnsiTheme="minorHAnsi"/>
          <w:sz w:val="22"/>
          <w:szCs w:val="22"/>
        </w:rPr>
        <w:tab/>
      </w:r>
      <w:r w:rsidR="00650F6C">
        <w:rPr>
          <w:rFonts w:asciiTheme="minorHAnsi" w:eastAsiaTheme="minorEastAsia" w:hAnsiTheme="minorHAnsi"/>
          <w:sz w:val="22"/>
          <w:szCs w:val="22"/>
        </w:rPr>
        <w:tab/>
      </w:r>
      <w:r w:rsidRPr="001707CB">
        <w:rPr>
          <w:rFonts w:asciiTheme="minorHAnsi" w:eastAsiaTheme="minorEastAsia" w:hAnsiTheme="minorHAnsi"/>
          <w:sz w:val="22"/>
          <w:szCs w:val="22"/>
        </w:rPr>
        <w:t>Consistency of Color</w:t>
      </w:r>
    </w:p>
    <w:p w:rsidR="00C656B7" w:rsidRPr="001707CB" w:rsidRDefault="00C656B7" w:rsidP="00650F6C">
      <w:pPr>
        <w:widowControl w:val="0"/>
        <w:autoSpaceDE w:val="0"/>
        <w:autoSpaceDN w:val="0"/>
        <w:adjustRightInd w:val="0"/>
        <w:ind w:left="1296" w:firstLine="144"/>
        <w:rPr>
          <w:rFonts w:asciiTheme="minorHAnsi" w:eastAsiaTheme="minorEastAsia" w:hAnsiTheme="minorHAnsi"/>
          <w:sz w:val="22"/>
          <w:szCs w:val="22"/>
        </w:rPr>
      </w:pPr>
      <w:r w:rsidRPr="001707CB">
        <w:rPr>
          <w:rFonts w:asciiTheme="minorHAnsi" w:eastAsiaTheme="minorEastAsia" w:hAnsiTheme="minorHAnsi"/>
          <w:sz w:val="22"/>
          <w:szCs w:val="22"/>
        </w:rPr>
        <w:t>ISFA SST 3.1-00</w:t>
      </w:r>
      <w:r w:rsidRPr="001707CB">
        <w:rPr>
          <w:rFonts w:asciiTheme="minorHAnsi" w:eastAsiaTheme="minorEastAsia" w:hAnsiTheme="minorHAnsi"/>
          <w:sz w:val="22"/>
          <w:szCs w:val="22"/>
        </w:rPr>
        <w:tab/>
      </w:r>
      <w:r w:rsidR="00650F6C">
        <w:rPr>
          <w:rFonts w:asciiTheme="minorHAnsi" w:eastAsiaTheme="minorEastAsia" w:hAnsiTheme="minorHAnsi"/>
          <w:sz w:val="22"/>
          <w:szCs w:val="22"/>
        </w:rPr>
        <w:tab/>
      </w:r>
      <w:r w:rsidRPr="001707CB">
        <w:rPr>
          <w:rFonts w:asciiTheme="minorHAnsi" w:eastAsiaTheme="minorEastAsia" w:hAnsiTheme="minorHAnsi"/>
          <w:sz w:val="22"/>
          <w:szCs w:val="22"/>
        </w:rPr>
        <w:t>Cleanability/Stain Resistance</w:t>
      </w:r>
    </w:p>
    <w:p w:rsidR="00C656B7" w:rsidRPr="001707CB" w:rsidRDefault="00C656B7" w:rsidP="00650F6C">
      <w:pPr>
        <w:widowControl w:val="0"/>
        <w:autoSpaceDE w:val="0"/>
        <w:autoSpaceDN w:val="0"/>
        <w:adjustRightInd w:val="0"/>
        <w:ind w:left="720" w:firstLine="720"/>
        <w:rPr>
          <w:rFonts w:asciiTheme="minorHAnsi" w:eastAsiaTheme="minorEastAsia" w:hAnsiTheme="minorHAnsi"/>
          <w:sz w:val="22"/>
          <w:szCs w:val="22"/>
        </w:rPr>
      </w:pPr>
      <w:r w:rsidRPr="001707CB">
        <w:rPr>
          <w:rFonts w:asciiTheme="minorHAnsi" w:eastAsiaTheme="minorEastAsia" w:hAnsiTheme="minorHAnsi"/>
          <w:sz w:val="22"/>
          <w:szCs w:val="22"/>
        </w:rPr>
        <w:t>ISFA SST 4.1-00</w:t>
      </w:r>
      <w:r w:rsidRPr="001707CB">
        <w:rPr>
          <w:rFonts w:asciiTheme="minorHAnsi" w:eastAsiaTheme="minorEastAsia" w:hAnsiTheme="minorHAnsi"/>
          <w:sz w:val="22"/>
          <w:szCs w:val="22"/>
        </w:rPr>
        <w:tab/>
      </w:r>
      <w:r w:rsidR="00650F6C">
        <w:rPr>
          <w:rFonts w:asciiTheme="minorHAnsi" w:eastAsiaTheme="minorEastAsia" w:hAnsiTheme="minorHAnsi"/>
          <w:sz w:val="22"/>
          <w:szCs w:val="22"/>
        </w:rPr>
        <w:tab/>
      </w:r>
      <w:r w:rsidRPr="001707CB">
        <w:rPr>
          <w:rFonts w:asciiTheme="minorHAnsi" w:eastAsiaTheme="minorEastAsia" w:hAnsiTheme="minorHAnsi"/>
          <w:sz w:val="22"/>
          <w:szCs w:val="22"/>
        </w:rPr>
        <w:t>Flatness of Sheets</w:t>
      </w:r>
    </w:p>
    <w:p w:rsidR="00C656B7" w:rsidRPr="001707CB" w:rsidRDefault="00C656B7" w:rsidP="00650F6C">
      <w:pPr>
        <w:widowControl w:val="0"/>
        <w:autoSpaceDE w:val="0"/>
        <w:autoSpaceDN w:val="0"/>
        <w:adjustRightInd w:val="0"/>
        <w:ind w:left="1296" w:firstLine="144"/>
        <w:rPr>
          <w:rFonts w:asciiTheme="minorHAnsi" w:eastAsiaTheme="minorEastAsia" w:hAnsiTheme="minorHAnsi"/>
          <w:sz w:val="22"/>
          <w:szCs w:val="22"/>
        </w:rPr>
      </w:pPr>
      <w:r w:rsidRPr="001707CB">
        <w:rPr>
          <w:rFonts w:asciiTheme="minorHAnsi" w:eastAsiaTheme="minorEastAsia" w:hAnsiTheme="minorHAnsi"/>
          <w:sz w:val="22"/>
          <w:szCs w:val="22"/>
        </w:rPr>
        <w:t>ISFA SST 5.1-00</w:t>
      </w:r>
      <w:r w:rsidRPr="001707CB">
        <w:rPr>
          <w:rFonts w:asciiTheme="minorHAnsi" w:eastAsiaTheme="minorEastAsia" w:hAnsiTheme="minorHAnsi"/>
          <w:sz w:val="22"/>
          <w:szCs w:val="22"/>
        </w:rPr>
        <w:tab/>
      </w:r>
      <w:r w:rsidR="00650F6C">
        <w:rPr>
          <w:rFonts w:asciiTheme="minorHAnsi" w:eastAsiaTheme="minorEastAsia" w:hAnsiTheme="minorHAnsi"/>
          <w:sz w:val="22"/>
          <w:szCs w:val="22"/>
        </w:rPr>
        <w:tab/>
      </w:r>
      <w:r w:rsidRPr="001707CB">
        <w:rPr>
          <w:rFonts w:asciiTheme="minorHAnsi" w:eastAsiaTheme="minorEastAsia" w:hAnsiTheme="minorHAnsi"/>
          <w:sz w:val="22"/>
          <w:szCs w:val="22"/>
        </w:rPr>
        <w:t>Visual Defects</w:t>
      </w:r>
    </w:p>
    <w:p w:rsidR="00C656B7" w:rsidRPr="001707CB" w:rsidRDefault="00C656B7" w:rsidP="00650F6C">
      <w:pPr>
        <w:widowControl w:val="0"/>
        <w:autoSpaceDE w:val="0"/>
        <w:autoSpaceDN w:val="0"/>
        <w:adjustRightInd w:val="0"/>
        <w:ind w:left="1296" w:firstLine="144"/>
        <w:rPr>
          <w:rFonts w:asciiTheme="minorHAnsi" w:eastAsiaTheme="minorEastAsia" w:hAnsiTheme="minorHAnsi"/>
          <w:spacing w:val="-1"/>
          <w:sz w:val="22"/>
          <w:szCs w:val="22"/>
        </w:rPr>
      </w:pPr>
      <w:r w:rsidRPr="001707CB">
        <w:rPr>
          <w:rFonts w:asciiTheme="minorHAnsi" w:eastAsiaTheme="minorEastAsia" w:hAnsiTheme="minorHAnsi"/>
          <w:spacing w:val="-1"/>
          <w:sz w:val="22"/>
          <w:szCs w:val="22"/>
        </w:rPr>
        <w:t>ISFA SST 6.1-00</w:t>
      </w:r>
      <w:r w:rsidRPr="001707CB">
        <w:rPr>
          <w:rFonts w:asciiTheme="minorHAnsi" w:eastAsiaTheme="minorEastAsia" w:hAnsiTheme="minorHAnsi"/>
          <w:spacing w:val="-1"/>
          <w:sz w:val="22"/>
          <w:szCs w:val="22"/>
        </w:rPr>
        <w:tab/>
      </w:r>
      <w:r w:rsidR="00650F6C">
        <w:rPr>
          <w:rFonts w:asciiTheme="minorHAnsi" w:eastAsiaTheme="minorEastAsia" w:hAnsiTheme="minorHAnsi"/>
          <w:spacing w:val="-1"/>
          <w:sz w:val="22"/>
          <w:szCs w:val="22"/>
        </w:rPr>
        <w:tab/>
      </w:r>
      <w:r w:rsidRPr="001707CB">
        <w:rPr>
          <w:rFonts w:asciiTheme="minorHAnsi" w:eastAsiaTheme="minorEastAsia" w:hAnsiTheme="minorHAnsi"/>
          <w:spacing w:val="-1"/>
          <w:sz w:val="22"/>
          <w:szCs w:val="22"/>
        </w:rPr>
        <w:t>Impact Resistance 226.8g (1/2 lb.) Ball</w:t>
      </w:r>
    </w:p>
    <w:p w:rsidR="00C656B7" w:rsidRPr="001707CB" w:rsidRDefault="00C656B7" w:rsidP="00650F6C">
      <w:pPr>
        <w:widowControl w:val="0"/>
        <w:autoSpaceDE w:val="0"/>
        <w:autoSpaceDN w:val="0"/>
        <w:adjustRightInd w:val="0"/>
        <w:ind w:left="1296" w:firstLine="144"/>
        <w:rPr>
          <w:rFonts w:asciiTheme="minorHAnsi" w:eastAsiaTheme="minorEastAsia" w:hAnsiTheme="minorHAnsi"/>
          <w:sz w:val="22"/>
          <w:szCs w:val="22"/>
        </w:rPr>
      </w:pPr>
      <w:r w:rsidRPr="001707CB">
        <w:rPr>
          <w:rFonts w:asciiTheme="minorHAnsi" w:eastAsiaTheme="minorEastAsia" w:hAnsiTheme="minorHAnsi"/>
          <w:sz w:val="22"/>
          <w:szCs w:val="22"/>
        </w:rPr>
        <w:t>ISFA SST 7.1-00</w:t>
      </w:r>
      <w:r w:rsidRPr="001707CB">
        <w:rPr>
          <w:rFonts w:asciiTheme="minorHAnsi" w:eastAsiaTheme="minorEastAsia" w:hAnsiTheme="minorHAnsi"/>
          <w:sz w:val="22"/>
          <w:szCs w:val="22"/>
        </w:rPr>
        <w:tab/>
      </w:r>
      <w:r w:rsidR="00650F6C">
        <w:rPr>
          <w:rFonts w:asciiTheme="minorHAnsi" w:eastAsiaTheme="minorEastAsia" w:hAnsiTheme="minorHAnsi"/>
          <w:sz w:val="22"/>
          <w:szCs w:val="22"/>
        </w:rPr>
        <w:tab/>
      </w:r>
      <w:r w:rsidRPr="001707CB">
        <w:rPr>
          <w:rFonts w:asciiTheme="minorHAnsi" w:eastAsiaTheme="minorEastAsia" w:hAnsiTheme="minorHAnsi"/>
          <w:sz w:val="22"/>
          <w:szCs w:val="22"/>
        </w:rPr>
        <w:t>Light Resistance</w:t>
      </w:r>
    </w:p>
    <w:p w:rsidR="00C656B7" w:rsidRPr="001707CB" w:rsidRDefault="00C656B7" w:rsidP="00650F6C">
      <w:pPr>
        <w:widowControl w:val="0"/>
        <w:autoSpaceDE w:val="0"/>
        <w:autoSpaceDN w:val="0"/>
        <w:adjustRightInd w:val="0"/>
        <w:ind w:left="1296" w:firstLine="144"/>
        <w:rPr>
          <w:rFonts w:asciiTheme="minorHAnsi" w:eastAsiaTheme="minorEastAsia" w:hAnsiTheme="minorHAnsi"/>
          <w:sz w:val="22"/>
          <w:szCs w:val="22"/>
        </w:rPr>
      </w:pPr>
      <w:r w:rsidRPr="001707CB">
        <w:rPr>
          <w:rFonts w:asciiTheme="minorHAnsi" w:eastAsiaTheme="minorEastAsia" w:hAnsiTheme="minorHAnsi"/>
          <w:sz w:val="22"/>
          <w:szCs w:val="22"/>
        </w:rPr>
        <w:t>ISFA SST 8.1-00</w:t>
      </w:r>
      <w:r w:rsidRPr="001707CB">
        <w:rPr>
          <w:rFonts w:asciiTheme="minorHAnsi" w:eastAsiaTheme="minorEastAsia" w:hAnsiTheme="minorHAnsi"/>
          <w:sz w:val="22"/>
          <w:szCs w:val="22"/>
        </w:rPr>
        <w:tab/>
      </w:r>
      <w:r w:rsidR="00650F6C">
        <w:rPr>
          <w:rFonts w:asciiTheme="minorHAnsi" w:eastAsiaTheme="minorEastAsia" w:hAnsiTheme="minorHAnsi"/>
          <w:sz w:val="22"/>
          <w:szCs w:val="22"/>
        </w:rPr>
        <w:tab/>
      </w:r>
      <w:r w:rsidRPr="001707CB">
        <w:rPr>
          <w:rFonts w:asciiTheme="minorHAnsi" w:eastAsiaTheme="minorEastAsia" w:hAnsiTheme="minorHAnsi"/>
          <w:sz w:val="22"/>
          <w:szCs w:val="22"/>
        </w:rPr>
        <w:t>Boiling Water Resistance</w:t>
      </w:r>
    </w:p>
    <w:p w:rsidR="00C656B7" w:rsidRPr="001707CB" w:rsidRDefault="00C656B7" w:rsidP="00650F6C">
      <w:pPr>
        <w:widowControl w:val="0"/>
        <w:autoSpaceDE w:val="0"/>
        <w:autoSpaceDN w:val="0"/>
        <w:adjustRightInd w:val="0"/>
        <w:ind w:left="1296" w:firstLine="144"/>
        <w:rPr>
          <w:rFonts w:asciiTheme="minorHAnsi" w:eastAsiaTheme="minorEastAsia" w:hAnsiTheme="minorHAnsi"/>
          <w:sz w:val="22"/>
          <w:szCs w:val="22"/>
        </w:rPr>
      </w:pPr>
      <w:r w:rsidRPr="001707CB">
        <w:rPr>
          <w:rFonts w:asciiTheme="minorHAnsi" w:eastAsiaTheme="minorEastAsia" w:hAnsiTheme="minorHAnsi"/>
          <w:sz w:val="22"/>
          <w:szCs w:val="22"/>
        </w:rPr>
        <w:t>ISFA SST 9.1.00</w:t>
      </w:r>
      <w:r w:rsidRPr="001707CB">
        <w:rPr>
          <w:rFonts w:asciiTheme="minorHAnsi" w:eastAsiaTheme="minorEastAsia" w:hAnsiTheme="minorHAnsi"/>
          <w:sz w:val="22"/>
          <w:szCs w:val="22"/>
        </w:rPr>
        <w:tab/>
      </w:r>
      <w:r w:rsidR="00650F6C">
        <w:rPr>
          <w:rFonts w:asciiTheme="minorHAnsi" w:eastAsiaTheme="minorEastAsia" w:hAnsiTheme="minorHAnsi"/>
          <w:sz w:val="22"/>
          <w:szCs w:val="22"/>
        </w:rPr>
        <w:tab/>
      </w:r>
      <w:r w:rsidRPr="001707CB">
        <w:rPr>
          <w:rFonts w:asciiTheme="minorHAnsi" w:eastAsiaTheme="minorEastAsia" w:hAnsiTheme="minorHAnsi"/>
          <w:sz w:val="22"/>
          <w:szCs w:val="22"/>
        </w:rPr>
        <w:t>High Temperature Resistance</w:t>
      </w:r>
    </w:p>
    <w:p w:rsidR="00C656B7" w:rsidRPr="00D358D4" w:rsidRDefault="00D358D4" w:rsidP="00650F6C">
      <w:pPr>
        <w:widowControl w:val="0"/>
        <w:autoSpaceDE w:val="0"/>
        <w:autoSpaceDN w:val="0"/>
        <w:adjustRightInd w:val="0"/>
        <w:ind w:left="1296" w:firstLine="144"/>
        <w:rPr>
          <w:rFonts w:asciiTheme="minorHAnsi" w:eastAsiaTheme="minorEastAsia" w:hAnsiTheme="minorHAnsi"/>
          <w:color w:val="7030A0"/>
          <w:sz w:val="22"/>
          <w:szCs w:val="22"/>
        </w:rPr>
      </w:pPr>
      <w:r w:rsidRPr="00D358D4">
        <w:rPr>
          <w:rFonts w:asciiTheme="minorHAnsi" w:eastAsiaTheme="minorEastAsia" w:hAnsiTheme="minorHAnsi"/>
          <w:color w:val="7030A0"/>
          <w:sz w:val="22"/>
          <w:szCs w:val="22"/>
        </w:rPr>
        <w:t xml:space="preserve">[Note: </w:t>
      </w:r>
      <w:r w:rsidR="00C656B7" w:rsidRPr="00D358D4">
        <w:rPr>
          <w:rFonts w:asciiTheme="minorHAnsi" w:eastAsiaTheme="minorEastAsia" w:hAnsiTheme="minorHAnsi"/>
          <w:color w:val="7030A0"/>
          <w:sz w:val="22"/>
          <w:szCs w:val="22"/>
        </w:rPr>
        <w:t>All ISFA SST Test Standards are adapted from the or</w:t>
      </w:r>
      <w:r w:rsidRPr="00D358D4">
        <w:rPr>
          <w:rFonts w:asciiTheme="minorHAnsi" w:eastAsiaTheme="minorEastAsia" w:hAnsiTheme="minorHAnsi"/>
          <w:color w:val="7030A0"/>
          <w:sz w:val="22"/>
          <w:szCs w:val="22"/>
        </w:rPr>
        <w:t>iginal ISSFA SST Test Standards]</w:t>
      </w:r>
    </w:p>
    <w:p w:rsidR="00650F6C" w:rsidRDefault="00650F6C" w:rsidP="00650F6C">
      <w:pPr>
        <w:widowControl w:val="0"/>
        <w:tabs>
          <w:tab w:val="left" w:pos="4032"/>
        </w:tabs>
        <w:kinsoku w:val="0"/>
        <w:overflowPunct w:val="0"/>
        <w:spacing w:before="253" w:line="273" w:lineRule="exact"/>
        <w:ind w:left="1296"/>
        <w:textAlignment w:val="baseline"/>
        <w:rPr>
          <w:rFonts w:asciiTheme="minorHAnsi" w:eastAsiaTheme="minorEastAsia" w:hAnsiTheme="minorHAnsi"/>
          <w:sz w:val="22"/>
          <w:szCs w:val="22"/>
        </w:rPr>
      </w:pPr>
      <w:r>
        <w:rPr>
          <w:rFonts w:asciiTheme="minorHAnsi" w:eastAsiaTheme="minorEastAsia" w:hAnsiTheme="minorHAnsi"/>
          <w:sz w:val="22"/>
          <w:szCs w:val="22"/>
        </w:rPr>
        <w:t xml:space="preserve">NEMA LD 3 (2005)             </w:t>
      </w:r>
      <w:r w:rsidRPr="001707CB">
        <w:rPr>
          <w:rFonts w:asciiTheme="minorHAnsi" w:eastAsiaTheme="minorEastAsia" w:hAnsiTheme="minorHAnsi"/>
          <w:sz w:val="22"/>
          <w:szCs w:val="22"/>
        </w:rPr>
        <w:t>High Pressure Decorative Laminates</w:t>
      </w:r>
    </w:p>
    <w:p w:rsidR="00C656B7" w:rsidRDefault="00650F6C" w:rsidP="00C656B7">
      <w:pPr>
        <w:widowControl w:val="0"/>
        <w:tabs>
          <w:tab w:val="left" w:pos="4032"/>
        </w:tabs>
        <w:kinsoku w:val="0"/>
        <w:overflowPunct w:val="0"/>
        <w:spacing w:before="240" w:line="274" w:lineRule="exact"/>
        <w:ind w:left="1296"/>
        <w:textAlignment w:val="baseline"/>
        <w:rPr>
          <w:rFonts w:asciiTheme="minorHAnsi" w:eastAsiaTheme="minorEastAsia" w:hAnsiTheme="minorHAnsi"/>
          <w:sz w:val="22"/>
          <w:szCs w:val="22"/>
        </w:rPr>
      </w:pPr>
      <w:r>
        <w:rPr>
          <w:rFonts w:asciiTheme="minorHAnsi" w:eastAsiaTheme="minorEastAsia" w:hAnsiTheme="minorHAnsi"/>
          <w:sz w:val="22"/>
          <w:szCs w:val="22"/>
        </w:rPr>
        <w:t xml:space="preserve">TAPPI T 564-sp 11 (2011) </w:t>
      </w:r>
      <w:r w:rsidR="00C656B7" w:rsidRPr="001707CB">
        <w:rPr>
          <w:rFonts w:asciiTheme="minorHAnsi" w:eastAsiaTheme="minorEastAsia" w:hAnsiTheme="minorHAnsi"/>
          <w:sz w:val="22"/>
          <w:szCs w:val="22"/>
        </w:rPr>
        <w:t>Transparent Chart for the Estimation of Defect Size</w:t>
      </w:r>
    </w:p>
    <w:p w:rsidR="00CC3277" w:rsidRPr="00650F6C" w:rsidRDefault="00D358D4" w:rsidP="00650F6C">
      <w:pPr>
        <w:widowControl w:val="0"/>
        <w:tabs>
          <w:tab w:val="left" w:pos="4032"/>
        </w:tabs>
        <w:kinsoku w:val="0"/>
        <w:overflowPunct w:val="0"/>
        <w:spacing w:before="240" w:line="274" w:lineRule="exact"/>
        <w:ind w:left="3600" w:hanging="2304"/>
        <w:textAlignment w:val="baseline"/>
        <w:rPr>
          <w:rFonts w:asciiTheme="minorHAnsi" w:eastAsiaTheme="minorEastAsia" w:hAnsiTheme="minorHAnsi"/>
          <w:sz w:val="22"/>
          <w:szCs w:val="22"/>
        </w:rPr>
      </w:pPr>
      <w:r>
        <w:rPr>
          <w:rFonts w:asciiTheme="minorHAnsi" w:eastAsiaTheme="minorEastAsia" w:hAnsiTheme="minorHAnsi"/>
          <w:sz w:val="22"/>
          <w:szCs w:val="22"/>
        </w:rPr>
        <w:t>UL 2818</w:t>
      </w:r>
      <w:r>
        <w:rPr>
          <w:rFonts w:asciiTheme="minorHAnsi" w:eastAsiaTheme="minorEastAsia" w:hAnsiTheme="minorHAnsi"/>
          <w:sz w:val="22"/>
          <w:szCs w:val="22"/>
        </w:rPr>
        <w:tab/>
        <w:t>GREENGUARD Certification Pro</w:t>
      </w:r>
      <w:r w:rsidR="00355944">
        <w:rPr>
          <w:rFonts w:asciiTheme="minorHAnsi" w:eastAsiaTheme="minorEastAsia" w:hAnsiTheme="minorHAnsi"/>
          <w:sz w:val="22"/>
          <w:szCs w:val="22"/>
        </w:rPr>
        <w:t>gram for Chemical Emissions for</w:t>
      </w:r>
      <w:r>
        <w:rPr>
          <w:rFonts w:asciiTheme="minorHAnsi" w:eastAsiaTheme="minorEastAsia" w:hAnsiTheme="minorHAnsi"/>
          <w:sz w:val="22"/>
          <w:szCs w:val="22"/>
        </w:rPr>
        <w:t xml:space="preserve"> Building Materials, Finishes and Furnishings</w:t>
      </w:r>
    </w:p>
    <w:p w:rsidR="00697597" w:rsidRPr="001707CB" w:rsidRDefault="00697597" w:rsidP="00F24DE8">
      <w:pPr>
        <w:rPr>
          <w:rFonts w:asciiTheme="minorHAnsi" w:eastAsia="Times New Roman" w:hAnsiTheme="minorHAnsi"/>
          <w:color w:val="000000"/>
          <w:sz w:val="22"/>
          <w:szCs w:val="22"/>
        </w:rPr>
      </w:pPr>
    </w:p>
    <w:p w:rsidR="00697597" w:rsidRPr="00E05896" w:rsidRDefault="00ED6675" w:rsidP="00CB3D37">
      <w:pPr>
        <w:pStyle w:val="ListParagraph"/>
        <w:numPr>
          <w:ilvl w:val="1"/>
          <w:numId w:val="13"/>
        </w:numPr>
        <w:rPr>
          <w:rFonts w:asciiTheme="minorHAnsi" w:eastAsia="Times New Roman" w:hAnsiTheme="minorHAnsi"/>
          <w:b/>
          <w:color w:val="000000"/>
          <w:sz w:val="22"/>
          <w:szCs w:val="22"/>
        </w:rPr>
      </w:pPr>
      <w:r w:rsidRPr="00E05896">
        <w:rPr>
          <w:rFonts w:asciiTheme="minorHAnsi" w:eastAsia="Times New Roman" w:hAnsiTheme="minorHAnsi"/>
          <w:b/>
          <w:color w:val="000000"/>
          <w:sz w:val="22"/>
          <w:szCs w:val="22"/>
        </w:rPr>
        <w:t>SUBMITTALS</w:t>
      </w:r>
    </w:p>
    <w:p w:rsidR="00E05896" w:rsidRPr="00E05896" w:rsidRDefault="00E05896" w:rsidP="00E05896">
      <w:pPr>
        <w:pStyle w:val="ListParagraph"/>
        <w:ind w:left="384"/>
        <w:rPr>
          <w:rFonts w:asciiTheme="minorHAnsi" w:eastAsia="Times New Roman" w:hAnsiTheme="minorHAnsi"/>
          <w:b/>
          <w:color w:val="000000"/>
          <w:sz w:val="22"/>
          <w:szCs w:val="22"/>
        </w:rPr>
      </w:pPr>
    </w:p>
    <w:p w:rsidR="00697597" w:rsidRPr="00E05896" w:rsidRDefault="00ED6675" w:rsidP="00CB3D37">
      <w:pPr>
        <w:pStyle w:val="ListParagraph"/>
        <w:numPr>
          <w:ilvl w:val="0"/>
          <w:numId w:val="14"/>
        </w:numPr>
        <w:rPr>
          <w:rFonts w:asciiTheme="minorHAnsi" w:eastAsia="Times New Roman" w:hAnsiTheme="minorHAnsi"/>
          <w:color w:val="000000"/>
          <w:sz w:val="22"/>
          <w:szCs w:val="22"/>
        </w:rPr>
      </w:pPr>
      <w:r w:rsidRPr="00E05896">
        <w:rPr>
          <w:rFonts w:asciiTheme="minorHAnsi" w:eastAsia="Times New Roman" w:hAnsiTheme="minorHAnsi"/>
          <w:color w:val="000000"/>
          <w:sz w:val="22"/>
          <w:szCs w:val="22"/>
        </w:rPr>
        <w:t>Product data:</w:t>
      </w:r>
    </w:p>
    <w:p w:rsidR="00E05896" w:rsidRPr="00E05896" w:rsidRDefault="00E05896" w:rsidP="00E05896">
      <w:pPr>
        <w:rPr>
          <w:rFonts w:asciiTheme="minorHAnsi" w:eastAsia="Times New Roman" w:hAnsiTheme="minorHAnsi"/>
          <w:color w:val="000000"/>
          <w:sz w:val="22"/>
          <w:szCs w:val="22"/>
        </w:rPr>
      </w:pPr>
    </w:p>
    <w:p w:rsidR="00697597" w:rsidRDefault="00ED6675">
      <w:pPr>
        <w:ind w:left="720" w:firstLine="720"/>
        <w:rPr>
          <w:rFonts w:asciiTheme="minorHAnsi" w:eastAsia="Times New Roman" w:hAnsiTheme="minorHAnsi"/>
          <w:color w:val="000000"/>
          <w:sz w:val="22"/>
          <w:szCs w:val="22"/>
        </w:rPr>
      </w:pPr>
      <w:r w:rsidRPr="001707CB">
        <w:rPr>
          <w:rFonts w:asciiTheme="minorHAnsi" w:eastAsia="Times New Roman" w:hAnsiTheme="minorHAnsi"/>
          <w:color w:val="000000"/>
          <w:sz w:val="22"/>
          <w:szCs w:val="22"/>
        </w:rPr>
        <w:t xml:space="preserve">1. </w:t>
      </w:r>
      <w:r w:rsidR="00650F6C">
        <w:rPr>
          <w:rFonts w:asciiTheme="minorHAnsi" w:eastAsia="Times New Roman" w:hAnsiTheme="minorHAnsi"/>
          <w:color w:val="000000"/>
          <w:sz w:val="22"/>
          <w:szCs w:val="22"/>
        </w:rPr>
        <w:t>Submit product data sheets f</w:t>
      </w:r>
      <w:r w:rsidRPr="001707CB">
        <w:rPr>
          <w:rFonts w:asciiTheme="minorHAnsi" w:eastAsia="Times New Roman" w:hAnsiTheme="minorHAnsi"/>
          <w:color w:val="000000"/>
          <w:sz w:val="22"/>
          <w:szCs w:val="22"/>
        </w:rPr>
        <w:t xml:space="preserve">or each </w:t>
      </w:r>
      <w:r w:rsidR="00650F6C">
        <w:rPr>
          <w:rFonts w:asciiTheme="minorHAnsi" w:eastAsia="Times New Roman" w:hAnsiTheme="minorHAnsi"/>
          <w:color w:val="000000"/>
          <w:sz w:val="22"/>
          <w:szCs w:val="22"/>
        </w:rPr>
        <w:t xml:space="preserve">specified </w:t>
      </w:r>
      <w:r w:rsidR="00E05896">
        <w:rPr>
          <w:rFonts w:asciiTheme="minorHAnsi" w:eastAsia="Times New Roman" w:hAnsiTheme="minorHAnsi"/>
          <w:color w:val="000000"/>
          <w:sz w:val="22"/>
          <w:szCs w:val="22"/>
        </w:rPr>
        <w:t>product</w:t>
      </w:r>
      <w:r w:rsidRPr="001707CB">
        <w:rPr>
          <w:rFonts w:asciiTheme="minorHAnsi" w:eastAsia="Times New Roman" w:hAnsiTheme="minorHAnsi"/>
          <w:color w:val="000000"/>
          <w:sz w:val="22"/>
          <w:szCs w:val="22"/>
        </w:rPr>
        <w:t>.</w:t>
      </w:r>
    </w:p>
    <w:p w:rsidR="00650F6C" w:rsidRDefault="00650F6C">
      <w:pPr>
        <w:ind w:left="720" w:firstLine="720"/>
        <w:rPr>
          <w:rFonts w:asciiTheme="minorHAnsi" w:eastAsia="Times New Roman" w:hAnsiTheme="minorHAnsi"/>
          <w:color w:val="000000"/>
          <w:sz w:val="22"/>
          <w:szCs w:val="22"/>
        </w:rPr>
      </w:pPr>
      <w:r>
        <w:rPr>
          <w:rFonts w:asciiTheme="minorHAnsi" w:eastAsia="Times New Roman" w:hAnsiTheme="minorHAnsi"/>
          <w:color w:val="000000"/>
          <w:sz w:val="22"/>
          <w:szCs w:val="22"/>
        </w:rPr>
        <w:t>2. Submit SDS sheets as appropriate</w:t>
      </w:r>
    </w:p>
    <w:p w:rsidR="00650F6C" w:rsidRDefault="00650F6C">
      <w:pPr>
        <w:ind w:left="720" w:firstLine="720"/>
        <w:rPr>
          <w:rFonts w:asciiTheme="minorHAnsi" w:eastAsia="Times New Roman" w:hAnsiTheme="minorHAnsi"/>
          <w:color w:val="000000"/>
          <w:sz w:val="22"/>
          <w:szCs w:val="22"/>
        </w:rPr>
      </w:pPr>
      <w:r>
        <w:rPr>
          <w:rFonts w:asciiTheme="minorHAnsi" w:eastAsia="Times New Roman" w:hAnsiTheme="minorHAnsi"/>
          <w:color w:val="000000"/>
          <w:sz w:val="22"/>
          <w:szCs w:val="22"/>
        </w:rPr>
        <w:t>3. Submit Health Product Declaration</w:t>
      </w:r>
      <w:r w:rsidR="00E05896">
        <w:rPr>
          <w:rFonts w:asciiTheme="minorHAnsi" w:eastAsia="Times New Roman" w:hAnsiTheme="minorHAnsi"/>
          <w:color w:val="000000"/>
          <w:sz w:val="22"/>
          <w:szCs w:val="22"/>
        </w:rPr>
        <w:t xml:space="preserve"> f</w:t>
      </w:r>
      <w:r w:rsidR="00E05896" w:rsidRPr="001707CB">
        <w:rPr>
          <w:rFonts w:asciiTheme="minorHAnsi" w:eastAsia="Times New Roman" w:hAnsiTheme="minorHAnsi"/>
          <w:color w:val="000000"/>
          <w:sz w:val="22"/>
          <w:szCs w:val="22"/>
        </w:rPr>
        <w:t xml:space="preserve">or each </w:t>
      </w:r>
      <w:r w:rsidR="00E05896">
        <w:rPr>
          <w:rFonts w:asciiTheme="minorHAnsi" w:eastAsia="Times New Roman" w:hAnsiTheme="minorHAnsi"/>
          <w:color w:val="000000"/>
          <w:sz w:val="22"/>
          <w:szCs w:val="22"/>
        </w:rPr>
        <w:t>specified product</w:t>
      </w:r>
      <w:r w:rsidR="00E05896" w:rsidRPr="001707CB">
        <w:rPr>
          <w:rFonts w:asciiTheme="minorHAnsi" w:eastAsia="Times New Roman" w:hAnsiTheme="minorHAnsi"/>
          <w:color w:val="000000"/>
          <w:sz w:val="22"/>
          <w:szCs w:val="22"/>
        </w:rPr>
        <w:t>.</w:t>
      </w:r>
    </w:p>
    <w:p w:rsidR="00E05896" w:rsidRPr="00E05896" w:rsidRDefault="00E05896">
      <w:pPr>
        <w:ind w:left="720" w:firstLine="720"/>
        <w:rPr>
          <w:rFonts w:asciiTheme="minorHAnsi" w:eastAsia="Times New Roman" w:hAnsiTheme="minorHAnsi"/>
          <w:color w:val="7030A0"/>
          <w:sz w:val="22"/>
          <w:szCs w:val="22"/>
        </w:rPr>
      </w:pPr>
      <w:r w:rsidRPr="00E05896">
        <w:rPr>
          <w:rFonts w:asciiTheme="minorHAnsi" w:eastAsia="Times New Roman" w:hAnsiTheme="minorHAnsi"/>
          <w:color w:val="7030A0"/>
          <w:sz w:val="22"/>
          <w:szCs w:val="22"/>
        </w:rPr>
        <w:t>[</w:t>
      </w:r>
      <w:r w:rsidR="00866D5A">
        <w:rPr>
          <w:rFonts w:asciiTheme="minorHAnsi" w:eastAsia="Times New Roman" w:hAnsiTheme="minorHAnsi"/>
          <w:color w:val="7030A0"/>
          <w:sz w:val="22"/>
          <w:szCs w:val="22"/>
        </w:rPr>
        <w:t xml:space="preserve">Note: </w:t>
      </w:r>
      <w:r w:rsidRPr="00E05896">
        <w:rPr>
          <w:rFonts w:asciiTheme="minorHAnsi" w:eastAsia="Times New Roman" w:hAnsiTheme="minorHAnsi"/>
          <w:color w:val="7030A0"/>
          <w:sz w:val="22"/>
          <w:szCs w:val="22"/>
        </w:rPr>
        <w:t>Include the following for projects requiring spe</w:t>
      </w:r>
      <w:r>
        <w:rPr>
          <w:rFonts w:asciiTheme="minorHAnsi" w:eastAsia="Times New Roman" w:hAnsiTheme="minorHAnsi"/>
          <w:color w:val="7030A0"/>
          <w:sz w:val="22"/>
          <w:szCs w:val="22"/>
        </w:rPr>
        <w:t>cific chemical-resistant attrib</w:t>
      </w:r>
      <w:r w:rsidRPr="00E05896">
        <w:rPr>
          <w:rFonts w:asciiTheme="minorHAnsi" w:eastAsia="Times New Roman" w:hAnsiTheme="minorHAnsi"/>
          <w:color w:val="7030A0"/>
          <w:sz w:val="22"/>
          <w:szCs w:val="22"/>
        </w:rPr>
        <w:t>utes]</w:t>
      </w:r>
    </w:p>
    <w:p w:rsidR="00697597" w:rsidRPr="001707CB" w:rsidRDefault="00E05896">
      <w:pPr>
        <w:ind w:left="720" w:firstLine="720"/>
        <w:rPr>
          <w:rFonts w:asciiTheme="minorHAnsi" w:eastAsia="Times New Roman" w:hAnsiTheme="minorHAnsi"/>
          <w:color w:val="000000"/>
          <w:sz w:val="22"/>
          <w:szCs w:val="22"/>
        </w:rPr>
      </w:pPr>
      <w:r>
        <w:rPr>
          <w:rFonts w:asciiTheme="minorHAnsi" w:eastAsia="Times New Roman" w:hAnsiTheme="minorHAnsi"/>
          <w:color w:val="000000"/>
          <w:sz w:val="22"/>
          <w:szCs w:val="22"/>
        </w:rPr>
        <w:t>4.</w:t>
      </w:r>
      <w:r w:rsidR="00ED6675" w:rsidRPr="001707CB">
        <w:rPr>
          <w:rFonts w:asciiTheme="minorHAnsi" w:eastAsia="Times New Roman" w:hAnsiTheme="minorHAnsi"/>
          <w:color w:val="000000"/>
          <w:sz w:val="22"/>
          <w:szCs w:val="22"/>
        </w:rPr>
        <w:t xml:space="preserve"> </w:t>
      </w:r>
      <w:r>
        <w:rPr>
          <w:rFonts w:asciiTheme="minorHAnsi" w:eastAsia="Times New Roman" w:hAnsiTheme="minorHAnsi"/>
          <w:color w:val="000000"/>
          <w:sz w:val="22"/>
          <w:szCs w:val="22"/>
        </w:rPr>
        <w:t>Submit p</w:t>
      </w:r>
      <w:r w:rsidR="00ED6675" w:rsidRPr="001707CB">
        <w:rPr>
          <w:rFonts w:asciiTheme="minorHAnsi" w:eastAsia="Times New Roman" w:hAnsiTheme="minorHAnsi"/>
          <w:color w:val="000000"/>
          <w:sz w:val="22"/>
          <w:szCs w:val="22"/>
        </w:rPr>
        <w:t>roduct data for the following:</w:t>
      </w:r>
    </w:p>
    <w:p w:rsidR="00697597" w:rsidRPr="00E05896" w:rsidRDefault="00C27AE9" w:rsidP="00E05896">
      <w:pPr>
        <w:numPr>
          <w:ilvl w:val="0"/>
          <w:numId w:val="1"/>
        </w:numPr>
        <w:rPr>
          <w:rFonts w:asciiTheme="minorHAnsi" w:eastAsia="Times New Roman" w:hAnsiTheme="minorHAnsi"/>
          <w:color w:val="000000"/>
          <w:sz w:val="22"/>
          <w:szCs w:val="22"/>
        </w:rPr>
      </w:pPr>
      <w:r>
        <w:rPr>
          <w:rFonts w:asciiTheme="minorHAnsi" w:eastAsia="Times New Roman" w:hAnsiTheme="minorHAnsi"/>
          <w:color w:val="000000"/>
          <w:sz w:val="22"/>
          <w:szCs w:val="22"/>
        </w:rPr>
        <w:t>Resistance to specified chemicals</w:t>
      </w:r>
    </w:p>
    <w:p w:rsidR="00697597" w:rsidRPr="001707CB" w:rsidRDefault="00E05896">
      <w:pPr>
        <w:ind w:left="2160" w:firstLine="720"/>
        <w:rPr>
          <w:rFonts w:asciiTheme="minorHAnsi" w:eastAsia="Times New Roman" w:hAnsiTheme="minorHAnsi"/>
          <w:color w:val="000000"/>
          <w:sz w:val="22"/>
          <w:szCs w:val="22"/>
        </w:rPr>
      </w:pPr>
      <w:r>
        <w:rPr>
          <w:rFonts w:asciiTheme="minorHAnsi" w:eastAsia="Times New Roman" w:hAnsiTheme="minorHAnsi"/>
          <w:color w:val="000000"/>
          <w:sz w:val="22"/>
          <w:szCs w:val="22"/>
        </w:rPr>
        <w:lastRenderedPageBreak/>
        <w:t>1</w:t>
      </w:r>
      <w:r w:rsidR="00ED6675" w:rsidRPr="001707CB">
        <w:rPr>
          <w:rFonts w:asciiTheme="minorHAnsi" w:eastAsia="Times New Roman" w:hAnsiTheme="minorHAnsi"/>
          <w:color w:val="000000"/>
          <w:sz w:val="22"/>
          <w:szCs w:val="22"/>
        </w:rPr>
        <w:t xml:space="preserve">) </w:t>
      </w:r>
      <w:r w:rsidR="00C27AE9">
        <w:rPr>
          <w:rFonts w:asciiTheme="minorHAnsi" w:eastAsia="Times New Roman" w:hAnsiTheme="minorHAnsi"/>
          <w:color w:val="7030A0"/>
          <w:sz w:val="22"/>
          <w:szCs w:val="22"/>
        </w:rPr>
        <w:t>[</w:t>
      </w:r>
      <w:r w:rsidR="00ED6675" w:rsidRPr="00E05896">
        <w:rPr>
          <w:rFonts w:asciiTheme="minorHAnsi" w:eastAsia="Times New Roman" w:hAnsiTheme="minorHAnsi"/>
          <w:color w:val="7030A0"/>
          <w:sz w:val="22"/>
          <w:szCs w:val="22"/>
        </w:rPr>
        <w:t xml:space="preserve">Insert </w:t>
      </w:r>
      <w:r w:rsidR="00C27AE9">
        <w:rPr>
          <w:rFonts w:asciiTheme="minorHAnsi" w:eastAsia="Times New Roman" w:hAnsiTheme="minorHAnsi"/>
          <w:color w:val="7030A0"/>
          <w:sz w:val="22"/>
          <w:szCs w:val="22"/>
        </w:rPr>
        <w:t>chemical name]</w:t>
      </w:r>
    </w:p>
    <w:p w:rsidR="00697597" w:rsidRPr="001707CB" w:rsidRDefault="00E05896">
      <w:pPr>
        <w:ind w:left="2160" w:firstLine="720"/>
        <w:rPr>
          <w:rFonts w:asciiTheme="minorHAnsi" w:eastAsia="Times New Roman" w:hAnsiTheme="minorHAnsi"/>
          <w:color w:val="000000"/>
          <w:sz w:val="22"/>
          <w:szCs w:val="22"/>
        </w:rPr>
      </w:pPr>
      <w:r>
        <w:rPr>
          <w:rFonts w:asciiTheme="minorHAnsi" w:eastAsia="Times New Roman" w:hAnsiTheme="minorHAnsi"/>
          <w:color w:val="000000"/>
          <w:sz w:val="22"/>
          <w:szCs w:val="22"/>
        </w:rPr>
        <w:t>2</w:t>
      </w:r>
      <w:r w:rsidR="00ED6675" w:rsidRPr="001707CB">
        <w:rPr>
          <w:rFonts w:asciiTheme="minorHAnsi" w:eastAsia="Times New Roman" w:hAnsiTheme="minorHAnsi"/>
          <w:color w:val="000000"/>
          <w:sz w:val="22"/>
          <w:szCs w:val="22"/>
        </w:rPr>
        <w:t xml:space="preserve">) </w:t>
      </w:r>
      <w:r w:rsidR="00C27AE9">
        <w:rPr>
          <w:rFonts w:asciiTheme="minorHAnsi" w:eastAsia="Times New Roman" w:hAnsiTheme="minorHAnsi"/>
          <w:color w:val="7030A0"/>
          <w:sz w:val="22"/>
          <w:szCs w:val="22"/>
        </w:rPr>
        <w:t>[Insert chemical name]</w:t>
      </w:r>
    </w:p>
    <w:p w:rsidR="00E05896" w:rsidRDefault="00ED6675" w:rsidP="00F24DE8">
      <w:pPr>
        <w:tabs>
          <w:tab w:val="left" w:pos="-1440"/>
          <w:tab w:val="left" w:pos="-720"/>
          <w:tab w:val="left" w:pos="0"/>
          <w:tab w:val="left" w:pos="345"/>
          <w:tab w:val="left" w:pos="720"/>
        </w:tabs>
        <w:suppressAutoHyphens/>
        <w:spacing w:line="240" w:lineRule="atLeast"/>
        <w:ind w:left="1065" w:hanging="345"/>
        <w:rPr>
          <w:rFonts w:asciiTheme="minorHAnsi" w:hAnsiTheme="minorHAnsi"/>
          <w:color w:val="FF0000"/>
          <w:sz w:val="22"/>
          <w:szCs w:val="22"/>
        </w:rPr>
      </w:pPr>
      <w:r w:rsidRPr="001707CB">
        <w:rPr>
          <w:rFonts w:asciiTheme="minorHAnsi" w:eastAsia="Times New Roman" w:hAnsiTheme="minorHAnsi"/>
          <w:color w:val="000000"/>
          <w:sz w:val="22"/>
          <w:szCs w:val="22"/>
        </w:rPr>
        <w:t>B. Shop drawings:</w:t>
      </w:r>
      <w:r w:rsidR="00F24DE8" w:rsidRPr="001707CB">
        <w:rPr>
          <w:rFonts w:asciiTheme="minorHAnsi" w:hAnsiTheme="minorHAnsi"/>
          <w:color w:val="FF0000"/>
          <w:sz w:val="22"/>
          <w:szCs w:val="22"/>
        </w:rPr>
        <w:t xml:space="preserve"> </w:t>
      </w:r>
    </w:p>
    <w:p w:rsidR="00F24DE8" w:rsidRPr="00E05896" w:rsidRDefault="00E05896" w:rsidP="00F24DE8">
      <w:pPr>
        <w:tabs>
          <w:tab w:val="left" w:pos="-1440"/>
          <w:tab w:val="left" w:pos="-720"/>
          <w:tab w:val="left" w:pos="0"/>
          <w:tab w:val="left" w:pos="345"/>
          <w:tab w:val="left" w:pos="720"/>
        </w:tabs>
        <w:suppressAutoHyphens/>
        <w:spacing w:line="240" w:lineRule="atLeast"/>
        <w:ind w:left="1065" w:hanging="345"/>
        <w:rPr>
          <w:rFonts w:asciiTheme="minorHAnsi" w:hAnsiTheme="minorHAnsi"/>
          <w:sz w:val="22"/>
          <w:szCs w:val="22"/>
        </w:rPr>
      </w:pPr>
      <w:r w:rsidRPr="00E05896">
        <w:rPr>
          <w:rFonts w:asciiTheme="minorHAnsi" w:hAnsiTheme="minorHAnsi"/>
          <w:sz w:val="22"/>
          <w:szCs w:val="22"/>
        </w:rPr>
        <w:tab/>
      </w:r>
      <w:r>
        <w:rPr>
          <w:rFonts w:asciiTheme="minorHAnsi" w:hAnsiTheme="minorHAnsi"/>
          <w:sz w:val="22"/>
          <w:szCs w:val="22"/>
        </w:rPr>
        <w:t xml:space="preserve">       1</w:t>
      </w:r>
      <w:r w:rsidR="00F24DE8" w:rsidRPr="00E05896">
        <w:rPr>
          <w:rFonts w:asciiTheme="minorHAnsi" w:hAnsiTheme="minorHAnsi"/>
          <w:sz w:val="22"/>
          <w:szCs w:val="22"/>
        </w:rPr>
        <w:t>.</w:t>
      </w:r>
      <w:r w:rsidR="007A5266" w:rsidRPr="00E05896">
        <w:rPr>
          <w:rFonts w:asciiTheme="minorHAnsi" w:hAnsiTheme="minorHAnsi"/>
          <w:sz w:val="22"/>
          <w:szCs w:val="22"/>
        </w:rPr>
        <w:t xml:space="preserve">  </w:t>
      </w:r>
      <w:r>
        <w:rPr>
          <w:rFonts w:asciiTheme="minorHAnsi" w:hAnsiTheme="minorHAnsi"/>
          <w:sz w:val="22"/>
          <w:szCs w:val="22"/>
        </w:rPr>
        <w:t>Shop drawings</w:t>
      </w:r>
      <w:r w:rsidR="00F24DE8" w:rsidRPr="00E05896">
        <w:rPr>
          <w:rFonts w:asciiTheme="minorHAnsi" w:hAnsiTheme="minorHAnsi"/>
          <w:sz w:val="22"/>
          <w:szCs w:val="22"/>
        </w:rPr>
        <w:t xml:space="preserve"> shall be supplied by the solid </w:t>
      </w:r>
      <w:r w:rsidR="007123C7" w:rsidRPr="00E05896">
        <w:rPr>
          <w:rFonts w:asciiTheme="minorHAnsi" w:hAnsiTheme="minorHAnsi"/>
          <w:sz w:val="22"/>
          <w:szCs w:val="22"/>
        </w:rPr>
        <w:t>surface</w:t>
      </w:r>
      <w:r w:rsidR="00F24DE8" w:rsidRPr="00E05896">
        <w:rPr>
          <w:rFonts w:asciiTheme="minorHAnsi" w:hAnsiTheme="minorHAnsi"/>
          <w:sz w:val="22"/>
          <w:szCs w:val="22"/>
        </w:rPr>
        <w:t xml:space="preserve"> fabricator and shall include all necessary </w:t>
      </w:r>
      <w:r>
        <w:rPr>
          <w:rFonts w:asciiTheme="minorHAnsi" w:hAnsiTheme="minorHAnsi"/>
          <w:sz w:val="22"/>
          <w:szCs w:val="22"/>
        </w:rPr>
        <w:t xml:space="preserve">   </w:t>
      </w:r>
      <w:r>
        <w:rPr>
          <w:rFonts w:asciiTheme="minorHAnsi" w:hAnsiTheme="minorHAnsi"/>
          <w:sz w:val="22"/>
          <w:szCs w:val="22"/>
        </w:rPr>
        <w:br/>
        <w:t xml:space="preserve">       </w:t>
      </w:r>
      <w:r w:rsidR="00F24DE8" w:rsidRPr="00E05896">
        <w:rPr>
          <w:rFonts w:asciiTheme="minorHAnsi" w:hAnsiTheme="minorHAnsi"/>
          <w:sz w:val="22"/>
          <w:szCs w:val="22"/>
        </w:rPr>
        <w:t xml:space="preserve">scale and full size details for finished, exposed, fabricated items, in triplicate for approval by </w:t>
      </w:r>
      <w:r>
        <w:rPr>
          <w:rFonts w:asciiTheme="minorHAnsi" w:hAnsiTheme="minorHAnsi"/>
          <w:sz w:val="22"/>
          <w:szCs w:val="22"/>
        </w:rPr>
        <w:br/>
        <w:t xml:space="preserve">       </w:t>
      </w:r>
      <w:r w:rsidR="00F24DE8" w:rsidRPr="00E05896">
        <w:rPr>
          <w:rFonts w:asciiTheme="minorHAnsi" w:hAnsiTheme="minorHAnsi"/>
          <w:sz w:val="22"/>
          <w:szCs w:val="22"/>
        </w:rPr>
        <w:t xml:space="preserve">Architect prior to fabrication; where field dimensions may cause fitting difficulties, same shall be </w:t>
      </w:r>
      <w:r>
        <w:rPr>
          <w:rFonts w:asciiTheme="minorHAnsi" w:hAnsiTheme="minorHAnsi"/>
          <w:sz w:val="22"/>
          <w:szCs w:val="22"/>
        </w:rPr>
        <w:br/>
        <w:t xml:space="preserve">       </w:t>
      </w:r>
      <w:r w:rsidR="00F24DE8" w:rsidRPr="00E05896">
        <w:rPr>
          <w:rFonts w:asciiTheme="minorHAnsi" w:hAnsiTheme="minorHAnsi"/>
          <w:sz w:val="22"/>
          <w:szCs w:val="22"/>
        </w:rPr>
        <w:t xml:space="preserve">field checked and ascertained by the solid </w:t>
      </w:r>
      <w:r w:rsidR="007123C7" w:rsidRPr="00E05896">
        <w:rPr>
          <w:rFonts w:asciiTheme="minorHAnsi" w:hAnsiTheme="minorHAnsi"/>
          <w:sz w:val="22"/>
          <w:szCs w:val="22"/>
        </w:rPr>
        <w:t>surface</w:t>
      </w:r>
      <w:r w:rsidR="00F24DE8" w:rsidRPr="00E05896">
        <w:rPr>
          <w:rFonts w:asciiTheme="minorHAnsi" w:hAnsiTheme="minorHAnsi"/>
          <w:sz w:val="22"/>
          <w:szCs w:val="22"/>
        </w:rPr>
        <w:t xml:space="preserve"> fabricator and the general contractor.</w:t>
      </w:r>
    </w:p>
    <w:p w:rsidR="00697597" w:rsidRPr="001707CB" w:rsidRDefault="00697597">
      <w:pPr>
        <w:ind w:firstLine="720"/>
        <w:rPr>
          <w:rFonts w:asciiTheme="minorHAnsi" w:eastAsia="Times New Roman" w:hAnsiTheme="minorHAnsi"/>
          <w:color w:val="000000"/>
          <w:sz w:val="22"/>
          <w:szCs w:val="22"/>
        </w:rPr>
      </w:pPr>
    </w:p>
    <w:p w:rsidR="00697597" w:rsidRPr="001707CB" w:rsidRDefault="00E05896">
      <w:pPr>
        <w:ind w:left="1710" w:hanging="270"/>
        <w:rPr>
          <w:rFonts w:asciiTheme="minorHAnsi" w:eastAsia="Times New Roman" w:hAnsiTheme="minorHAnsi"/>
          <w:color w:val="000000"/>
          <w:sz w:val="22"/>
          <w:szCs w:val="22"/>
        </w:rPr>
      </w:pPr>
      <w:r>
        <w:rPr>
          <w:rFonts w:asciiTheme="minorHAnsi" w:eastAsia="Times New Roman" w:hAnsiTheme="minorHAnsi"/>
          <w:color w:val="000000"/>
          <w:sz w:val="22"/>
          <w:szCs w:val="22"/>
        </w:rPr>
        <w:t>2</w:t>
      </w:r>
      <w:r w:rsidR="00ED6675" w:rsidRPr="001707CB">
        <w:rPr>
          <w:rFonts w:asciiTheme="minorHAnsi" w:eastAsia="Times New Roman" w:hAnsiTheme="minorHAnsi"/>
          <w:color w:val="000000"/>
          <w:sz w:val="22"/>
          <w:szCs w:val="22"/>
        </w:rPr>
        <w:t xml:space="preserve">. </w:t>
      </w:r>
      <w:r w:rsidR="009C62FE">
        <w:rPr>
          <w:rFonts w:asciiTheme="minorHAnsi" w:eastAsia="Times New Roman" w:hAnsiTheme="minorHAnsi"/>
          <w:color w:val="000000"/>
          <w:sz w:val="22"/>
          <w:szCs w:val="22"/>
        </w:rPr>
        <w:t xml:space="preserve"> </w:t>
      </w:r>
      <w:r w:rsidR="00ED6675" w:rsidRPr="001707CB">
        <w:rPr>
          <w:rFonts w:asciiTheme="minorHAnsi" w:eastAsia="Times New Roman" w:hAnsiTheme="minorHAnsi"/>
          <w:color w:val="000000"/>
          <w:sz w:val="22"/>
          <w:szCs w:val="22"/>
        </w:rPr>
        <w:t>Show location of each item, dimensioned plans and elevations, large-scale details, attachment devices and other components.</w:t>
      </w:r>
    </w:p>
    <w:p w:rsidR="00697597" w:rsidRPr="001707CB" w:rsidRDefault="00E05896">
      <w:pPr>
        <w:ind w:left="2430" w:hanging="270"/>
        <w:rPr>
          <w:rFonts w:asciiTheme="minorHAnsi" w:eastAsia="Times New Roman" w:hAnsiTheme="minorHAnsi"/>
          <w:color w:val="000000"/>
          <w:sz w:val="22"/>
          <w:szCs w:val="22"/>
        </w:rPr>
      </w:pPr>
      <w:r>
        <w:rPr>
          <w:rFonts w:asciiTheme="minorHAnsi" w:eastAsia="Times New Roman" w:hAnsiTheme="minorHAnsi"/>
          <w:color w:val="000000"/>
          <w:sz w:val="22"/>
          <w:szCs w:val="22"/>
        </w:rPr>
        <w:t>a</w:t>
      </w:r>
      <w:r w:rsidR="00ED6675" w:rsidRPr="001707CB">
        <w:rPr>
          <w:rFonts w:asciiTheme="minorHAnsi" w:eastAsia="Times New Roman" w:hAnsiTheme="minorHAnsi"/>
          <w:color w:val="000000"/>
          <w:sz w:val="22"/>
          <w:szCs w:val="22"/>
        </w:rPr>
        <w:t>. Show full-size details, edge details, thermoforming requirements, attachments, etc.</w:t>
      </w:r>
    </w:p>
    <w:p w:rsidR="00697597" w:rsidRPr="001707CB" w:rsidRDefault="00E05896">
      <w:pPr>
        <w:ind w:left="2430" w:hanging="270"/>
        <w:rPr>
          <w:rFonts w:asciiTheme="minorHAnsi" w:eastAsia="Times New Roman" w:hAnsiTheme="minorHAnsi"/>
          <w:color w:val="000000"/>
          <w:sz w:val="22"/>
          <w:szCs w:val="22"/>
        </w:rPr>
      </w:pPr>
      <w:r>
        <w:rPr>
          <w:rFonts w:asciiTheme="minorHAnsi" w:eastAsia="Times New Roman" w:hAnsiTheme="minorHAnsi"/>
          <w:color w:val="000000"/>
          <w:sz w:val="22"/>
          <w:szCs w:val="22"/>
        </w:rPr>
        <w:t>b</w:t>
      </w:r>
      <w:r w:rsidR="00ED6675" w:rsidRPr="001707CB">
        <w:rPr>
          <w:rFonts w:asciiTheme="minorHAnsi" w:eastAsia="Times New Roman" w:hAnsiTheme="minorHAnsi"/>
          <w:color w:val="000000"/>
          <w:sz w:val="22"/>
          <w:szCs w:val="22"/>
        </w:rPr>
        <w:t>. Show locations and sizes of furring, blocking, including concealed blocking and reinforcement specified in other Sections.</w:t>
      </w:r>
    </w:p>
    <w:p w:rsidR="00697597" w:rsidRPr="001707CB" w:rsidRDefault="00E05896">
      <w:pPr>
        <w:ind w:left="2430" w:hanging="270"/>
        <w:rPr>
          <w:rFonts w:asciiTheme="minorHAnsi" w:eastAsia="Times New Roman" w:hAnsiTheme="minorHAnsi"/>
          <w:color w:val="000000"/>
          <w:sz w:val="22"/>
          <w:szCs w:val="22"/>
        </w:rPr>
      </w:pPr>
      <w:r>
        <w:rPr>
          <w:rFonts w:asciiTheme="minorHAnsi" w:eastAsia="Times New Roman" w:hAnsiTheme="minorHAnsi"/>
          <w:color w:val="000000"/>
          <w:sz w:val="22"/>
          <w:szCs w:val="22"/>
        </w:rPr>
        <w:t>c</w:t>
      </w:r>
      <w:r w:rsidR="00ED6675" w:rsidRPr="001707CB">
        <w:rPr>
          <w:rFonts w:asciiTheme="minorHAnsi" w:eastAsia="Times New Roman" w:hAnsiTheme="minorHAnsi"/>
          <w:color w:val="000000"/>
          <w:sz w:val="22"/>
          <w:szCs w:val="22"/>
        </w:rPr>
        <w:t>. Show locations and sizes of cutouts and holes for plumbing fixtures, faucets, soap dispensers, waste receptacle and other items installed in solid surface.</w:t>
      </w:r>
    </w:p>
    <w:p w:rsidR="00697597" w:rsidRPr="001707CB" w:rsidRDefault="00697597">
      <w:pPr>
        <w:ind w:left="2160"/>
        <w:rPr>
          <w:rFonts w:asciiTheme="minorHAnsi" w:eastAsia="Times New Roman" w:hAnsiTheme="minorHAnsi"/>
          <w:color w:val="000000"/>
          <w:sz w:val="22"/>
          <w:szCs w:val="22"/>
        </w:rPr>
      </w:pPr>
    </w:p>
    <w:p w:rsidR="00E05896" w:rsidRDefault="00ED6675" w:rsidP="00F24DE8">
      <w:pPr>
        <w:tabs>
          <w:tab w:val="left" w:pos="-1440"/>
          <w:tab w:val="left" w:pos="-720"/>
          <w:tab w:val="left" w:pos="0"/>
          <w:tab w:val="left" w:pos="345"/>
          <w:tab w:val="left" w:pos="720"/>
        </w:tabs>
        <w:suppressAutoHyphens/>
        <w:spacing w:line="240" w:lineRule="atLeast"/>
        <w:ind w:left="1065" w:hanging="345"/>
        <w:rPr>
          <w:rFonts w:asciiTheme="minorHAnsi" w:hAnsiTheme="minorHAnsi"/>
          <w:color w:val="FF0000"/>
          <w:sz w:val="22"/>
          <w:szCs w:val="22"/>
        </w:rPr>
      </w:pPr>
      <w:r w:rsidRPr="001707CB">
        <w:rPr>
          <w:rFonts w:asciiTheme="minorHAnsi" w:eastAsia="Times New Roman" w:hAnsiTheme="minorHAnsi"/>
          <w:color w:val="000000"/>
          <w:sz w:val="22"/>
          <w:szCs w:val="22"/>
        </w:rPr>
        <w:t>C. Samples:</w:t>
      </w:r>
      <w:r w:rsidR="00F24DE8" w:rsidRPr="001707CB">
        <w:rPr>
          <w:rFonts w:asciiTheme="minorHAnsi" w:hAnsiTheme="minorHAnsi"/>
          <w:color w:val="FF0000"/>
          <w:sz w:val="22"/>
          <w:szCs w:val="22"/>
        </w:rPr>
        <w:t xml:space="preserve"> </w:t>
      </w:r>
    </w:p>
    <w:p w:rsidR="00AA784E" w:rsidRPr="00AA784E" w:rsidRDefault="00AA784E" w:rsidP="00F24DE8">
      <w:pPr>
        <w:tabs>
          <w:tab w:val="left" w:pos="-1440"/>
          <w:tab w:val="left" w:pos="-720"/>
          <w:tab w:val="left" w:pos="0"/>
          <w:tab w:val="left" w:pos="345"/>
          <w:tab w:val="left" w:pos="720"/>
        </w:tabs>
        <w:suppressAutoHyphens/>
        <w:spacing w:line="240" w:lineRule="atLeast"/>
        <w:ind w:left="1065" w:hanging="345"/>
        <w:rPr>
          <w:rFonts w:asciiTheme="minorHAnsi" w:hAnsiTheme="minorHAnsi"/>
          <w:sz w:val="22"/>
          <w:szCs w:val="22"/>
        </w:rPr>
      </w:pPr>
      <w:r>
        <w:rPr>
          <w:rFonts w:asciiTheme="minorHAnsi" w:hAnsiTheme="minorHAnsi"/>
          <w:color w:val="FF0000"/>
          <w:sz w:val="22"/>
          <w:szCs w:val="22"/>
        </w:rPr>
        <w:tab/>
      </w:r>
      <w:r w:rsidRPr="00AA784E">
        <w:rPr>
          <w:rFonts w:asciiTheme="minorHAnsi" w:hAnsiTheme="minorHAnsi"/>
          <w:sz w:val="22"/>
          <w:szCs w:val="22"/>
        </w:rPr>
        <w:tab/>
        <w:t>1</w:t>
      </w:r>
      <w:r w:rsidR="00F24DE8" w:rsidRPr="00AA784E">
        <w:rPr>
          <w:rFonts w:asciiTheme="minorHAnsi" w:hAnsiTheme="minorHAnsi"/>
          <w:sz w:val="22"/>
          <w:szCs w:val="22"/>
        </w:rPr>
        <w:t>.</w:t>
      </w:r>
      <w:r w:rsidR="007A5266" w:rsidRPr="00AA784E">
        <w:rPr>
          <w:rFonts w:asciiTheme="minorHAnsi" w:hAnsiTheme="minorHAnsi"/>
          <w:sz w:val="22"/>
          <w:szCs w:val="22"/>
        </w:rPr>
        <w:t xml:space="preserve">  </w:t>
      </w:r>
      <w:r w:rsidR="00F24DE8" w:rsidRPr="00AA784E">
        <w:rPr>
          <w:rFonts w:asciiTheme="minorHAnsi" w:hAnsiTheme="minorHAnsi"/>
          <w:sz w:val="22"/>
          <w:szCs w:val="22"/>
        </w:rPr>
        <w:t xml:space="preserve">Samples: shall be submitted by the solid </w:t>
      </w:r>
      <w:r w:rsidR="007123C7" w:rsidRPr="00AA784E">
        <w:rPr>
          <w:rFonts w:asciiTheme="minorHAnsi" w:hAnsiTheme="minorHAnsi"/>
          <w:sz w:val="22"/>
          <w:szCs w:val="22"/>
        </w:rPr>
        <w:t>surface</w:t>
      </w:r>
      <w:r w:rsidR="00F24DE8" w:rsidRPr="00AA784E">
        <w:rPr>
          <w:rFonts w:asciiTheme="minorHAnsi" w:hAnsiTheme="minorHAnsi"/>
          <w:sz w:val="22"/>
          <w:szCs w:val="22"/>
        </w:rPr>
        <w:t xml:space="preserve"> fabricator for each color and type of solid </w:t>
      </w:r>
      <w:r w:rsidRPr="00AA784E">
        <w:rPr>
          <w:rFonts w:asciiTheme="minorHAnsi" w:hAnsiTheme="minorHAnsi"/>
          <w:sz w:val="22"/>
          <w:szCs w:val="22"/>
        </w:rPr>
        <w:br/>
        <w:t xml:space="preserve">        </w:t>
      </w:r>
      <w:r w:rsidR="007123C7" w:rsidRPr="00AA784E">
        <w:rPr>
          <w:rFonts w:asciiTheme="minorHAnsi" w:hAnsiTheme="minorHAnsi"/>
          <w:sz w:val="22"/>
          <w:szCs w:val="22"/>
        </w:rPr>
        <w:t>surface</w:t>
      </w:r>
      <w:r w:rsidR="00E05896" w:rsidRPr="00AA784E">
        <w:rPr>
          <w:rFonts w:asciiTheme="minorHAnsi" w:hAnsiTheme="minorHAnsi"/>
          <w:sz w:val="22"/>
          <w:szCs w:val="22"/>
        </w:rPr>
        <w:t xml:space="preserve"> in </w:t>
      </w:r>
      <w:r w:rsidRPr="00AA784E">
        <w:rPr>
          <w:rFonts w:asciiTheme="minorHAnsi" w:hAnsiTheme="minorHAnsi"/>
          <w:color w:val="7030A0"/>
          <w:sz w:val="22"/>
          <w:szCs w:val="22"/>
        </w:rPr>
        <w:t xml:space="preserve">[Insert any specific sample sizes as required; example: </w:t>
      </w:r>
      <w:r w:rsidR="00E05896" w:rsidRPr="00AA784E">
        <w:rPr>
          <w:rFonts w:asciiTheme="minorHAnsi" w:hAnsiTheme="minorHAnsi"/>
          <w:color w:val="7030A0"/>
          <w:sz w:val="22"/>
          <w:szCs w:val="22"/>
        </w:rPr>
        <w:t>4" x 4"</w:t>
      </w:r>
      <w:r w:rsidRPr="00AA784E">
        <w:rPr>
          <w:rFonts w:asciiTheme="minorHAnsi" w:hAnsiTheme="minorHAnsi"/>
          <w:color w:val="7030A0"/>
          <w:sz w:val="22"/>
          <w:szCs w:val="22"/>
        </w:rPr>
        <w:t>]</w:t>
      </w:r>
      <w:r w:rsidR="00E05896" w:rsidRPr="00AA784E">
        <w:rPr>
          <w:rFonts w:asciiTheme="minorHAnsi" w:hAnsiTheme="minorHAnsi"/>
          <w:color w:val="7030A0"/>
          <w:sz w:val="22"/>
          <w:szCs w:val="22"/>
        </w:rPr>
        <w:t xml:space="preserve"> </w:t>
      </w:r>
      <w:r>
        <w:rPr>
          <w:rFonts w:asciiTheme="minorHAnsi" w:hAnsiTheme="minorHAnsi"/>
          <w:color w:val="7030A0"/>
          <w:sz w:val="22"/>
          <w:szCs w:val="22"/>
        </w:rPr>
        <w:t xml:space="preserve">[Note: Durasein® </w:t>
      </w:r>
      <w:r>
        <w:rPr>
          <w:rFonts w:asciiTheme="minorHAnsi" w:hAnsiTheme="minorHAnsi"/>
          <w:color w:val="7030A0"/>
          <w:sz w:val="22"/>
          <w:szCs w:val="22"/>
        </w:rPr>
        <w:br/>
        <w:t xml:space="preserve">        standard sample size is 2 ½” x 2 ½”] </w:t>
      </w:r>
      <w:r w:rsidR="00F24DE8" w:rsidRPr="00AA784E">
        <w:rPr>
          <w:rFonts w:asciiTheme="minorHAnsi" w:hAnsiTheme="minorHAnsi"/>
          <w:sz w:val="22"/>
          <w:szCs w:val="22"/>
        </w:rPr>
        <w:t xml:space="preserve">minimum sizes. </w:t>
      </w:r>
    </w:p>
    <w:p w:rsidR="00F24DE8" w:rsidRPr="00AA784E" w:rsidRDefault="00AA784E" w:rsidP="00F24DE8">
      <w:pPr>
        <w:tabs>
          <w:tab w:val="left" w:pos="-1440"/>
          <w:tab w:val="left" w:pos="-720"/>
          <w:tab w:val="left" w:pos="0"/>
          <w:tab w:val="left" w:pos="345"/>
          <w:tab w:val="left" w:pos="720"/>
        </w:tabs>
        <w:suppressAutoHyphens/>
        <w:spacing w:line="240" w:lineRule="atLeast"/>
        <w:ind w:left="1065" w:hanging="345"/>
        <w:rPr>
          <w:rFonts w:asciiTheme="minorHAnsi" w:hAnsiTheme="minorHAnsi"/>
          <w:sz w:val="22"/>
          <w:szCs w:val="22"/>
        </w:rPr>
      </w:pPr>
      <w:r w:rsidRPr="00AA784E">
        <w:rPr>
          <w:rFonts w:asciiTheme="minorHAnsi" w:hAnsiTheme="minorHAnsi"/>
          <w:sz w:val="22"/>
          <w:szCs w:val="22"/>
        </w:rPr>
        <w:t xml:space="preserve">               2. </w:t>
      </w:r>
      <w:r w:rsidR="00F24DE8" w:rsidRPr="00AA784E">
        <w:rPr>
          <w:rFonts w:asciiTheme="minorHAnsi" w:hAnsiTheme="minorHAnsi"/>
          <w:sz w:val="22"/>
          <w:szCs w:val="22"/>
        </w:rPr>
        <w:t xml:space="preserve">Samples shall indicate finish </w:t>
      </w:r>
      <w:r w:rsidRPr="00AA784E">
        <w:rPr>
          <w:rFonts w:asciiTheme="minorHAnsi" w:hAnsiTheme="minorHAnsi"/>
          <w:sz w:val="22"/>
          <w:szCs w:val="22"/>
        </w:rPr>
        <w:t xml:space="preserve">and the full range of color and </w:t>
      </w:r>
      <w:r w:rsidR="00F24DE8" w:rsidRPr="00AA784E">
        <w:rPr>
          <w:rFonts w:asciiTheme="minorHAnsi" w:hAnsiTheme="minorHAnsi"/>
          <w:sz w:val="22"/>
          <w:szCs w:val="22"/>
        </w:rPr>
        <w:t xml:space="preserve">pattern variation. Approved </w:t>
      </w:r>
      <w:r w:rsidRPr="00AA784E">
        <w:rPr>
          <w:rFonts w:asciiTheme="minorHAnsi" w:hAnsiTheme="minorHAnsi"/>
          <w:sz w:val="22"/>
          <w:szCs w:val="22"/>
        </w:rPr>
        <w:t xml:space="preserve"> </w:t>
      </w:r>
      <w:r w:rsidRPr="00AA784E">
        <w:rPr>
          <w:rFonts w:asciiTheme="minorHAnsi" w:hAnsiTheme="minorHAnsi"/>
          <w:sz w:val="22"/>
          <w:szCs w:val="22"/>
        </w:rPr>
        <w:br/>
        <w:t xml:space="preserve">        </w:t>
      </w:r>
      <w:r w:rsidR="00F24DE8" w:rsidRPr="00AA784E">
        <w:rPr>
          <w:rFonts w:asciiTheme="minorHAnsi" w:hAnsiTheme="minorHAnsi"/>
          <w:sz w:val="22"/>
          <w:szCs w:val="22"/>
        </w:rPr>
        <w:t>samples will be retained as a standard for the work.</w:t>
      </w:r>
    </w:p>
    <w:p w:rsidR="00697597" w:rsidRPr="001707CB" w:rsidRDefault="00697597">
      <w:pPr>
        <w:ind w:firstLine="720"/>
        <w:rPr>
          <w:rFonts w:asciiTheme="minorHAnsi" w:eastAsia="Times New Roman" w:hAnsiTheme="minorHAnsi"/>
          <w:color w:val="000000"/>
          <w:sz w:val="22"/>
          <w:szCs w:val="22"/>
        </w:rPr>
      </w:pPr>
    </w:p>
    <w:p w:rsidR="00AA784E" w:rsidRDefault="00ED6675">
      <w:pPr>
        <w:ind w:firstLine="720"/>
        <w:rPr>
          <w:rFonts w:asciiTheme="minorHAnsi" w:hAnsiTheme="minorHAnsi"/>
          <w:color w:val="FF0000"/>
          <w:sz w:val="22"/>
          <w:szCs w:val="22"/>
        </w:rPr>
      </w:pPr>
      <w:r w:rsidRPr="001707CB">
        <w:rPr>
          <w:rFonts w:asciiTheme="minorHAnsi" w:eastAsia="Times New Roman" w:hAnsiTheme="minorHAnsi"/>
          <w:color w:val="000000"/>
          <w:sz w:val="22"/>
          <w:szCs w:val="22"/>
        </w:rPr>
        <w:t>D. Product data:</w:t>
      </w:r>
      <w:r w:rsidR="00AA784E">
        <w:rPr>
          <w:rFonts w:asciiTheme="minorHAnsi" w:hAnsiTheme="minorHAnsi"/>
          <w:color w:val="FF0000"/>
          <w:sz w:val="22"/>
          <w:szCs w:val="22"/>
        </w:rPr>
        <w:t xml:space="preserve"> </w:t>
      </w:r>
    </w:p>
    <w:p w:rsidR="00697597" w:rsidRDefault="00AA784E" w:rsidP="00AA784E">
      <w:pPr>
        <w:ind w:left="720" w:firstLine="720"/>
        <w:rPr>
          <w:rFonts w:asciiTheme="minorHAnsi" w:hAnsiTheme="minorHAnsi"/>
          <w:sz w:val="22"/>
          <w:szCs w:val="22"/>
        </w:rPr>
      </w:pPr>
      <w:r w:rsidRPr="00AA784E">
        <w:rPr>
          <w:rFonts w:asciiTheme="minorHAnsi" w:hAnsiTheme="minorHAnsi"/>
          <w:sz w:val="22"/>
          <w:szCs w:val="22"/>
        </w:rPr>
        <w:t>1</w:t>
      </w:r>
      <w:r w:rsidR="00F24DE8" w:rsidRPr="00AA784E">
        <w:rPr>
          <w:rFonts w:asciiTheme="minorHAnsi" w:hAnsiTheme="minorHAnsi"/>
          <w:sz w:val="22"/>
          <w:szCs w:val="22"/>
        </w:rPr>
        <w:t>.</w:t>
      </w:r>
      <w:r w:rsidR="007A5266" w:rsidRPr="00AA784E">
        <w:rPr>
          <w:rFonts w:asciiTheme="minorHAnsi" w:hAnsiTheme="minorHAnsi"/>
          <w:sz w:val="22"/>
          <w:szCs w:val="22"/>
        </w:rPr>
        <w:t xml:space="preserve">  </w:t>
      </w:r>
      <w:r w:rsidR="002125E4">
        <w:rPr>
          <w:rFonts w:asciiTheme="minorHAnsi" w:hAnsiTheme="minorHAnsi"/>
          <w:sz w:val="22"/>
          <w:szCs w:val="22"/>
        </w:rPr>
        <w:t xml:space="preserve">Product data </w:t>
      </w:r>
      <w:r w:rsidR="00F24DE8" w:rsidRPr="00AA784E">
        <w:rPr>
          <w:rFonts w:asciiTheme="minorHAnsi" w:hAnsiTheme="minorHAnsi"/>
          <w:sz w:val="22"/>
          <w:szCs w:val="22"/>
        </w:rPr>
        <w:t xml:space="preserve">shall indicate product description, fabrication information and compliance with </w:t>
      </w:r>
      <w:r w:rsidRPr="00AA784E">
        <w:rPr>
          <w:rFonts w:asciiTheme="minorHAnsi" w:hAnsiTheme="minorHAnsi"/>
          <w:sz w:val="22"/>
          <w:szCs w:val="22"/>
        </w:rPr>
        <w:t xml:space="preserve"> </w:t>
      </w:r>
      <w:r w:rsidRPr="00AA784E">
        <w:rPr>
          <w:rFonts w:asciiTheme="minorHAnsi" w:hAnsiTheme="minorHAnsi"/>
          <w:sz w:val="22"/>
          <w:szCs w:val="22"/>
        </w:rPr>
        <w:br/>
        <w:t xml:space="preserve">               </w:t>
      </w:r>
      <w:r w:rsidR="00F24DE8" w:rsidRPr="00AA784E">
        <w:rPr>
          <w:rFonts w:asciiTheme="minorHAnsi" w:hAnsiTheme="minorHAnsi"/>
          <w:sz w:val="22"/>
          <w:szCs w:val="22"/>
        </w:rPr>
        <w:t xml:space="preserve">specific performance requirements, and shall be submitted in triplicate by the solid </w:t>
      </w:r>
      <w:r w:rsidR="007123C7" w:rsidRPr="00AA784E">
        <w:rPr>
          <w:rFonts w:asciiTheme="minorHAnsi" w:hAnsiTheme="minorHAnsi"/>
          <w:sz w:val="22"/>
          <w:szCs w:val="22"/>
        </w:rPr>
        <w:t>surface</w:t>
      </w:r>
      <w:r w:rsidR="00F24DE8" w:rsidRPr="00AA784E">
        <w:rPr>
          <w:rFonts w:asciiTheme="minorHAnsi" w:hAnsiTheme="minorHAnsi"/>
          <w:sz w:val="22"/>
          <w:szCs w:val="22"/>
        </w:rPr>
        <w:t xml:space="preserve"> </w:t>
      </w:r>
      <w:r w:rsidRPr="00AA784E">
        <w:rPr>
          <w:rFonts w:asciiTheme="minorHAnsi" w:hAnsiTheme="minorHAnsi"/>
          <w:sz w:val="22"/>
          <w:szCs w:val="22"/>
        </w:rPr>
        <w:br/>
        <w:t xml:space="preserve">               </w:t>
      </w:r>
      <w:r w:rsidR="00F24DE8" w:rsidRPr="00AA784E">
        <w:rPr>
          <w:rFonts w:asciiTheme="minorHAnsi" w:hAnsiTheme="minorHAnsi"/>
          <w:sz w:val="22"/>
          <w:szCs w:val="22"/>
        </w:rPr>
        <w:t>fabricator</w:t>
      </w:r>
      <w:r w:rsidR="002125E4">
        <w:rPr>
          <w:rFonts w:asciiTheme="minorHAnsi" w:hAnsiTheme="minorHAnsi"/>
          <w:sz w:val="22"/>
          <w:szCs w:val="22"/>
        </w:rPr>
        <w:t>.</w:t>
      </w:r>
    </w:p>
    <w:p w:rsidR="002125E4" w:rsidRPr="00AA784E" w:rsidRDefault="002125E4" w:rsidP="00AA784E">
      <w:pPr>
        <w:ind w:left="720" w:firstLine="720"/>
        <w:rPr>
          <w:rFonts w:asciiTheme="minorHAnsi" w:eastAsia="Times New Roman" w:hAnsiTheme="minorHAnsi"/>
          <w:sz w:val="22"/>
          <w:szCs w:val="22"/>
        </w:rPr>
      </w:pPr>
    </w:p>
    <w:p w:rsidR="00697597" w:rsidRPr="001707CB" w:rsidRDefault="00ED6675">
      <w:pPr>
        <w:ind w:firstLine="720"/>
        <w:rPr>
          <w:rFonts w:asciiTheme="minorHAnsi" w:eastAsia="Times New Roman" w:hAnsiTheme="minorHAnsi"/>
          <w:color w:val="000000"/>
          <w:sz w:val="22"/>
          <w:szCs w:val="22"/>
        </w:rPr>
      </w:pPr>
      <w:r w:rsidRPr="001707CB">
        <w:rPr>
          <w:rFonts w:asciiTheme="minorHAnsi" w:eastAsia="Times New Roman" w:hAnsiTheme="minorHAnsi"/>
          <w:color w:val="000000"/>
          <w:sz w:val="22"/>
          <w:szCs w:val="22"/>
        </w:rPr>
        <w:t>E. LEED submittals:</w:t>
      </w:r>
    </w:p>
    <w:p w:rsidR="00697597" w:rsidRDefault="00ED6675" w:rsidP="002125E4">
      <w:pPr>
        <w:ind w:left="720" w:firstLine="720"/>
        <w:rPr>
          <w:rFonts w:asciiTheme="minorHAnsi" w:eastAsia="Times New Roman" w:hAnsiTheme="minorHAnsi"/>
          <w:color w:val="000000"/>
          <w:sz w:val="22"/>
          <w:szCs w:val="22"/>
        </w:rPr>
      </w:pPr>
      <w:r w:rsidRPr="001707CB">
        <w:rPr>
          <w:rFonts w:asciiTheme="minorHAnsi" w:eastAsia="Times New Roman" w:hAnsiTheme="minorHAnsi"/>
          <w:color w:val="000000"/>
          <w:sz w:val="22"/>
          <w:szCs w:val="22"/>
        </w:rPr>
        <w:t xml:space="preserve">1. </w:t>
      </w:r>
      <w:r w:rsidR="002125E4">
        <w:rPr>
          <w:rFonts w:asciiTheme="minorHAnsi" w:eastAsia="Times New Roman" w:hAnsiTheme="minorHAnsi"/>
          <w:color w:val="000000"/>
          <w:sz w:val="22"/>
          <w:szCs w:val="22"/>
        </w:rPr>
        <w:t xml:space="preserve">Provide documentation for compliance for LEED 2009 </w:t>
      </w:r>
      <w:r w:rsidR="002125E4" w:rsidRPr="002125E4">
        <w:rPr>
          <w:rFonts w:asciiTheme="minorHAnsi" w:eastAsia="Times New Roman" w:hAnsiTheme="minorHAnsi"/>
          <w:color w:val="7030A0"/>
          <w:sz w:val="22"/>
          <w:szCs w:val="22"/>
        </w:rPr>
        <w:t xml:space="preserve">[LEEDv4] </w:t>
      </w:r>
      <w:r w:rsidR="002125E4">
        <w:rPr>
          <w:rFonts w:asciiTheme="minorHAnsi" w:eastAsia="Times New Roman" w:hAnsiTheme="minorHAnsi"/>
          <w:color w:val="000000"/>
          <w:sz w:val="22"/>
          <w:szCs w:val="22"/>
        </w:rPr>
        <w:t>credit requirements.</w:t>
      </w:r>
    </w:p>
    <w:p w:rsidR="002125E4" w:rsidRPr="001707CB" w:rsidRDefault="002125E4" w:rsidP="002125E4">
      <w:pPr>
        <w:ind w:left="720" w:firstLine="720"/>
        <w:rPr>
          <w:rFonts w:asciiTheme="minorHAnsi" w:eastAsia="Times New Roman" w:hAnsiTheme="minorHAnsi"/>
          <w:color w:val="000000"/>
          <w:sz w:val="22"/>
          <w:szCs w:val="22"/>
        </w:rPr>
      </w:pPr>
    </w:p>
    <w:p w:rsidR="00697597" w:rsidRPr="001707CB" w:rsidRDefault="004642A5" w:rsidP="002125E4">
      <w:pPr>
        <w:ind w:firstLine="720"/>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F. </w:t>
      </w:r>
      <w:r w:rsidRPr="002125E4">
        <w:rPr>
          <w:rFonts w:asciiTheme="minorHAnsi" w:eastAsia="Times New Roman" w:hAnsiTheme="minorHAnsi"/>
          <w:sz w:val="22"/>
          <w:szCs w:val="22"/>
        </w:rPr>
        <w:t>C</w:t>
      </w:r>
      <w:r w:rsidR="00ED6675" w:rsidRPr="002125E4">
        <w:rPr>
          <w:rFonts w:asciiTheme="minorHAnsi" w:eastAsia="Times New Roman" w:hAnsiTheme="minorHAnsi"/>
          <w:sz w:val="22"/>
          <w:szCs w:val="22"/>
        </w:rPr>
        <w:t>ertifi</w:t>
      </w:r>
      <w:r w:rsidRPr="002125E4">
        <w:rPr>
          <w:rFonts w:asciiTheme="minorHAnsi" w:eastAsia="Times New Roman" w:hAnsiTheme="minorHAnsi"/>
          <w:sz w:val="22"/>
          <w:szCs w:val="22"/>
        </w:rPr>
        <w:t>cations</w:t>
      </w:r>
      <w:r w:rsidR="00ED6675" w:rsidRPr="001707CB">
        <w:rPr>
          <w:rFonts w:asciiTheme="minorHAnsi" w:eastAsia="Times New Roman" w:hAnsiTheme="minorHAnsi"/>
          <w:color w:val="000000"/>
          <w:sz w:val="22"/>
          <w:szCs w:val="22"/>
        </w:rPr>
        <w:t>:</w:t>
      </w:r>
    </w:p>
    <w:p w:rsidR="00697597" w:rsidRPr="001707CB" w:rsidRDefault="00ED6675">
      <w:pPr>
        <w:ind w:left="720" w:firstLine="720"/>
        <w:rPr>
          <w:rFonts w:asciiTheme="minorHAnsi" w:eastAsia="Times New Roman" w:hAnsiTheme="minorHAnsi"/>
          <w:color w:val="000000"/>
          <w:sz w:val="22"/>
          <w:szCs w:val="22"/>
        </w:rPr>
      </w:pPr>
      <w:r w:rsidRPr="001707CB">
        <w:rPr>
          <w:rFonts w:asciiTheme="minorHAnsi" w:eastAsia="Times New Roman" w:hAnsiTheme="minorHAnsi"/>
          <w:color w:val="000000"/>
          <w:sz w:val="22"/>
          <w:szCs w:val="22"/>
        </w:rPr>
        <w:t xml:space="preserve">1. </w:t>
      </w:r>
      <w:r w:rsidR="004642A5" w:rsidRPr="001707CB">
        <w:rPr>
          <w:rFonts w:asciiTheme="minorHAnsi" w:eastAsia="Times New Roman" w:hAnsiTheme="minorHAnsi"/>
          <w:color w:val="000000"/>
          <w:sz w:val="22"/>
          <w:szCs w:val="22"/>
        </w:rPr>
        <w:t>Product certifi</w:t>
      </w:r>
      <w:r w:rsidR="004642A5">
        <w:rPr>
          <w:rFonts w:asciiTheme="minorHAnsi" w:eastAsia="Times New Roman" w:hAnsiTheme="minorHAnsi"/>
          <w:color w:val="000000"/>
          <w:sz w:val="22"/>
          <w:szCs w:val="22"/>
        </w:rPr>
        <w:t>cations f</w:t>
      </w:r>
      <w:r w:rsidRPr="001707CB">
        <w:rPr>
          <w:rFonts w:asciiTheme="minorHAnsi" w:eastAsia="Times New Roman" w:hAnsiTheme="minorHAnsi"/>
          <w:color w:val="000000"/>
          <w:sz w:val="22"/>
          <w:szCs w:val="22"/>
        </w:rPr>
        <w:t>or each type of product, signed by product manufacturer.</w:t>
      </w:r>
    </w:p>
    <w:p w:rsidR="00697597" w:rsidRDefault="004642A5">
      <w:pPr>
        <w:ind w:left="720" w:firstLine="720"/>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2. </w:t>
      </w:r>
      <w:r w:rsidRPr="001707CB">
        <w:rPr>
          <w:rFonts w:asciiTheme="minorHAnsi" w:eastAsia="Times New Roman" w:hAnsiTheme="minorHAnsi"/>
          <w:color w:val="000000"/>
          <w:sz w:val="22"/>
          <w:szCs w:val="22"/>
        </w:rPr>
        <w:t>Manufacturer certificat</w:t>
      </w:r>
      <w:r>
        <w:rPr>
          <w:rFonts w:asciiTheme="minorHAnsi" w:eastAsia="Times New Roman" w:hAnsiTheme="minorHAnsi"/>
          <w:color w:val="000000"/>
          <w:sz w:val="22"/>
          <w:szCs w:val="22"/>
        </w:rPr>
        <w:t>ions</w:t>
      </w:r>
      <w:r w:rsidRPr="004642A5">
        <w:rPr>
          <w:rFonts w:asciiTheme="minorHAnsi" w:eastAsia="Times New Roman" w:hAnsiTheme="minorHAnsi"/>
          <w:color w:val="000000"/>
          <w:sz w:val="22"/>
          <w:szCs w:val="22"/>
        </w:rPr>
        <w:t xml:space="preserve"> </w:t>
      </w:r>
      <w:r>
        <w:rPr>
          <w:rFonts w:asciiTheme="minorHAnsi" w:eastAsia="Times New Roman" w:hAnsiTheme="minorHAnsi"/>
          <w:color w:val="000000"/>
          <w:sz w:val="22"/>
          <w:szCs w:val="22"/>
        </w:rPr>
        <w:t>s</w:t>
      </w:r>
      <w:r w:rsidRPr="001707CB">
        <w:rPr>
          <w:rFonts w:asciiTheme="minorHAnsi" w:eastAsia="Times New Roman" w:hAnsiTheme="minorHAnsi"/>
          <w:color w:val="000000"/>
          <w:sz w:val="22"/>
          <w:szCs w:val="22"/>
        </w:rPr>
        <w:t xml:space="preserve">igned by manufacturers certifying that </w:t>
      </w:r>
      <w:r>
        <w:rPr>
          <w:rFonts w:asciiTheme="minorHAnsi" w:eastAsia="Times New Roman" w:hAnsiTheme="minorHAnsi"/>
          <w:color w:val="000000"/>
          <w:sz w:val="22"/>
          <w:szCs w:val="22"/>
        </w:rPr>
        <w:t xml:space="preserve">specified materials </w:t>
      </w:r>
      <w:r>
        <w:rPr>
          <w:rFonts w:asciiTheme="minorHAnsi" w:eastAsia="Times New Roman" w:hAnsiTheme="minorHAnsi"/>
          <w:color w:val="000000"/>
          <w:sz w:val="22"/>
          <w:szCs w:val="22"/>
        </w:rPr>
        <w:br/>
        <w:t xml:space="preserve">               </w:t>
      </w:r>
      <w:r w:rsidRPr="001707CB">
        <w:rPr>
          <w:rFonts w:asciiTheme="minorHAnsi" w:eastAsia="Times New Roman" w:hAnsiTheme="minorHAnsi"/>
          <w:color w:val="000000"/>
          <w:sz w:val="22"/>
          <w:szCs w:val="22"/>
        </w:rPr>
        <w:t>comply with requirements.</w:t>
      </w:r>
    </w:p>
    <w:p w:rsidR="002125E4" w:rsidRPr="001707CB" w:rsidRDefault="002125E4">
      <w:pPr>
        <w:ind w:left="720" w:firstLine="720"/>
        <w:rPr>
          <w:rFonts w:asciiTheme="minorHAnsi" w:eastAsia="Times New Roman" w:hAnsiTheme="minorHAnsi"/>
          <w:color w:val="000000"/>
          <w:sz w:val="22"/>
          <w:szCs w:val="22"/>
        </w:rPr>
      </w:pPr>
    </w:p>
    <w:p w:rsidR="00AA784E" w:rsidRDefault="004642A5" w:rsidP="00F24DE8">
      <w:pPr>
        <w:tabs>
          <w:tab w:val="left" w:pos="-1440"/>
          <w:tab w:val="left" w:pos="-720"/>
          <w:tab w:val="left" w:pos="0"/>
          <w:tab w:val="left" w:pos="345"/>
          <w:tab w:val="left" w:pos="720"/>
        </w:tabs>
        <w:suppressAutoHyphens/>
        <w:spacing w:line="240" w:lineRule="atLeast"/>
        <w:ind w:left="1065" w:hanging="345"/>
        <w:rPr>
          <w:rFonts w:asciiTheme="minorHAnsi" w:hAnsiTheme="minorHAnsi"/>
          <w:color w:val="FF0000"/>
          <w:sz w:val="22"/>
          <w:szCs w:val="22"/>
        </w:rPr>
      </w:pPr>
      <w:r>
        <w:rPr>
          <w:rFonts w:asciiTheme="minorHAnsi" w:eastAsia="Times New Roman" w:hAnsiTheme="minorHAnsi"/>
          <w:color w:val="000000"/>
          <w:sz w:val="22"/>
          <w:szCs w:val="22"/>
        </w:rPr>
        <w:t>G</w:t>
      </w:r>
      <w:r w:rsidR="00ED6675" w:rsidRPr="001707CB">
        <w:rPr>
          <w:rFonts w:asciiTheme="minorHAnsi" w:eastAsia="Times New Roman" w:hAnsiTheme="minorHAnsi"/>
          <w:color w:val="000000"/>
          <w:sz w:val="22"/>
          <w:szCs w:val="22"/>
        </w:rPr>
        <w:t>. Maintenance data:</w:t>
      </w:r>
      <w:r w:rsidR="00F24DE8" w:rsidRPr="001707CB">
        <w:rPr>
          <w:rFonts w:asciiTheme="minorHAnsi" w:hAnsiTheme="minorHAnsi"/>
          <w:color w:val="FF0000"/>
          <w:sz w:val="22"/>
          <w:szCs w:val="22"/>
        </w:rPr>
        <w:t xml:space="preserve"> </w:t>
      </w:r>
    </w:p>
    <w:p w:rsidR="00697597" w:rsidRPr="00DB4066" w:rsidRDefault="00AA784E" w:rsidP="004642A5">
      <w:pPr>
        <w:tabs>
          <w:tab w:val="left" w:pos="-1440"/>
          <w:tab w:val="left" w:pos="-720"/>
          <w:tab w:val="left" w:pos="0"/>
          <w:tab w:val="left" w:pos="345"/>
          <w:tab w:val="left" w:pos="720"/>
        </w:tabs>
        <w:suppressAutoHyphens/>
        <w:spacing w:line="240" w:lineRule="atLeast"/>
        <w:ind w:left="1065" w:hanging="345"/>
        <w:rPr>
          <w:rFonts w:asciiTheme="minorHAnsi" w:eastAsia="Times New Roman" w:hAnsiTheme="minorHAnsi"/>
          <w:color w:val="FF0000"/>
          <w:sz w:val="22"/>
          <w:szCs w:val="22"/>
        </w:rPr>
      </w:pPr>
      <w:r>
        <w:rPr>
          <w:rFonts w:asciiTheme="minorHAnsi" w:hAnsiTheme="minorHAnsi"/>
          <w:color w:val="FF0000"/>
          <w:sz w:val="22"/>
          <w:szCs w:val="22"/>
        </w:rPr>
        <w:tab/>
      </w:r>
      <w:r>
        <w:rPr>
          <w:rFonts w:asciiTheme="minorHAnsi" w:hAnsiTheme="minorHAnsi"/>
          <w:color w:val="FF0000"/>
          <w:sz w:val="22"/>
          <w:szCs w:val="22"/>
        </w:rPr>
        <w:tab/>
      </w:r>
      <w:r w:rsidRPr="004642A5">
        <w:rPr>
          <w:rFonts w:asciiTheme="minorHAnsi" w:hAnsiTheme="minorHAnsi"/>
          <w:sz w:val="22"/>
          <w:szCs w:val="22"/>
        </w:rPr>
        <w:t>1</w:t>
      </w:r>
      <w:r w:rsidR="00F24DE8" w:rsidRPr="004642A5">
        <w:rPr>
          <w:rFonts w:asciiTheme="minorHAnsi" w:hAnsiTheme="minorHAnsi"/>
          <w:sz w:val="22"/>
          <w:szCs w:val="22"/>
        </w:rPr>
        <w:t>.</w:t>
      </w:r>
      <w:r w:rsidR="007A5266" w:rsidRPr="004642A5">
        <w:rPr>
          <w:rFonts w:asciiTheme="minorHAnsi" w:hAnsiTheme="minorHAnsi"/>
          <w:sz w:val="22"/>
          <w:szCs w:val="22"/>
        </w:rPr>
        <w:t xml:space="preserve">  </w:t>
      </w:r>
      <w:r w:rsidR="00F24DE8" w:rsidRPr="004642A5">
        <w:rPr>
          <w:rFonts w:asciiTheme="minorHAnsi" w:hAnsiTheme="minorHAnsi"/>
          <w:sz w:val="22"/>
          <w:szCs w:val="22"/>
        </w:rPr>
        <w:t xml:space="preserve">Maintenance data: shall be submitted in triplicate by the solid </w:t>
      </w:r>
      <w:r w:rsidR="007A5266" w:rsidRPr="004642A5">
        <w:rPr>
          <w:rFonts w:asciiTheme="minorHAnsi" w:hAnsiTheme="minorHAnsi"/>
          <w:sz w:val="22"/>
          <w:szCs w:val="22"/>
        </w:rPr>
        <w:t>surface</w:t>
      </w:r>
      <w:r w:rsidR="00F24DE8" w:rsidRPr="004642A5">
        <w:rPr>
          <w:rFonts w:asciiTheme="minorHAnsi" w:hAnsiTheme="minorHAnsi"/>
          <w:sz w:val="22"/>
          <w:szCs w:val="22"/>
        </w:rPr>
        <w:t xml:space="preserve"> fabricator and shall </w:t>
      </w:r>
      <w:r w:rsidRPr="004642A5">
        <w:rPr>
          <w:rFonts w:asciiTheme="minorHAnsi" w:hAnsiTheme="minorHAnsi"/>
          <w:sz w:val="22"/>
          <w:szCs w:val="22"/>
        </w:rPr>
        <w:br/>
        <w:t xml:space="preserve">        </w:t>
      </w:r>
      <w:r w:rsidR="00F24DE8" w:rsidRPr="004642A5">
        <w:rPr>
          <w:rFonts w:asciiTheme="minorHAnsi" w:hAnsiTheme="minorHAnsi"/>
          <w:sz w:val="22"/>
          <w:szCs w:val="22"/>
        </w:rPr>
        <w:t xml:space="preserve">include the manufacturer's care and maintenance </w:t>
      </w:r>
      <w:r w:rsidR="0009524F">
        <w:rPr>
          <w:rFonts w:asciiTheme="minorHAnsi" w:hAnsiTheme="minorHAnsi"/>
          <w:sz w:val="22"/>
          <w:szCs w:val="22"/>
        </w:rPr>
        <w:t>recommendations.</w:t>
      </w:r>
      <w:r w:rsidR="00DB4066" w:rsidRPr="00DB4066">
        <w:rPr>
          <w:rFonts w:asciiTheme="minorHAnsi" w:hAnsiTheme="minorHAnsi"/>
          <w:color w:val="FF0000"/>
          <w:sz w:val="22"/>
          <w:szCs w:val="22"/>
        </w:rPr>
        <w:t xml:space="preserve"> </w:t>
      </w:r>
    </w:p>
    <w:p w:rsidR="00F24DE8" w:rsidRPr="001707CB" w:rsidRDefault="00F24DE8">
      <w:pPr>
        <w:rPr>
          <w:rFonts w:asciiTheme="minorHAnsi" w:eastAsia="Times New Roman" w:hAnsiTheme="minorHAnsi"/>
          <w:b/>
          <w:color w:val="000000"/>
          <w:sz w:val="22"/>
          <w:szCs w:val="22"/>
        </w:rPr>
      </w:pPr>
    </w:p>
    <w:p w:rsidR="00697597" w:rsidRPr="004642A5" w:rsidRDefault="00ED6675" w:rsidP="00CB3D37">
      <w:pPr>
        <w:pStyle w:val="ListParagraph"/>
        <w:numPr>
          <w:ilvl w:val="1"/>
          <w:numId w:val="13"/>
        </w:numPr>
        <w:rPr>
          <w:rFonts w:asciiTheme="minorHAnsi" w:eastAsia="Times New Roman" w:hAnsiTheme="minorHAnsi"/>
          <w:b/>
          <w:color w:val="000000"/>
          <w:sz w:val="22"/>
          <w:szCs w:val="22"/>
        </w:rPr>
      </w:pPr>
      <w:r w:rsidRPr="004642A5">
        <w:rPr>
          <w:rFonts w:asciiTheme="minorHAnsi" w:eastAsia="Times New Roman" w:hAnsiTheme="minorHAnsi"/>
          <w:b/>
          <w:color w:val="000000"/>
          <w:sz w:val="22"/>
          <w:szCs w:val="22"/>
        </w:rPr>
        <w:t>QUALITY ASSURANCE</w:t>
      </w:r>
    </w:p>
    <w:p w:rsidR="004642A5" w:rsidRPr="004642A5" w:rsidRDefault="004642A5" w:rsidP="004642A5">
      <w:pPr>
        <w:pStyle w:val="ListParagraph"/>
        <w:ind w:left="384"/>
        <w:rPr>
          <w:rFonts w:asciiTheme="minorHAnsi" w:eastAsia="Times New Roman" w:hAnsiTheme="minorHAnsi"/>
          <w:b/>
          <w:color w:val="000000"/>
          <w:sz w:val="22"/>
          <w:szCs w:val="22"/>
        </w:rPr>
      </w:pPr>
    </w:p>
    <w:p w:rsidR="00CC3277" w:rsidRPr="004642A5" w:rsidRDefault="004642A5" w:rsidP="00CC3277">
      <w:pPr>
        <w:tabs>
          <w:tab w:val="left" w:pos="-1440"/>
          <w:tab w:val="left" w:pos="-720"/>
          <w:tab w:val="left" w:pos="0"/>
          <w:tab w:val="left" w:pos="345"/>
          <w:tab w:val="left" w:pos="720"/>
        </w:tabs>
        <w:suppressAutoHyphens/>
        <w:spacing w:line="240" w:lineRule="atLeast"/>
        <w:ind w:left="1065" w:hanging="345"/>
        <w:rPr>
          <w:rFonts w:asciiTheme="minorHAnsi" w:hAnsiTheme="minorHAnsi"/>
          <w:sz w:val="22"/>
          <w:szCs w:val="22"/>
        </w:rPr>
      </w:pPr>
      <w:r w:rsidRPr="004642A5">
        <w:rPr>
          <w:rFonts w:asciiTheme="minorHAnsi" w:hAnsiTheme="minorHAnsi"/>
          <w:sz w:val="22"/>
          <w:szCs w:val="22"/>
        </w:rPr>
        <w:t>A</w:t>
      </w:r>
      <w:r w:rsidR="00CC3277" w:rsidRPr="004642A5">
        <w:rPr>
          <w:rFonts w:asciiTheme="minorHAnsi" w:hAnsiTheme="minorHAnsi"/>
          <w:sz w:val="22"/>
          <w:szCs w:val="22"/>
        </w:rPr>
        <w:t>.</w:t>
      </w:r>
      <w:r w:rsidR="007A5266" w:rsidRPr="004642A5">
        <w:rPr>
          <w:rFonts w:asciiTheme="minorHAnsi" w:hAnsiTheme="minorHAnsi"/>
          <w:sz w:val="22"/>
          <w:szCs w:val="22"/>
        </w:rPr>
        <w:t xml:space="preserve">  </w:t>
      </w:r>
      <w:r w:rsidR="00CC3277" w:rsidRPr="004642A5">
        <w:rPr>
          <w:rFonts w:asciiTheme="minorHAnsi" w:hAnsiTheme="minorHAnsi"/>
          <w:sz w:val="22"/>
          <w:szCs w:val="22"/>
        </w:rPr>
        <w:t xml:space="preserve">Source quality control: Obtain and provide materials for all solid </w:t>
      </w:r>
      <w:r w:rsidR="007A5266" w:rsidRPr="004642A5">
        <w:rPr>
          <w:rFonts w:asciiTheme="minorHAnsi" w:hAnsiTheme="minorHAnsi"/>
          <w:sz w:val="22"/>
          <w:szCs w:val="22"/>
        </w:rPr>
        <w:t>surface</w:t>
      </w:r>
      <w:r w:rsidR="00CC3277" w:rsidRPr="004642A5">
        <w:rPr>
          <w:rFonts w:asciiTheme="minorHAnsi" w:hAnsiTheme="minorHAnsi"/>
          <w:sz w:val="22"/>
          <w:szCs w:val="22"/>
        </w:rPr>
        <w:t xml:space="preserve"> fabrications from a single manufacturer of solid </w:t>
      </w:r>
      <w:r w:rsidR="007A5266" w:rsidRPr="004642A5">
        <w:rPr>
          <w:rFonts w:asciiTheme="minorHAnsi" w:hAnsiTheme="minorHAnsi"/>
          <w:sz w:val="22"/>
          <w:szCs w:val="22"/>
        </w:rPr>
        <w:t>surface</w:t>
      </w:r>
      <w:r w:rsidR="00CC3277" w:rsidRPr="004642A5">
        <w:rPr>
          <w:rFonts w:asciiTheme="minorHAnsi" w:hAnsiTheme="minorHAnsi"/>
          <w:sz w:val="22"/>
          <w:szCs w:val="22"/>
        </w:rPr>
        <w:t xml:space="preserve"> materials with not less than five (5) years of successful experience in supplying principal materials for solid </w:t>
      </w:r>
      <w:r w:rsidR="007A5266" w:rsidRPr="004642A5">
        <w:rPr>
          <w:rFonts w:asciiTheme="minorHAnsi" w:hAnsiTheme="minorHAnsi"/>
          <w:sz w:val="22"/>
          <w:szCs w:val="22"/>
        </w:rPr>
        <w:t xml:space="preserve">surface </w:t>
      </w:r>
      <w:r w:rsidR="00CC3277" w:rsidRPr="004642A5">
        <w:rPr>
          <w:rFonts w:asciiTheme="minorHAnsi" w:hAnsiTheme="minorHAnsi"/>
          <w:sz w:val="22"/>
          <w:szCs w:val="22"/>
        </w:rPr>
        <w:t xml:space="preserve">fabrication installations. Provide secondary and/or alternate materials only as recommended by the manufacturer of the primary solid </w:t>
      </w:r>
      <w:r w:rsidR="007A5266" w:rsidRPr="004642A5">
        <w:rPr>
          <w:rFonts w:asciiTheme="minorHAnsi" w:hAnsiTheme="minorHAnsi"/>
          <w:sz w:val="22"/>
          <w:szCs w:val="22"/>
        </w:rPr>
        <w:t>surface</w:t>
      </w:r>
      <w:r w:rsidR="00CC3277" w:rsidRPr="004642A5">
        <w:rPr>
          <w:rFonts w:asciiTheme="minorHAnsi" w:hAnsiTheme="minorHAnsi"/>
          <w:sz w:val="22"/>
          <w:szCs w:val="22"/>
        </w:rPr>
        <w:t xml:space="preserve"> materials. </w:t>
      </w:r>
    </w:p>
    <w:p w:rsidR="00CC3277" w:rsidRPr="001707CB" w:rsidRDefault="00CC3277" w:rsidP="00F24DE8">
      <w:pPr>
        <w:tabs>
          <w:tab w:val="left" w:pos="-1440"/>
          <w:tab w:val="left" w:pos="-720"/>
          <w:tab w:val="left" w:pos="0"/>
          <w:tab w:val="left" w:pos="345"/>
          <w:tab w:val="left" w:pos="720"/>
        </w:tabs>
        <w:suppressAutoHyphens/>
        <w:spacing w:line="240" w:lineRule="atLeast"/>
        <w:ind w:left="1065" w:hanging="345"/>
        <w:rPr>
          <w:rFonts w:asciiTheme="minorHAnsi" w:eastAsia="Times New Roman" w:hAnsiTheme="minorHAnsi"/>
          <w:color w:val="000000"/>
          <w:sz w:val="22"/>
          <w:szCs w:val="22"/>
        </w:rPr>
      </w:pPr>
    </w:p>
    <w:p w:rsidR="00CC3277" w:rsidRPr="001707CB" w:rsidRDefault="00CC3277" w:rsidP="00F24DE8">
      <w:pPr>
        <w:tabs>
          <w:tab w:val="left" w:pos="-1440"/>
          <w:tab w:val="left" w:pos="-720"/>
          <w:tab w:val="left" w:pos="0"/>
          <w:tab w:val="left" w:pos="345"/>
          <w:tab w:val="left" w:pos="720"/>
        </w:tabs>
        <w:suppressAutoHyphens/>
        <w:spacing w:line="240" w:lineRule="atLeast"/>
        <w:ind w:left="1065" w:hanging="345"/>
        <w:rPr>
          <w:rFonts w:asciiTheme="minorHAnsi" w:eastAsia="Times New Roman" w:hAnsiTheme="minorHAnsi"/>
          <w:color w:val="000000"/>
          <w:sz w:val="22"/>
          <w:szCs w:val="22"/>
        </w:rPr>
      </w:pPr>
    </w:p>
    <w:p w:rsidR="00F24DE8" w:rsidRDefault="00F24DE8" w:rsidP="00CB3D37">
      <w:pPr>
        <w:pStyle w:val="ListParagraph"/>
        <w:numPr>
          <w:ilvl w:val="0"/>
          <w:numId w:val="14"/>
        </w:numPr>
        <w:tabs>
          <w:tab w:val="left" w:pos="-1440"/>
          <w:tab w:val="left" w:pos="-720"/>
          <w:tab w:val="left" w:pos="0"/>
          <w:tab w:val="left" w:pos="345"/>
          <w:tab w:val="left" w:pos="720"/>
        </w:tabs>
        <w:suppressAutoHyphens/>
        <w:spacing w:line="240" w:lineRule="atLeast"/>
        <w:rPr>
          <w:rFonts w:asciiTheme="minorHAnsi" w:hAnsiTheme="minorHAnsi"/>
          <w:sz w:val="22"/>
          <w:szCs w:val="22"/>
        </w:rPr>
      </w:pPr>
      <w:r w:rsidRPr="004642A5">
        <w:rPr>
          <w:rFonts w:asciiTheme="minorHAnsi" w:hAnsiTheme="minorHAnsi"/>
          <w:sz w:val="22"/>
          <w:szCs w:val="22"/>
        </w:rPr>
        <w:lastRenderedPageBreak/>
        <w:t>Fabricator qualifications: All work of this section shall be fabricated and installed by a fabri</w:t>
      </w:r>
      <w:r w:rsidR="00FB55B6">
        <w:rPr>
          <w:rFonts w:asciiTheme="minorHAnsi" w:hAnsiTheme="minorHAnsi"/>
          <w:sz w:val="22"/>
          <w:szCs w:val="22"/>
        </w:rPr>
        <w:t>cation professional,</w:t>
      </w:r>
      <w:r w:rsidRPr="004642A5">
        <w:rPr>
          <w:rFonts w:asciiTheme="minorHAnsi" w:hAnsiTheme="minorHAnsi"/>
          <w:sz w:val="22"/>
          <w:szCs w:val="22"/>
        </w:rPr>
        <w:t xml:space="preserve"> </w:t>
      </w:r>
      <w:r w:rsidR="00355944">
        <w:rPr>
          <w:rFonts w:asciiTheme="minorHAnsi" w:hAnsiTheme="minorHAnsi"/>
          <w:sz w:val="22"/>
          <w:szCs w:val="22"/>
        </w:rPr>
        <w:t>trained</w:t>
      </w:r>
      <w:r w:rsidRPr="004642A5">
        <w:rPr>
          <w:rFonts w:asciiTheme="minorHAnsi" w:hAnsiTheme="minorHAnsi"/>
          <w:sz w:val="22"/>
          <w:szCs w:val="22"/>
        </w:rPr>
        <w:t xml:space="preserve"> by the manufacturer of the solid </w:t>
      </w:r>
      <w:r w:rsidR="007A5266" w:rsidRPr="004642A5">
        <w:rPr>
          <w:rFonts w:asciiTheme="minorHAnsi" w:hAnsiTheme="minorHAnsi"/>
          <w:sz w:val="22"/>
          <w:szCs w:val="22"/>
        </w:rPr>
        <w:t>surface</w:t>
      </w:r>
      <w:r w:rsidRPr="004642A5">
        <w:rPr>
          <w:rFonts w:asciiTheme="minorHAnsi" w:hAnsiTheme="minorHAnsi"/>
          <w:sz w:val="22"/>
          <w:szCs w:val="22"/>
        </w:rPr>
        <w:t xml:space="preserve"> materials</w:t>
      </w:r>
      <w:r w:rsidR="00355944">
        <w:rPr>
          <w:rFonts w:asciiTheme="minorHAnsi" w:hAnsiTheme="minorHAnsi"/>
          <w:sz w:val="22"/>
          <w:szCs w:val="22"/>
        </w:rPr>
        <w:t xml:space="preserve"> or</w:t>
      </w:r>
      <w:r w:rsidR="004642A5" w:rsidRPr="004642A5">
        <w:rPr>
          <w:rFonts w:asciiTheme="minorHAnsi" w:hAnsiTheme="minorHAnsi"/>
          <w:sz w:val="22"/>
          <w:szCs w:val="22"/>
        </w:rPr>
        <w:t xml:space="preserve"> in an approved program conducted by ISFA</w:t>
      </w:r>
      <w:r w:rsidRPr="004642A5">
        <w:rPr>
          <w:rFonts w:asciiTheme="minorHAnsi" w:hAnsiTheme="minorHAnsi"/>
          <w:sz w:val="22"/>
          <w:szCs w:val="22"/>
        </w:rPr>
        <w:t xml:space="preserve">. The </w:t>
      </w:r>
      <w:r w:rsidR="007A5266" w:rsidRPr="004642A5">
        <w:rPr>
          <w:rFonts w:asciiTheme="minorHAnsi" w:hAnsiTheme="minorHAnsi"/>
          <w:sz w:val="22"/>
          <w:szCs w:val="22"/>
        </w:rPr>
        <w:t>trained</w:t>
      </w:r>
      <w:r w:rsidRPr="004642A5">
        <w:rPr>
          <w:rFonts w:asciiTheme="minorHAnsi" w:hAnsiTheme="minorHAnsi"/>
          <w:sz w:val="22"/>
          <w:szCs w:val="22"/>
        </w:rPr>
        <w:t xml:space="preserve"> fabrication professional shall be skilled in the knowledge and ability required to provide work in accordance with the manufacturer's "Fabrication and Installation Manual". The fabrication professi</w:t>
      </w:r>
      <w:r w:rsidR="00355944">
        <w:rPr>
          <w:rFonts w:asciiTheme="minorHAnsi" w:hAnsiTheme="minorHAnsi"/>
          <w:sz w:val="22"/>
          <w:szCs w:val="22"/>
        </w:rPr>
        <w:t>onal shall have a minimum of three (3</w:t>
      </w:r>
      <w:r w:rsidRPr="004642A5">
        <w:rPr>
          <w:rFonts w:asciiTheme="minorHAnsi" w:hAnsiTheme="minorHAnsi"/>
          <w:sz w:val="22"/>
          <w:szCs w:val="22"/>
        </w:rPr>
        <w:t xml:space="preserve">) years of solid </w:t>
      </w:r>
      <w:r w:rsidR="007A5266" w:rsidRPr="004642A5">
        <w:rPr>
          <w:rFonts w:asciiTheme="minorHAnsi" w:hAnsiTheme="minorHAnsi"/>
          <w:sz w:val="22"/>
          <w:szCs w:val="22"/>
        </w:rPr>
        <w:t>surface</w:t>
      </w:r>
      <w:r w:rsidRPr="004642A5">
        <w:rPr>
          <w:rFonts w:asciiTheme="minorHAnsi" w:hAnsiTheme="minorHAnsi"/>
          <w:sz w:val="22"/>
          <w:szCs w:val="22"/>
        </w:rPr>
        <w:t xml:space="preserve"> fabrication experience and have completed a minimum of two (2) solid </w:t>
      </w:r>
      <w:r w:rsidR="007123C7" w:rsidRPr="004642A5">
        <w:rPr>
          <w:rFonts w:asciiTheme="minorHAnsi" w:hAnsiTheme="minorHAnsi"/>
          <w:sz w:val="22"/>
          <w:szCs w:val="22"/>
        </w:rPr>
        <w:t>surface</w:t>
      </w:r>
      <w:r w:rsidRPr="004642A5">
        <w:rPr>
          <w:rFonts w:asciiTheme="minorHAnsi" w:hAnsiTheme="minorHAnsi"/>
          <w:sz w:val="22"/>
          <w:szCs w:val="22"/>
        </w:rPr>
        <w:t xml:space="preserve"> fabrication projects of similar scope and size to the solid </w:t>
      </w:r>
      <w:r w:rsidR="007A5266" w:rsidRPr="004642A5">
        <w:rPr>
          <w:rFonts w:asciiTheme="minorHAnsi" w:hAnsiTheme="minorHAnsi"/>
          <w:sz w:val="22"/>
          <w:szCs w:val="22"/>
        </w:rPr>
        <w:t>surface</w:t>
      </w:r>
      <w:r w:rsidRPr="004642A5">
        <w:rPr>
          <w:rFonts w:asciiTheme="minorHAnsi" w:hAnsiTheme="minorHAnsi"/>
          <w:sz w:val="22"/>
          <w:szCs w:val="22"/>
        </w:rPr>
        <w:t xml:space="preserve"> fabrication and installation work of this project. The accredited fabrication professional shall have complete and undivided responsibility for the solid </w:t>
      </w:r>
      <w:r w:rsidR="007A5266" w:rsidRPr="004642A5">
        <w:rPr>
          <w:rFonts w:asciiTheme="minorHAnsi" w:hAnsiTheme="minorHAnsi"/>
          <w:sz w:val="22"/>
          <w:szCs w:val="22"/>
        </w:rPr>
        <w:t>surface</w:t>
      </w:r>
      <w:r w:rsidRPr="004642A5">
        <w:rPr>
          <w:rFonts w:asciiTheme="minorHAnsi" w:hAnsiTheme="minorHAnsi"/>
          <w:sz w:val="22"/>
          <w:szCs w:val="22"/>
        </w:rPr>
        <w:t xml:space="preserve"> fabrication and installation work of this project.  Written proof of </w:t>
      </w:r>
      <w:r w:rsidR="007A5266" w:rsidRPr="004642A5">
        <w:rPr>
          <w:rFonts w:asciiTheme="minorHAnsi" w:hAnsiTheme="minorHAnsi"/>
          <w:sz w:val="22"/>
          <w:szCs w:val="22"/>
        </w:rPr>
        <w:t>training</w:t>
      </w:r>
      <w:r w:rsidRPr="004642A5">
        <w:rPr>
          <w:rFonts w:asciiTheme="minorHAnsi" w:hAnsiTheme="minorHAnsi"/>
          <w:sz w:val="22"/>
          <w:szCs w:val="22"/>
        </w:rPr>
        <w:t xml:space="preserve"> should be available upon request.</w:t>
      </w:r>
    </w:p>
    <w:p w:rsidR="004642A5" w:rsidRDefault="004642A5" w:rsidP="004642A5">
      <w:pPr>
        <w:tabs>
          <w:tab w:val="left" w:pos="-1440"/>
          <w:tab w:val="left" w:pos="-720"/>
          <w:tab w:val="left" w:pos="0"/>
          <w:tab w:val="left" w:pos="345"/>
          <w:tab w:val="left" w:pos="720"/>
        </w:tabs>
        <w:suppressAutoHyphens/>
        <w:spacing w:line="240" w:lineRule="atLeast"/>
        <w:rPr>
          <w:rFonts w:asciiTheme="minorHAnsi" w:hAnsiTheme="minorHAnsi"/>
          <w:sz w:val="22"/>
          <w:szCs w:val="22"/>
        </w:rPr>
      </w:pPr>
    </w:p>
    <w:p w:rsidR="004642A5" w:rsidRPr="004642A5" w:rsidRDefault="004642A5" w:rsidP="004642A5">
      <w:pPr>
        <w:tabs>
          <w:tab w:val="left" w:pos="-1440"/>
          <w:tab w:val="left" w:pos="-720"/>
          <w:tab w:val="left" w:pos="0"/>
          <w:tab w:val="left" w:pos="345"/>
          <w:tab w:val="left" w:pos="720"/>
        </w:tabs>
        <w:suppressAutoHyphens/>
        <w:spacing w:line="240" w:lineRule="atLeas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4642A5">
        <w:rPr>
          <w:rFonts w:asciiTheme="minorHAnsi" w:hAnsiTheme="minorHAnsi"/>
          <w:color w:val="7030A0"/>
          <w:sz w:val="22"/>
          <w:szCs w:val="22"/>
        </w:rPr>
        <w:t>[</w:t>
      </w:r>
      <w:r w:rsidR="00866D5A">
        <w:rPr>
          <w:rFonts w:asciiTheme="minorHAnsi" w:hAnsiTheme="minorHAnsi"/>
          <w:color w:val="7030A0"/>
          <w:sz w:val="22"/>
          <w:szCs w:val="22"/>
        </w:rPr>
        <w:t xml:space="preserve">Note: </w:t>
      </w:r>
      <w:r w:rsidRPr="004642A5">
        <w:rPr>
          <w:rFonts w:asciiTheme="minorHAnsi" w:hAnsiTheme="minorHAnsi"/>
          <w:color w:val="7030A0"/>
          <w:sz w:val="22"/>
          <w:szCs w:val="22"/>
        </w:rPr>
        <w:t>Based on project needs, the following</w:t>
      </w:r>
      <w:r w:rsidR="00C27AE9">
        <w:rPr>
          <w:rFonts w:asciiTheme="minorHAnsi" w:hAnsiTheme="minorHAnsi"/>
          <w:color w:val="7030A0"/>
          <w:sz w:val="22"/>
          <w:szCs w:val="22"/>
        </w:rPr>
        <w:t xml:space="preserve"> paragraph</w:t>
      </w:r>
      <w:r w:rsidRPr="004642A5">
        <w:rPr>
          <w:rFonts w:asciiTheme="minorHAnsi" w:hAnsiTheme="minorHAnsi"/>
          <w:color w:val="7030A0"/>
          <w:sz w:val="22"/>
          <w:szCs w:val="22"/>
        </w:rPr>
        <w:t xml:space="preserve"> may be included]</w:t>
      </w:r>
    </w:p>
    <w:p w:rsidR="00697597" w:rsidRPr="001707CB" w:rsidRDefault="00697597">
      <w:pPr>
        <w:ind w:firstLine="720"/>
        <w:rPr>
          <w:rFonts w:asciiTheme="minorHAnsi" w:eastAsia="Times New Roman" w:hAnsiTheme="minorHAnsi"/>
          <w:color w:val="000000"/>
          <w:sz w:val="22"/>
          <w:szCs w:val="22"/>
        </w:rPr>
      </w:pPr>
    </w:p>
    <w:p w:rsidR="00CC3277" w:rsidRPr="004642A5" w:rsidRDefault="00CC3277" w:rsidP="00CC3277">
      <w:pPr>
        <w:tabs>
          <w:tab w:val="left" w:pos="-1440"/>
          <w:tab w:val="left" w:pos="-720"/>
          <w:tab w:val="left" w:pos="0"/>
          <w:tab w:val="left" w:pos="345"/>
          <w:tab w:val="left" w:pos="720"/>
        </w:tabs>
        <w:suppressAutoHyphens/>
        <w:spacing w:line="240" w:lineRule="atLeast"/>
        <w:ind w:left="1065" w:hanging="345"/>
        <w:rPr>
          <w:rFonts w:asciiTheme="minorHAnsi" w:hAnsiTheme="minorHAnsi"/>
          <w:sz w:val="22"/>
          <w:szCs w:val="22"/>
        </w:rPr>
      </w:pPr>
      <w:r w:rsidRPr="004642A5">
        <w:rPr>
          <w:rFonts w:asciiTheme="minorHAnsi" w:hAnsiTheme="minorHAnsi"/>
          <w:sz w:val="22"/>
          <w:szCs w:val="22"/>
        </w:rPr>
        <w:t>C.</w:t>
      </w:r>
      <w:r w:rsidR="007A5266" w:rsidRPr="004642A5">
        <w:rPr>
          <w:rFonts w:asciiTheme="minorHAnsi" w:hAnsiTheme="minorHAnsi"/>
          <w:sz w:val="22"/>
          <w:szCs w:val="22"/>
        </w:rPr>
        <w:t xml:space="preserve">  </w:t>
      </w:r>
      <w:r w:rsidRPr="004642A5">
        <w:rPr>
          <w:rFonts w:asciiTheme="minorHAnsi" w:hAnsiTheme="minorHAnsi"/>
          <w:sz w:val="22"/>
          <w:szCs w:val="22"/>
        </w:rPr>
        <w:t xml:space="preserve">Pre-installation conference: Approximately one week prior to the scheduled commencement of the solid </w:t>
      </w:r>
      <w:r w:rsidR="007A5266" w:rsidRPr="004642A5">
        <w:rPr>
          <w:rFonts w:asciiTheme="minorHAnsi" w:hAnsiTheme="minorHAnsi"/>
          <w:sz w:val="22"/>
          <w:szCs w:val="22"/>
        </w:rPr>
        <w:t>surface</w:t>
      </w:r>
      <w:r w:rsidRPr="004642A5">
        <w:rPr>
          <w:rFonts w:asciiTheme="minorHAnsi" w:hAnsiTheme="minorHAnsi"/>
          <w:sz w:val="22"/>
          <w:szCs w:val="22"/>
        </w:rPr>
        <w:t xml:space="preserve"> fabrication installation, a meeting shall be held at the project site with the fabrication professional, the General Contractor and all other applicable trade representat</w:t>
      </w:r>
      <w:r w:rsidR="00866D5A">
        <w:rPr>
          <w:rFonts w:asciiTheme="minorHAnsi" w:hAnsiTheme="minorHAnsi"/>
          <w:sz w:val="22"/>
          <w:szCs w:val="22"/>
        </w:rPr>
        <w:t xml:space="preserve">ives </w:t>
      </w:r>
      <w:r w:rsidR="00866D5A" w:rsidRPr="00866D5A">
        <w:rPr>
          <w:rFonts w:asciiTheme="minorHAnsi" w:hAnsiTheme="minorHAnsi"/>
          <w:color w:val="7030A0"/>
          <w:sz w:val="22"/>
          <w:szCs w:val="22"/>
        </w:rPr>
        <w:t>[</w:t>
      </w:r>
      <w:r w:rsidRPr="00866D5A">
        <w:rPr>
          <w:rFonts w:asciiTheme="minorHAnsi" w:hAnsiTheme="minorHAnsi"/>
          <w:color w:val="7030A0"/>
          <w:sz w:val="22"/>
          <w:szCs w:val="22"/>
        </w:rPr>
        <w:t xml:space="preserve">including mechanical, electrical and other trades which may have adjacent work and/or work that requires coordination with the installation of the solid </w:t>
      </w:r>
      <w:r w:rsidR="007A5266" w:rsidRPr="00866D5A">
        <w:rPr>
          <w:rFonts w:asciiTheme="minorHAnsi" w:hAnsiTheme="minorHAnsi"/>
          <w:color w:val="7030A0"/>
          <w:sz w:val="22"/>
          <w:szCs w:val="22"/>
        </w:rPr>
        <w:t>surface</w:t>
      </w:r>
      <w:r w:rsidR="00866D5A" w:rsidRPr="00866D5A">
        <w:rPr>
          <w:rFonts w:asciiTheme="minorHAnsi" w:hAnsiTheme="minorHAnsi"/>
          <w:color w:val="7030A0"/>
          <w:sz w:val="22"/>
          <w:szCs w:val="22"/>
        </w:rPr>
        <w:t xml:space="preserve"> fabrications]</w:t>
      </w:r>
      <w:r w:rsidRPr="004642A5">
        <w:rPr>
          <w:rFonts w:asciiTheme="minorHAnsi" w:hAnsiTheme="minorHAnsi"/>
          <w:sz w:val="22"/>
          <w:szCs w:val="22"/>
        </w:rPr>
        <w:t>, the Architect and the Owner. The Contractor shall record discussions of the conference together with agreements and/or disagreements between parties at the meeting. A copy of the meeting minutes shall be provided and distributed to each party attending the meeting. The meeting shall be held to review methods and procedures related to the i</w:t>
      </w:r>
      <w:r w:rsidR="007A5266" w:rsidRPr="004642A5">
        <w:rPr>
          <w:rFonts w:asciiTheme="minorHAnsi" w:hAnsiTheme="minorHAnsi"/>
          <w:sz w:val="22"/>
          <w:szCs w:val="22"/>
        </w:rPr>
        <w:t>nstallation of the solid surface</w:t>
      </w:r>
      <w:r w:rsidRPr="004642A5">
        <w:rPr>
          <w:rFonts w:asciiTheme="minorHAnsi" w:hAnsiTheme="minorHAnsi"/>
          <w:sz w:val="22"/>
          <w:szCs w:val="22"/>
        </w:rPr>
        <w:t xml:space="preserve"> fabrications, including but not necessarily limited to the following:</w:t>
      </w:r>
    </w:p>
    <w:p w:rsidR="00CC3277" w:rsidRPr="004642A5" w:rsidRDefault="00CC3277" w:rsidP="00CC3277">
      <w:pPr>
        <w:tabs>
          <w:tab w:val="left" w:pos="-1440"/>
          <w:tab w:val="left" w:pos="-720"/>
          <w:tab w:val="left" w:pos="0"/>
          <w:tab w:val="left" w:pos="345"/>
          <w:tab w:val="left" w:pos="720"/>
        </w:tabs>
        <w:suppressAutoHyphens/>
        <w:spacing w:line="240" w:lineRule="atLeast"/>
        <w:ind w:left="720"/>
        <w:rPr>
          <w:rFonts w:asciiTheme="minorHAnsi" w:hAnsiTheme="minorHAnsi"/>
          <w:sz w:val="22"/>
          <w:szCs w:val="22"/>
        </w:rPr>
      </w:pPr>
      <w:r w:rsidRPr="004642A5">
        <w:rPr>
          <w:rFonts w:asciiTheme="minorHAnsi" w:hAnsiTheme="minorHAnsi"/>
          <w:sz w:val="22"/>
          <w:szCs w:val="22"/>
        </w:rPr>
        <w:t xml:space="preserve">   </w:t>
      </w:r>
    </w:p>
    <w:p w:rsidR="00CC3277" w:rsidRPr="004642A5" w:rsidRDefault="00CC3277" w:rsidP="007A5266">
      <w:pPr>
        <w:tabs>
          <w:tab w:val="left" w:pos="-1440"/>
          <w:tab w:val="left" w:pos="-720"/>
          <w:tab w:val="left" w:pos="0"/>
          <w:tab w:val="left" w:pos="345"/>
          <w:tab w:val="left" w:pos="720"/>
        </w:tabs>
        <w:suppressAutoHyphens/>
        <w:spacing w:line="240" w:lineRule="atLeast"/>
        <w:ind w:left="1440"/>
        <w:rPr>
          <w:rFonts w:asciiTheme="minorHAnsi" w:hAnsiTheme="minorHAnsi"/>
          <w:sz w:val="22"/>
          <w:szCs w:val="22"/>
        </w:rPr>
      </w:pPr>
      <w:r w:rsidRPr="004642A5">
        <w:rPr>
          <w:rFonts w:asciiTheme="minorHAnsi" w:hAnsiTheme="minorHAnsi"/>
          <w:sz w:val="22"/>
          <w:szCs w:val="22"/>
        </w:rPr>
        <w:t>Tour the installation area and inspect the condition of the substr</w:t>
      </w:r>
      <w:r w:rsidR="007A5266" w:rsidRPr="004642A5">
        <w:rPr>
          <w:rFonts w:asciiTheme="minorHAnsi" w:hAnsiTheme="minorHAnsi"/>
          <w:sz w:val="22"/>
          <w:szCs w:val="22"/>
        </w:rPr>
        <w:t xml:space="preserve">ate and other preparatory work </w:t>
      </w:r>
      <w:r w:rsidRPr="004642A5">
        <w:rPr>
          <w:rFonts w:asciiTheme="minorHAnsi" w:hAnsiTheme="minorHAnsi"/>
          <w:sz w:val="22"/>
          <w:szCs w:val="22"/>
        </w:rPr>
        <w:t>performed by other trades.</w:t>
      </w:r>
    </w:p>
    <w:p w:rsidR="00CC3277" w:rsidRPr="004642A5" w:rsidRDefault="00CC3277" w:rsidP="00CC3277">
      <w:pPr>
        <w:tabs>
          <w:tab w:val="left" w:pos="-1440"/>
          <w:tab w:val="left" w:pos="-720"/>
          <w:tab w:val="left" w:pos="0"/>
          <w:tab w:val="left" w:pos="345"/>
          <w:tab w:val="left" w:pos="720"/>
        </w:tabs>
        <w:suppressAutoHyphens/>
        <w:spacing w:line="240" w:lineRule="atLeast"/>
        <w:ind w:left="1440"/>
        <w:rPr>
          <w:rFonts w:asciiTheme="minorHAnsi" w:hAnsiTheme="minorHAnsi"/>
          <w:sz w:val="22"/>
          <w:szCs w:val="22"/>
        </w:rPr>
      </w:pPr>
    </w:p>
    <w:p w:rsidR="00CC3277" w:rsidRPr="004642A5" w:rsidRDefault="00CC3277" w:rsidP="007A5266">
      <w:pPr>
        <w:tabs>
          <w:tab w:val="left" w:pos="-1440"/>
          <w:tab w:val="left" w:pos="-720"/>
          <w:tab w:val="left" w:pos="0"/>
          <w:tab w:val="left" w:pos="345"/>
          <w:tab w:val="left" w:pos="720"/>
        </w:tabs>
        <w:suppressAutoHyphens/>
        <w:spacing w:line="240" w:lineRule="atLeast"/>
        <w:ind w:left="1440"/>
        <w:rPr>
          <w:rFonts w:asciiTheme="minorHAnsi" w:hAnsiTheme="minorHAnsi"/>
          <w:sz w:val="22"/>
          <w:szCs w:val="22"/>
        </w:rPr>
      </w:pPr>
      <w:r w:rsidRPr="004642A5">
        <w:rPr>
          <w:rFonts w:asciiTheme="minorHAnsi" w:hAnsiTheme="minorHAnsi"/>
          <w:sz w:val="22"/>
          <w:szCs w:val="22"/>
        </w:rPr>
        <w:t xml:space="preserve">Review the solid </w:t>
      </w:r>
      <w:r w:rsidR="007123C7" w:rsidRPr="004642A5">
        <w:rPr>
          <w:rFonts w:asciiTheme="minorHAnsi" w:hAnsiTheme="minorHAnsi"/>
          <w:sz w:val="22"/>
          <w:szCs w:val="22"/>
        </w:rPr>
        <w:t>surface</w:t>
      </w:r>
      <w:r w:rsidRPr="004642A5">
        <w:rPr>
          <w:rFonts w:asciiTheme="minorHAnsi" w:hAnsiTheme="minorHAnsi"/>
          <w:sz w:val="22"/>
          <w:szCs w:val="22"/>
        </w:rPr>
        <w:t xml:space="preserve"> fabrication installation requirements (draw</w:t>
      </w:r>
      <w:r w:rsidR="007A5266" w:rsidRPr="004642A5">
        <w:rPr>
          <w:rFonts w:asciiTheme="minorHAnsi" w:hAnsiTheme="minorHAnsi"/>
          <w:sz w:val="22"/>
          <w:szCs w:val="22"/>
        </w:rPr>
        <w:t xml:space="preserve">ings, specifications and other </w:t>
      </w:r>
      <w:r w:rsidRPr="004642A5">
        <w:rPr>
          <w:rFonts w:asciiTheme="minorHAnsi" w:hAnsiTheme="minorHAnsi"/>
          <w:sz w:val="22"/>
          <w:szCs w:val="22"/>
        </w:rPr>
        <w:t xml:space="preserve">contract documents). </w:t>
      </w:r>
    </w:p>
    <w:p w:rsidR="00CC3277" w:rsidRPr="004642A5" w:rsidRDefault="00CC3277" w:rsidP="00CC3277">
      <w:pPr>
        <w:tabs>
          <w:tab w:val="left" w:pos="-1440"/>
          <w:tab w:val="left" w:pos="-720"/>
          <w:tab w:val="left" w:pos="0"/>
          <w:tab w:val="left" w:pos="345"/>
          <w:tab w:val="left" w:pos="720"/>
        </w:tabs>
        <w:suppressAutoHyphens/>
        <w:spacing w:line="240" w:lineRule="atLeast"/>
        <w:ind w:left="1440"/>
        <w:rPr>
          <w:rFonts w:asciiTheme="minorHAnsi" w:hAnsiTheme="minorHAnsi"/>
          <w:sz w:val="22"/>
          <w:szCs w:val="22"/>
        </w:rPr>
      </w:pPr>
    </w:p>
    <w:p w:rsidR="00CC3277" w:rsidRPr="004642A5" w:rsidRDefault="00CC3277" w:rsidP="00CC3277">
      <w:pPr>
        <w:tabs>
          <w:tab w:val="left" w:pos="-1440"/>
          <w:tab w:val="left" w:pos="-720"/>
          <w:tab w:val="left" w:pos="0"/>
          <w:tab w:val="left" w:pos="345"/>
          <w:tab w:val="left" w:pos="720"/>
        </w:tabs>
        <w:suppressAutoHyphens/>
        <w:spacing w:line="240" w:lineRule="atLeast"/>
        <w:ind w:left="1440"/>
        <w:rPr>
          <w:rFonts w:asciiTheme="minorHAnsi" w:hAnsiTheme="minorHAnsi"/>
          <w:sz w:val="22"/>
          <w:szCs w:val="22"/>
        </w:rPr>
      </w:pPr>
      <w:r w:rsidRPr="004642A5">
        <w:rPr>
          <w:rFonts w:asciiTheme="minorHAnsi" w:hAnsiTheme="minorHAnsi"/>
          <w:sz w:val="22"/>
          <w:szCs w:val="22"/>
        </w:rPr>
        <w:t>Review the required submittals, both completed and yet to be completed.</w:t>
      </w:r>
    </w:p>
    <w:p w:rsidR="00CC3277" w:rsidRPr="004642A5" w:rsidRDefault="00CC3277" w:rsidP="00CC3277">
      <w:pPr>
        <w:tabs>
          <w:tab w:val="left" w:pos="-1440"/>
          <w:tab w:val="left" w:pos="-720"/>
          <w:tab w:val="left" w:pos="0"/>
          <w:tab w:val="left" w:pos="345"/>
          <w:tab w:val="left" w:pos="720"/>
        </w:tabs>
        <w:suppressAutoHyphens/>
        <w:spacing w:line="240" w:lineRule="atLeast"/>
        <w:ind w:left="1440"/>
        <w:rPr>
          <w:rFonts w:asciiTheme="minorHAnsi" w:hAnsiTheme="minorHAnsi"/>
          <w:sz w:val="22"/>
          <w:szCs w:val="22"/>
        </w:rPr>
      </w:pPr>
    </w:p>
    <w:p w:rsidR="00CC3277" w:rsidRPr="004642A5" w:rsidRDefault="00CC3277" w:rsidP="007A5266">
      <w:pPr>
        <w:tabs>
          <w:tab w:val="left" w:pos="-1440"/>
          <w:tab w:val="left" w:pos="-720"/>
          <w:tab w:val="left" w:pos="0"/>
          <w:tab w:val="left" w:pos="345"/>
          <w:tab w:val="left" w:pos="720"/>
        </w:tabs>
        <w:suppressAutoHyphens/>
        <w:spacing w:line="240" w:lineRule="atLeast"/>
        <w:ind w:left="1440"/>
        <w:rPr>
          <w:rFonts w:asciiTheme="minorHAnsi" w:hAnsiTheme="minorHAnsi"/>
          <w:sz w:val="22"/>
          <w:szCs w:val="22"/>
        </w:rPr>
      </w:pPr>
      <w:r w:rsidRPr="004642A5">
        <w:rPr>
          <w:rFonts w:asciiTheme="minorHAnsi" w:hAnsiTheme="minorHAnsi"/>
          <w:sz w:val="22"/>
          <w:szCs w:val="22"/>
        </w:rPr>
        <w:t xml:space="preserve">Review and finalize construction schedule related to the solid </w:t>
      </w:r>
      <w:r w:rsidR="007A5266" w:rsidRPr="004642A5">
        <w:rPr>
          <w:rFonts w:asciiTheme="minorHAnsi" w:hAnsiTheme="minorHAnsi"/>
          <w:sz w:val="22"/>
          <w:szCs w:val="22"/>
        </w:rPr>
        <w:t>surface</w:t>
      </w:r>
      <w:r w:rsidRPr="004642A5">
        <w:rPr>
          <w:rFonts w:asciiTheme="minorHAnsi" w:hAnsiTheme="minorHAnsi"/>
          <w:sz w:val="22"/>
          <w:szCs w:val="22"/>
        </w:rPr>
        <w:t xml:space="preserve"> </w:t>
      </w:r>
      <w:r w:rsidR="007A5266" w:rsidRPr="004642A5">
        <w:rPr>
          <w:rFonts w:asciiTheme="minorHAnsi" w:hAnsiTheme="minorHAnsi"/>
          <w:sz w:val="22"/>
          <w:szCs w:val="22"/>
        </w:rPr>
        <w:t xml:space="preserve">fabrication work and verify </w:t>
      </w:r>
      <w:r w:rsidRPr="004642A5">
        <w:rPr>
          <w:rFonts w:asciiTheme="minorHAnsi" w:hAnsiTheme="minorHAnsi"/>
          <w:sz w:val="22"/>
          <w:szCs w:val="22"/>
        </w:rPr>
        <w:t xml:space="preserve">the materials, installer's personnel, equipment and facilities needed to make progress and avoid </w:t>
      </w:r>
      <w:r w:rsidR="00787B47" w:rsidRPr="0009524F">
        <w:rPr>
          <w:rFonts w:asciiTheme="minorHAnsi" w:hAnsiTheme="minorHAnsi"/>
          <w:sz w:val="22"/>
          <w:szCs w:val="22"/>
        </w:rPr>
        <w:t xml:space="preserve">errors and/or </w:t>
      </w:r>
      <w:r w:rsidRPr="004642A5">
        <w:rPr>
          <w:rFonts w:asciiTheme="minorHAnsi" w:hAnsiTheme="minorHAnsi"/>
          <w:sz w:val="22"/>
          <w:szCs w:val="22"/>
        </w:rPr>
        <w:t>delays.</w:t>
      </w:r>
    </w:p>
    <w:p w:rsidR="00CC3277" w:rsidRPr="004642A5" w:rsidRDefault="00CC3277" w:rsidP="00CC3277">
      <w:pPr>
        <w:tabs>
          <w:tab w:val="left" w:pos="-1440"/>
          <w:tab w:val="left" w:pos="-720"/>
          <w:tab w:val="left" w:pos="0"/>
          <w:tab w:val="left" w:pos="345"/>
          <w:tab w:val="left" w:pos="720"/>
        </w:tabs>
        <w:suppressAutoHyphens/>
        <w:spacing w:line="240" w:lineRule="atLeast"/>
        <w:ind w:left="1440"/>
        <w:rPr>
          <w:rFonts w:asciiTheme="minorHAnsi" w:hAnsiTheme="minorHAnsi"/>
          <w:sz w:val="22"/>
          <w:szCs w:val="22"/>
        </w:rPr>
      </w:pPr>
    </w:p>
    <w:p w:rsidR="00CC3277" w:rsidRPr="004642A5" w:rsidRDefault="00CC3277" w:rsidP="00CC3277">
      <w:pPr>
        <w:tabs>
          <w:tab w:val="left" w:pos="-1440"/>
          <w:tab w:val="left" w:pos="-720"/>
          <w:tab w:val="left" w:pos="0"/>
          <w:tab w:val="left" w:pos="345"/>
          <w:tab w:val="left" w:pos="720"/>
        </w:tabs>
        <w:suppressAutoHyphens/>
        <w:spacing w:line="240" w:lineRule="atLeast"/>
        <w:ind w:left="1440"/>
        <w:rPr>
          <w:rFonts w:asciiTheme="minorHAnsi" w:hAnsiTheme="minorHAnsi"/>
          <w:sz w:val="22"/>
          <w:szCs w:val="22"/>
        </w:rPr>
      </w:pPr>
      <w:r w:rsidRPr="004642A5">
        <w:rPr>
          <w:rFonts w:asciiTheme="minorHAnsi" w:hAnsiTheme="minorHAnsi"/>
          <w:sz w:val="22"/>
          <w:szCs w:val="22"/>
        </w:rPr>
        <w:t xml:space="preserve">Review coordination issues between the solid </w:t>
      </w:r>
      <w:r w:rsidR="007A5266" w:rsidRPr="004642A5">
        <w:rPr>
          <w:rFonts w:asciiTheme="minorHAnsi" w:hAnsiTheme="minorHAnsi"/>
          <w:sz w:val="22"/>
          <w:szCs w:val="22"/>
        </w:rPr>
        <w:t>surface</w:t>
      </w:r>
      <w:r w:rsidRPr="004642A5">
        <w:rPr>
          <w:rFonts w:asciiTheme="minorHAnsi" w:hAnsiTheme="minorHAnsi"/>
          <w:sz w:val="22"/>
          <w:szCs w:val="22"/>
        </w:rPr>
        <w:t xml:space="preserve"> fabrication installer and the other trades.</w:t>
      </w:r>
    </w:p>
    <w:p w:rsidR="00C27AE9" w:rsidRDefault="00C27AE9" w:rsidP="00C27AE9">
      <w:pPr>
        <w:tabs>
          <w:tab w:val="left" w:pos="-1440"/>
          <w:tab w:val="left" w:pos="-720"/>
          <w:tab w:val="left" w:pos="0"/>
          <w:tab w:val="left" w:pos="345"/>
          <w:tab w:val="left" w:pos="720"/>
        </w:tabs>
        <w:suppressAutoHyphens/>
        <w:spacing w:line="240" w:lineRule="atLeast"/>
        <w:rPr>
          <w:rFonts w:asciiTheme="minorHAnsi" w:hAnsiTheme="minorHAnsi"/>
          <w:color w:val="7030A0"/>
          <w:sz w:val="22"/>
          <w:szCs w:val="22"/>
        </w:rPr>
      </w:pPr>
    </w:p>
    <w:p w:rsidR="00C27AE9" w:rsidRPr="004642A5" w:rsidRDefault="00C27AE9" w:rsidP="00C27AE9">
      <w:pPr>
        <w:tabs>
          <w:tab w:val="left" w:pos="-1440"/>
          <w:tab w:val="left" w:pos="-720"/>
          <w:tab w:val="left" w:pos="0"/>
          <w:tab w:val="left" w:pos="345"/>
          <w:tab w:val="left" w:pos="720"/>
        </w:tabs>
        <w:suppressAutoHyphens/>
        <w:spacing w:line="240" w:lineRule="atLeast"/>
        <w:rPr>
          <w:rFonts w:asciiTheme="minorHAnsi" w:hAnsiTheme="minorHAnsi"/>
          <w:sz w:val="22"/>
          <w:szCs w:val="22"/>
        </w:rPr>
      </w:pPr>
      <w:r>
        <w:rPr>
          <w:rFonts w:asciiTheme="minorHAnsi" w:hAnsiTheme="minorHAnsi"/>
          <w:color w:val="7030A0"/>
          <w:sz w:val="22"/>
          <w:szCs w:val="22"/>
        </w:rPr>
        <w:tab/>
      </w:r>
      <w:r>
        <w:rPr>
          <w:rFonts w:asciiTheme="minorHAnsi" w:hAnsiTheme="minorHAnsi"/>
          <w:color w:val="7030A0"/>
          <w:sz w:val="22"/>
          <w:szCs w:val="22"/>
        </w:rPr>
        <w:tab/>
      </w:r>
      <w:r w:rsidRPr="004642A5">
        <w:rPr>
          <w:rFonts w:asciiTheme="minorHAnsi" w:hAnsiTheme="minorHAnsi"/>
          <w:color w:val="7030A0"/>
          <w:sz w:val="22"/>
          <w:szCs w:val="22"/>
        </w:rPr>
        <w:t>[</w:t>
      </w:r>
      <w:r w:rsidR="00866D5A">
        <w:rPr>
          <w:rFonts w:asciiTheme="minorHAnsi" w:hAnsiTheme="minorHAnsi"/>
          <w:color w:val="7030A0"/>
          <w:sz w:val="22"/>
          <w:szCs w:val="22"/>
        </w:rPr>
        <w:t xml:space="preserve">Note: </w:t>
      </w:r>
      <w:r w:rsidRPr="004642A5">
        <w:rPr>
          <w:rFonts w:asciiTheme="minorHAnsi" w:hAnsiTheme="minorHAnsi"/>
          <w:color w:val="7030A0"/>
          <w:sz w:val="22"/>
          <w:szCs w:val="22"/>
        </w:rPr>
        <w:t>Based on project needs, the following</w:t>
      </w:r>
      <w:r>
        <w:rPr>
          <w:rFonts w:asciiTheme="minorHAnsi" w:hAnsiTheme="minorHAnsi"/>
          <w:color w:val="7030A0"/>
          <w:sz w:val="22"/>
          <w:szCs w:val="22"/>
        </w:rPr>
        <w:t xml:space="preserve"> paragraph</w:t>
      </w:r>
      <w:r w:rsidRPr="004642A5">
        <w:rPr>
          <w:rFonts w:asciiTheme="minorHAnsi" w:hAnsiTheme="minorHAnsi"/>
          <w:color w:val="7030A0"/>
          <w:sz w:val="22"/>
          <w:szCs w:val="22"/>
        </w:rPr>
        <w:t xml:space="preserve"> may be included]</w:t>
      </w:r>
    </w:p>
    <w:p w:rsidR="00CC3277" w:rsidRPr="001707CB" w:rsidRDefault="00CC3277" w:rsidP="00C27AE9">
      <w:pPr>
        <w:rPr>
          <w:rFonts w:asciiTheme="minorHAnsi" w:eastAsia="Times New Roman" w:hAnsiTheme="minorHAnsi"/>
          <w:color w:val="000000"/>
          <w:sz w:val="22"/>
          <w:szCs w:val="22"/>
        </w:rPr>
      </w:pPr>
    </w:p>
    <w:p w:rsidR="00697597" w:rsidRPr="001707CB" w:rsidRDefault="009C62FE">
      <w:pPr>
        <w:ind w:firstLine="720"/>
        <w:rPr>
          <w:rFonts w:asciiTheme="minorHAnsi" w:eastAsia="Times New Roman" w:hAnsiTheme="minorHAnsi"/>
          <w:color w:val="000000"/>
          <w:sz w:val="22"/>
          <w:szCs w:val="22"/>
        </w:rPr>
      </w:pPr>
      <w:r>
        <w:rPr>
          <w:rFonts w:asciiTheme="minorHAnsi" w:eastAsia="Times New Roman" w:hAnsiTheme="minorHAnsi"/>
          <w:color w:val="000000"/>
          <w:sz w:val="22"/>
          <w:szCs w:val="22"/>
        </w:rPr>
        <w:t>D</w:t>
      </w:r>
      <w:r w:rsidR="00ED6675" w:rsidRPr="001707CB">
        <w:rPr>
          <w:rFonts w:asciiTheme="minorHAnsi" w:eastAsia="Times New Roman" w:hAnsiTheme="minorHAnsi"/>
          <w:color w:val="000000"/>
          <w:sz w:val="22"/>
          <w:szCs w:val="22"/>
        </w:rPr>
        <w:t xml:space="preserve">. </w:t>
      </w:r>
      <w:r>
        <w:rPr>
          <w:rFonts w:asciiTheme="minorHAnsi" w:eastAsia="Times New Roman" w:hAnsiTheme="minorHAnsi"/>
          <w:color w:val="000000"/>
          <w:sz w:val="22"/>
          <w:szCs w:val="22"/>
        </w:rPr>
        <w:t xml:space="preserve"> </w:t>
      </w:r>
      <w:r w:rsidR="00ED6675" w:rsidRPr="001707CB">
        <w:rPr>
          <w:rFonts w:asciiTheme="minorHAnsi" w:eastAsia="Times New Roman" w:hAnsiTheme="minorHAnsi"/>
          <w:color w:val="000000"/>
          <w:sz w:val="22"/>
          <w:szCs w:val="22"/>
        </w:rPr>
        <w:t>Job mock-up:</w:t>
      </w:r>
    </w:p>
    <w:p w:rsidR="00697597" w:rsidRPr="001707CB" w:rsidRDefault="00ED6675" w:rsidP="00C27AE9">
      <w:pPr>
        <w:ind w:left="1710" w:hanging="270"/>
        <w:rPr>
          <w:rFonts w:asciiTheme="minorHAnsi" w:eastAsia="Times New Roman" w:hAnsiTheme="minorHAnsi"/>
          <w:color w:val="000000"/>
          <w:sz w:val="22"/>
          <w:szCs w:val="22"/>
        </w:rPr>
      </w:pPr>
      <w:r w:rsidRPr="001707CB">
        <w:rPr>
          <w:rFonts w:asciiTheme="minorHAnsi" w:eastAsia="Times New Roman" w:hAnsiTheme="minorHAnsi"/>
          <w:color w:val="000000"/>
          <w:sz w:val="22"/>
          <w:szCs w:val="22"/>
        </w:rPr>
        <w:t>1. Prior to fabrication of architectural millwork, erect sample unit to further verify selections made under sample submittals and to demonstrate the quality of materials and execution.</w:t>
      </w:r>
    </w:p>
    <w:p w:rsidR="00697597" w:rsidRPr="001707CB" w:rsidRDefault="00ED6675">
      <w:pPr>
        <w:ind w:left="720" w:firstLine="720"/>
        <w:rPr>
          <w:rFonts w:asciiTheme="minorHAnsi" w:eastAsia="Times New Roman" w:hAnsiTheme="minorHAnsi"/>
          <w:color w:val="000000"/>
          <w:sz w:val="22"/>
          <w:szCs w:val="22"/>
        </w:rPr>
      </w:pPr>
      <w:r w:rsidRPr="001707CB">
        <w:rPr>
          <w:rFonts w:asciiTheme="minorHAnsi" w:eastAsia="Times New Roman" w:hAnsiTheme="minorHAnsi"/>
          <w:color w:val="000000"/>
          <w:sz w:val="22"/>
          <w:szCs w:val="22"/>
        </w:rPr>
        <w:t xml:space="preserve">2. Mock-up shall be </w:t>
      </w:r>
      <w:r w:rsidR="00C27AE9" w:rsidRPr="00C27AE9">
        <w:rPr>
          <w:rFonts w:asciiTheme="minorHAnsi" w:eastAsia="Times New Roman" w:hAnsiTheme="minorHAnsi"/>
          <w:color w:val="7030A0"/>
          <w:sz w:val="22"/>
          <w:szCs w:val="22"/>
        </w:rPr>
        <w:t>[</w:t>
      </w:r>
      <w:r w:rsidR="00866D5A">
        <w:rPr>
          <w:rFonts w:asciiTheme="minorHAnsi" w:eastAsia="Times New Roman" w:hAnsiTheme="minorHAnsi"/>
          <w:color w:val="7030A0"/>
          <w:sz w:val="22"/>
          <w:szCs w:val="22"/>
        </w:rPr>
        <w:t xml:space="preserve">Note: </w:t>
      </w:r>
      <w:r w:rsidR="00C27AE9" w:rsidRPr="00C27AE9">
        <w:rPr>
          <w:rFonts w:asciiTheme="minorHAnsi" w:eastAsia="Times New Roman" w:hAnsiTheme="minorHAnsi"/>
          <w:color w:val="7030A0"/>
          <w:sz w:val="22"/>
          <w:szCs w:val="22"/>
        </w:rPr>
        <w:t>Describe details of the mock-up including item description, size</w:t>
      </w:r>
      <w:r w:rsidR="00866D5A">
        <w:rPr>
          <w:rFonts w:asciiTheme="minorHAnsi" w:eastAsia="Times New Roman" w:hAnsiTheme="minorHAnsi"/>
          <w:color w:val="7030A0"/>
          <w:sz w:val="22"/>
          <w:szCs w:val="22"/>
        </w:rPr>
        <w:t xml:space="preserve">, </w:t>
      </w:r>
      <w:r w:rsidR="00866D5A">
        <w:rPr>
          <w:rFonts w:asciiTheme="minorHAnsi" w:eastAsia="Times New Roman" w:hAnsiTheme="minorHAnsi"/>
          <w:color w:val="7030A0"/>
          <w:sz w:val="22"/>
          <w:szCs w:val="22"/>
        </w:rPr>
        <w:br/>
        <w:t xml:space="preserve">                   location, </w:t>
      </w:r>
      <w:r w:rsidR="00C27AE9" w:rsidRPr="00C27AE9">
        <w:rPr>
          <w:rFonts w:asciiTheme="minorHAnsi" w:eastAsia="Times New Roman" w:hAnsiTheme="minorHAnsi"/>
          <w:color w:val="7030A0"/>
          <w:sz w:val="22"/>
          <w:szCs w:val="22"/>
        </w:rPr>
        <w:t xml:space="preserve">finishes and other details sufficient to adequately define the mock-up scope of </w:t>
      </w:r>
      <w:r w:rsidR="00866D5A">
        <w:rPr>
          <w:rFonts w:asciiTheme="minorHAnsi" w:eastAsia="Times New Roman" w:hAnsiTheme="minorHAnsi"/>
          <w:color w:val="7030A0"/>
          <w:sz w:val="22"/>
          <w:szCs w:val="22"/>
        </w:rPr>
        <w:br/>
        <w:t xml:space="preserve">                   </w:t>
      </w:r>
      <w:r w:rsidR="00C27AE9" w:rsidRPr="00C27AE9">
        <w:rPr>
          <w:rFonts w:asciiTheme="minorHAnsi" w:eastAsia="Times New Roman" w:hAnsiTheme="minorHAnsi"/>
          <w:color w:val="7030A0"/>
          <w:sz w:val="22"/>
          <w:szCs w:val="22"/>
        </w:rPr>
        <w:t>work]</w:t>
      </w:r>
      <w:r w:rsidR="00C27AE9">
        <w:rPr>
          <w:rFonts w:asciiTheme="minorHAnsi" w:eastAsia="Times New Roman" w:hAnsiTheme="minorHAnsi"/>
          <w:color w:val="000000"/>
          <w:sz w:val="22"/>
          <w:szCs w:val="22"/>
        </w:rPr>
        <w:t>.</w:t>
      </w:r>
    </w:p>
    <w:p w:rsidR="00697597" w:rsidRPr="001707CB" w:rsidRDefault="00C27AE9">
      <w:pPr>
        <w:ind w:left="1710" w:hanging="270"/>
        <w:rPr>
          <w:rFonts w:asciiTheme="minorHAnsi" w:eastAsia="Times New Roman" w:hAnsiTheme="minorHAnsi"/>
          <w:b/>
          <w:color w:val="000000"/>
          <w:sz w:val="22"/>
          <w:szCs w:val="22"/>
        </w:rPr>
      </w:pPr>
      <w:r>
        <w:rPr>
          <w:rFonts w:asciiTheme="minorHAnsi" w:eastAsia="Times New Roman" w:hAnsiTheme="minorHAnsi"/>
          <w:color w:val="000000"/>
          <w:sz w:val="22"/>
          <w:szCs w:val="22"/>
        </w:rPr>
        <w:t>3. T</w:t>
      </w:r>
      <w:r w:rsidR="00ED6675" w:rsidRPr="001707CB">
        <w:rPr>
          <w:rFonts w:asciiTheme="minorHAnsi" w:eastAsia="Times New Roman" w:hAnsiTheme="minorHAnsi"/>
          <w:color w:val="000000"/>
          <w:sz w:val="22"/>
          <w:szCs w:val="22"/>
        </w:rPr>
        <w:t xml:space="preserve">he mock-up </w:t>
      </w:r>
      <w:r w:rsidR="00355944">
        <w:rPr>
          <w:rFonts w:asciiTheme="minorHAnsi" w:eastAsia="Times New Roman" w:hAnsiTheme="minorHAnsi"/>
          <w:color w:val="000000"/>
          <w:sz w:val="22"/>
          <w:szCs w:val="22"/>
        </w:rPr>
        <w:t>shall</w:t>
      </w:r>
      <w:r w:rsidR="00ED6675" w:rsidRPr="001707CB">
        <w:rPr>
          <w:rFonts w:asciiTheme="minorHAnsi" w:eastAsia="Times New Roman" w:hAnsiTheme="minorHAnsi"/>
          <w:color w:val="000000"/>
          <w:sz w:val="22"/>
          <w:szCs w:val="22"/>
        </w:rPr>
        <w:t xml:space="preserve"> comply with the contract documents</w:t>
      </w:r>
      <w:r>
        <w:rPr>
          <w:rFonts w:asciiTheme="minorHAnsi" w:eastAsia="Times New Roman" w:hAnsiTheme="minorHAnsi"/>
          <w:color w:val="000000"/>
          <w:sz w:val="22"/>
          <w:szCs w:val="22"/>
        </w:rPr>
        <w:t>.</w:t>
      </w:r>
      <w:r w:rsidR="00ED6675" w:rsidRPr="001707CB">
        <w:rPr>
          <w:rFonts w:asciiTheme="minorHAnsi" w:eastAsia="Times New Roman" w:hAnsiTheme="minorHAnsi"/>
          <w:color w:val="000000"/>
          <w:sz w:val="22"/>
          <w:szCs w:val="22"/>
        </w:rPr>
        <w:t xml:space="preserve"> </w:t>
      </w:r>
    </w:p>
    <w:p w:rsidR="00697597" w:rsidRPr="001707CB" w:rsidRDefault="00ED6675">
      <w:pPr>
        <w:pStyle w:val="BodyTextIndent3"/>
        <w:ind w:left="1710" w:hanging="270"/>
        <w:rPr>
          <w:rFonts w:asciiTheme="minorHAnsi" w:hAnsiTheme="minorHAnsi"/>
          <w:sz w:val="22"/>
          <w:szCs w:val="22"/>
        </w:rPr>
      </w:pPr>
      <w:r w:rsidRPr="001707CB">
        <w:rPr>
          <w:rFonts w:asciiTheme="minorHAnsi" w:hAnsiTheme="minorHAnsi"/>
          <w:sz w:val="22"/>
          <w:szCs w:val="22"/>
        </w:rPr>
        <w:t>4. Notify the architect two weeks in advance of the date of when the mock-up will be delivered.</w:t>
      </w:r>
    </w:p>
    <w:p w:rsidR="00697597" w:rsidRPr="001707CB" w:rsidRDefault="00ED6675">
      <w:pPr>
        <w:ind w:left="1710" w:hanging="270"/>
        <w:rPr>
          <w:rFonts w:asciiTheme="minorHAnsi" w:eastAsia="Times New Roman" w:hAnsiTheme="minorHAnsi"/>
          <w:color w:val="000000"/>
          <w:sz w:val="22"/>
          <w:szCs w:val="22"/>
        </w:rPr>
      </w:pPr>
      <w:r w:rsidRPr="001707CB">
        <w:rPr>
          <w:rFonts w:asciiTheme="minorHAnsi" w:eastAsia="Times New Roman" w:hAnsiTheme="minorHAnsi"/>
          <w:color w:val="000000"/>
          <w:sz w:val="22"/>
          <w:szCs w:val="22"/>
        </w:rPr>
        <w:t>5. Should mock-up not be approved, re-fabricate and rei</w:t>
      </w:r>
      <w:r w:rsidR="00C27AE9">
        <w:rPr>
          <w:rFonts w:asciiTheme="minorHAnsi" w:eastAsia="Times New Roman" w:hAnsiTheme="minorHAnsi"/>
          <w:color w:val="000000"/>
          <w:sz w:val="22"/>
          <w:szCs w:val="22"/>
        </w:rPr>
        <w:t>nstall until it is approved</w:t>
      </w:r>
      <w:r w:rsidRPr="001707CB">
        <w:rPr>
          <w:rFonts w:asciiTheme="minorHAnsi" w:eastAsia="Times New Roman" w:hAnsiTheme="minorHAnsi"/>
          <w:color w:val="000000"/>
          <w:sz w:val="22"/>
          <w:szCs w:val="22"/>
        </w:rPr>
        <w:t>.</w:t>
      </w:r>
    </w:p>
    <w:p w:rsidR="00697597" w:rsidRPr="001707CB" w:rsidRDefault="00ED6675">
      <w:pPr>
        <w:ind w:left="1440" w:firstLine="720"/>
        <w:rPr>
          <w:rFonts w:asciiTheme="minorHAnsi" w:eastAsia="Times New Roman" w:hAnsiTheme="minorHAnsi"/>
          <w:color w:val="000000"/>
          <w:sz w:val="22"/>
          <w:szCs w:val="22"/>
        </w:rPr>
      </w:pPr>
      <w:r w:rsidRPr="001707CB">
        <w:rPr>
          <w:rFonts w:asciiTheme="minorHAnsi" w:eastAsia="Times New Roman" w:hAnsiTheme="minorHAnsi"/>
          <w:color w:val="000000"/>
          <w:sz w:val="22"/>
          <w:szCs w:val="22"/>
        </w:rPr>
        <w:lastRenderedPageBreak/>
        <w:t xml:space="preserve">a. </w:t>
      </w:r>
      <w:r w:rsidR="00C27AE9">
        <w:rPr>
          <w:rFonts w:asciiTheme="minorHAnsi" w:eastAsia="Times New Roman" w:hAnsiTheme="minorHAnsi"/>
          <w:color w:val="000000"/>
          <w:sz w:val="22"/>
          <w:szCs w:val="22"/>
        </w:rPr>
        <w:t>Promptly r</w:t>
      </w:r>
      <w:r w:rsidRPr="001707CB">
        <w:rPr>
          <w:rFonts w:asciiTheme="minorHAnsi" w:eastAsia="Times New Roman" w:hAnsiTheme="minorHAnsi"/>
          <w:color w:val="000000"/>
          <w:sz w:val="22"/>
          <w:szCs w:val="22"/>
        </w:rPr>
        <w:t xml:space="preserve">emove </w:t>
      </w:r>
      <w:r w:rsidR="00C27AE9">
        <w:rPr>
          <w:rFonts w:asciiTheme="minorHAnsi" w:eastAsia="Times New Roman" w:hAnsiTheme="minorHAnsi"/>
          <w:color w:val="000000"/>
          <w:sz w:val="22"/>
          <w:szCs w:val="22"/>
        </w:rPr>
        <w:t xml:space="preserve">any </w:t>
      </w:r>
      <w:r w:rsidRPr="001707CB">
        <w:rPr>
          <w:rFonts w:asciiTheme="minorHAnsi" w:eastAsia="Times New Roman" w:hAnsiTheme="minorHAnsi"/>
          <w:color w:val="000000"/>
          <w:sz w:val="22"/>
          <w:szCs w:val="22"/>
        </w:rPr>
        <w:t xml:space="preserve">rejected </w:t>
      </w:r>
      <w:r w:rsidR="00C27AE9">
        <w:rPr>
          <w:rFonts w:asciiTheme="minorHAnsi" w:eastAsia="Times New Roman" w:hAnsiTheme="minorHAnsi"/>
          <w:color w:val="000000"/>
          <w:sz w:val="22"/>
          <w:szCs w:val="22"/>
        </w:rPr>
        <w:t>components</w:t>
      </w:r>
      <w:r w:rsidRPr="001707CB">
        <w:rPr>
          <w:rFonts w:asciiTheme="minorHAnsi" w:eastAsia="Times New Roman" w:hAnsiTheme="minorHAnsi"/>
          <w:color w:val="000000"/>
          <w:sz w:val="22"/>
          <w:szCs w:val="22"/>
        </w:rPr>
        <w:t xml:space="preserve"> from</w:t>
      </w:r>
      <w:r w:rsidR="00C27AE9">
        <w:rPr>
          <w:rFonts w:asciiTheme="minorHAnsi" w:eastAsia="Times New Roman" w:hAnsiTheme="minorHAnsi"/>
          <w:color w:val="000000"/>
          <w:sz w:val="22"/>
          <w:szCs w:val="22"/>
        </w:rPr>
        <w:t xml:space="preserve"> the</w:t>
      </w:r>
      <w:r w:rsidRPr="001707CB">
        <w:rPr>
          <w:rFonts w:asciiTheme="minorHAnsi" w:eastAsia="Times New Roman" w:hAnsiTheme="minorHAnsi"/>
          <w:color w:val="000000"/>
          <w:sz w:val="22"/>
          <w:szCs w:val="22"/>
        </w:rPr>
        <w:t xml:space="preserve"> project site.</w:t>
      </w:r>
    </w:p>
    <w:p w:rsidR="00697597" w:rsidRPr="001707CB" w:rsidRDefault="00ED6675">
      <w:pPr>
        <w:ind w:left="720" w:firstLine="720"/>
        <w:rPr>
          <w:rFonts w:asciiTheme="minorHAnsi" w:eastAsia="Times New Roman" w:hAnsiTheme="minorHAnsi"/>
          <w:color w:val="000000"/>
          <w:sz w:val="22"/>
          <w:szCs w:val="22"/>
        </w:rPr>
      </w:pPr>
      <w:r w:rsidRPr="001707CB">
        <w:rPr>
          <w:rFonts w:asciiTheme="minorHAnsi" w:eastAsia="Times New Roman" w:hAnsiTheme="minorHAnsi"/>
          <w:color w:val="000000"/>
          <w:sz w:val="22"/>
          <w:szCs w:val="22"/>
        </w:rPr>
        <w:t xml:space="preserve">6. </w:t>
      </w:r>
      <w:r w:rsidR="00C27AE9">
        <w:rPr>
          <w:rFonts w:asciiTheme="minorHAnsi" w:eastAsia="Times New Roman" w:hAnsiTheme="minorHAnsi"/>
          <w:color w:val="000000"/>
          <w:sz w:val="22"/>
          <w:szCs w:val="22"/>
        </w:rPr>
        <w:t>Following</w:t>
      </w:r>
      <w:r w:rsidRPr="001707CB">
        <w:rPr>
          <w:rFonts w:asciiTheme="minorHAnsi" w:eastAsia="Times New Roman" w:hAnsiTheme="minorHAnsi"/>
          <w:color w:val="000000"/>
          <w:sz w:val="22"/>
          <w:szCs w:val="22"/>
        </w:rPr>
        <w:t xml:space="preserve"> approval, the mock-up may become a part of the project.</w:t>
      </w:r>
    </w:p>
    <w:p w:rsidR="008A0115" w:rsidRPr="001707CB" w:rsidRDefault="008A0115" w:rsidP="008A0115">
      <w:pPr>
        <w:tabs>
          <w:tab w:val="left" w:pos="-1440"/>
          <w:tab w:val="left" w:pos="-720"/>
          <w:tab w:val="left" w:pos="0"/>
          <w:tab w:val="left" w:pos="345"/>
          <w:tab w:val="left" w:pos="720"/>
        </w:tabs>
        <w:suppressAutoHyphens/>
        <w:spacing w:line="240" w:lineRule="atLeast"/>
        <w:ind w:hanging="345"/>
        <w:rPr>
          <w:rFonts w:asciiTheme="minorHAnsi" w:hAnsiTheme="minorHAnsi"/>
          <w:color w:val="FF0000"/>
          <w:sz w:val="22"/>
          <w:szCs w:val="22"/>
        </w:rPr>
      </w:pPr>
      <w:r>
        <w:rPr>
          <w:rFonts w:asciiTheme="minorHAnsi" w:eastAsia="Times New Roman" w:hAnsiTheme="minorHAnsi"/>
          <w:color w:val="000000"/>
          <w:sz w:val="22"/>
          <w:szCs w:val="22"/>
        </w:rPr>
        <w:tab/>
      </w:r>
      <w:r>
        <w:rPr>
          <w:rFonts w:asciiTheme="minorHAnsi" w:eastAsia="Times New Roman" w:hAnsiTheme="minorHAnsi"/>
          <w:color w:val="000000"/>
          <w:sz w:val="22"/>
          <w:szCs w:val="22"/>
        </w:rPr>
        <w:tab/>
      </w:r>
      <w:r>
        <w:rPr>
          <w:rFonts w:asciiTheme="minorHAnsi" w:eastAsia="Times New Roman" w:hAnsiTheme="minorHAnsi"/>
          <w:color w:val="000000"/>
          <w:sz w:val="22"/>
          <w:szCs w:val="22"/>
        </w:rPr>
        <w:tab/>
      </w:r>
      <w:r>
        <w:rPr>
          <w:rFonts w:asciiTheme="minorHAnsi" w:eastAsia="Times New Roman" w:hAnsiTheme="minorHAnsi"/>
          <w:color w:val="000000"/>
          <w:sz w:val="22"/>
          <w:szCs w:val="22"/>
        </w:rPr>
        <w:tab/>
      </w:r>
      <w:r w:rsidR="00ED6675" w:rsidRPr="001707CB">
        <w:rPr>
          <w:rFonts w:asciiTheme="minorHAnsi" w:eastAsia="Times New Roman" w:hAnsiTheme="minorHAnsi"/>
          <w:color w:val="000000"/>
          <w:sz w:val="22"/>
          <w:szCs w:val="22"/>
        </w:rPr>
        <w:t xml:space="preserve">7. </w:t>
      </w:r>
      <w:r w:rsidRPr="008A0115">
        <w:rPr>
          <w:rFonts w:asciiTheme="minorHAnsi" w:hAnsiTheme="minorHAnsi"/>
          <w:sz w:val="22"/>
          <w:szCs w:val="22"/>
        </w:rPr>
        <w:t>Approved mock-ups will become the standard of measure for the balance of the work.</w:t>
      </w:r>
    </w:p>
    <w:p w:rsidR="00697597" w:rsidRPr="001707CB" w:rsidRDefault="00697597">
      <w:pPr>
        <w:ind w:left="1440"/>
        <w:rPr>
          <w:rFonts w:asciiTheme="minorHAnsi" w:eastAsia="Times New Roman" w:hAnsiTheme="minorHAnsi"/>
          <w:color w:val="000000"/>
          <w:sz w:val="22"/>
          <w:szCs w:val="22"/>
        </w:rPr>
      </w:pPr>
    </w:p>
    <w:p w:rsidR="00697597" w:rsidRPr="001707CB" w:rsidRDefault="009C62FE">
      <w:pPr>
        <w:ind w:firstLine="720"/>
        <w:rPr>
          <w:rFonts w:asciiTheme="minorHAnsi" w:eastAsia="Times New Roman" w:hAnsiTheme="minorHAnsi"/>
          <w:color w:val="000000"/>
          <w:sz w:val="22"/>
          <w:szCs w:val="22"/>
        </w:rPr>
      </w:pPr>
      <w:r>
        <w:rPr>
          <w:rFonts w:asciiTheme="minorHAnsi" w:eastAsia="Times New Roman" w:hAnsiTheme="minorHAnsi"/>
          <w:color w:val="000000"/>
          <w:sz w:val="22"/>
          <w:szCs w:val="22"/>
        </w:rPr>
        <w:t>E</w:t>
      </w:r>
      <w:r w:rsidR="00ED6675" w:rsidRPr="001707CB">
        <w:rPr>
          <w:rFonts w:asciiTheme="minorHAnsi" w:eastAsia="Times New Roman" w:hAnsiTheme="minorHAnsi"/>
          <w:color w:val="000000"/>
          <w:sz w:val="22"/>
          <w:szCs w:val="22"/>
        </w:rPr>
        <w:t xml:space="preserve">. </w:t>
      </w:r>
      <w:r w:rsidR="00866D5A">
        <w:rPr>
          <w:rFonts w:asciiTheme="minorHAnsi" w:eastAsia="Times New Roman" w:hAnsiTheme="minorHAnsi"/>
          <w:color w:val="000000"/>
          <w:sz w:val="22"/>
          <w:szCs w:val="22"/>
        </w:rPr>
        <w:t xml:space="preserve">  </w:t>
      </w:r>
      <w:r w:rsidR="00ED6675" w:rsidRPr="001707CB">
        <w:rPr>
          <w:rFonts w:asciiTheme="minorHAnsi" w:eastAsia="Times New Roman" w:hAnsiTheme="minorHAnsi"/>
          <w:color w:val="000000"/>
          <w:sz w:val="22"/>
          <w:szCs w:val="22"/>
        </w:rPr>
        <w:t>Pre-installation conference:</w:t>
      </w:r>
    </w:p>
    <w:p w:rsidR="00697597" w:rsidRPr="001707CB" w:rsidRDefault="00ED6675" w:rsidP="009C62FE">
      <w:pPr>
        <w:ind w:left="720" w:firstLine="720"/>
        <w:rPr>
          <w:rFonts w:asciiTheme="minorHAnsi" w:eastAsia="Times New Roman" w:hAnsiTheme="minorHAnsi"/>
          <w:color w:val="000000"/>
          <w:sz w:val="22"/>
          <w:szCs w:val="22"/>
        </w:rPr>
      </w:pPr>
      <w:r w:rsidRPr="001707CB">
        <w:rPr>
          <w:rFonts w:asciiTheme="minorHAnsi" w:eastAsia="Times New Roman" w:hAnsiTheme="minorHAnsi"/>
          <w:color w:val="000000"/>
          <w:sz w:val="22"/>
          <w:szCs w:val="22"/>
        </w:rPr>
        <w:t xml:space="preserve">1. Conduct conference at project site to comply with requirements in Division </w:t>
      </w:r>
      <w:r w:rsidR="00F41324">
        <w:rPr>
          <w:rFonts w:asciiTheme="minorHAnsi" w:eastAsia="Times New Roman" w:hAnsiTheme="minorHAnsi"/>
          <w:color w:val="000000"/>
          <w:sz w:val="22"/>
          <w:szCs w:val="22"/>
        </w:rPr>
        <w:t>0</w:t>
      </w:r>
      <w:r w:rsidRPr="001707CB">
        <w:rPr>
          <w:rFonts w:asciiTheme="minorHAnsi" w:eastAsia="Times New Roman" w:hAnsiTheme="minorHAnsi"/>
          <w:color w:val="000000"/>
          <w:sz w:val="22"/>
          <w:szCs w:val="22"/>
        </w:rPr>
        <w:t>1.</w:t>
      </w:r>
    </w:p>
    <w:p w:rsidR="00133A65" w:rsidRPr="001707CB" w:rsidRDefault="00133A65" w:rsidP="009C62FE">
      <w:pPr>
        <w:tabs>
          <w:tab w:val="left" w:pos="-1440"/>
          <w:tab w:val="left" w:pos="-720"/>
          <w:tab w:val="left" w:pos="0"/>
          <w:tab w:val="left" w:pos="345"/>
          <w:tab w:val="left" w:pos="720"/>
        </w:tabs>
        <w:suppressAutoHyphens/>
        <w:spacing w:line="240" w:lineRule="atLeast"/>
        <w:ind w:left="1065" w:hanging="345"/>
        <w:rPr>
          <w:rFonts w:asciiTheme="minorHAnsi" w:eastAsia="Times New Roman" w:hAnsiTheme="minorHAnsi"/>
          <w:b/>
          <w:color w:val="000000"/>
          <w:sz w:val="22"/>
          <w:szCs w:val="22"/>
        </w:rPr>
      </w:pPr>
      <w:r w:rsidRPr="001707CB">
        <w:rPr>
          <w:rFonts w:asciiTheme="minorHAnsi" w:hAnsiTheme="minorHAnsi"/>
          <w:color w:val="FF0000"/>
          <w:sz w:val="22"/>
          <w:szCs w:val="22"/>
        </w:rPr>
        <w:t xml:space="preserve">. </w:t>
      </w:r>
      <w:r w:rsidRPr="001707CB">
        <w:rPr>
          <w:rFonts w:asciiTheme="minorHAnsi" w:hAnsiTheme="minorHAnsi"/>
          <w:b/>
          <w:bCs/>
          <w:vanish/>
          <w:color w:val="FF0000"/>
          <w:sz w:val="22"/>
          <w:szCs w:val="22"/>
        </w:rPr>
        <w:t>IT IS RECOMMENDED THAT THE FOLLOWING PARAGRAPH BE INCLUDED. DELETE ONLY FOR SMALL PROJECTS OR IF ALTERNATE MEANS OF COORDINATION ARE INCLUDED ELSEWHERE IN SPECIFICATIONS</w:t>
      </w:r>
      <w:r w:rsidRPr="001707CB">
        <w:rPr>
          <w:rFonts w:asciiTheme="minorHAnsi" w:hAnsiTheme="minorHAnsi"/>
          <w:vanish/>
          <w:color w:val="FF0000"/>
          <w:sz w:val="22"/>
          <w:szCs w:val="22"/>
        </w:rPr>
        <w:t>.</w:t>
      </w:r>
    </w:p>
    <w:p w:rsidR="00697597" w:rsidRPr="001707CB" w:rsidRDefault="00ED6675">
      <w:pPr>
        <w:rPr>
          <w:rFonts w:asciiTheme="minorHAnsi" w:eastAsia="Times New Roman" w:hAnsiTheme="minorHAnsi"/>
          <w:b/>
          <w:color w:val="000000"/>
          <w:sz w:val="22"/>
          <w:szCs w:val="22"/>
        </w:rPr>
      </w:pPr>
      <w:r w:rsidRPr="001707CB">
        <w:rPr>
          <w:rFonts w:asciiTheme="minorHAnsi" w:eastAsia="Times New Roman" w:hAnsiTheme="minorHAnsi"/>
          <w:b/>
          <w:color w:val="000000"/>
          <w:sz w:val="22"/>
          <w:szCs w:val="22"/>
        </w:rPr>
        <w:t>1.</w:t>
      </w:r>
      <w:r w:rsidR="000B3592">
        <w:rPr>
          <w:rFonts w:asciiTheme="minorHAnsi" w:eastAsia="Times New Roman" w:hAnsiTheme="minorHAnsi"/>
          <w:b/>
          <w:color w:val="000000"/>
          <w:sz w:val="22"/>
          <w:szCs w:val="22"/>
        </w:rPr>
        <w:t>06</w:t>
      </w:r>
      <w:r w:rsidR="00355944">
        <w:rPr>
          <w:rFonts w:asciiTheme="minorHAnsi" w:eastAsia="Times New Roman" w:hAnsiTheme="minorHAnsi"/>
          <w:b/>
          <w:color w:val="000000"/>
          <w:sz w:val="22"/>
          <w:szCs w:val="22"/>
        </w:rPr>
        <w:t xml:space="preserve">  </w:t>
      </w:r>
      <w:r w:rsidRPr="001707CB">
        <w:rPr>
          <w:rFonts w:asciiTheme="minorHAnsi" w:eastAsia="Times New Roman" w:hAnsiTheme="minorHAnsi"/>
          <w:b/>
          <w:color w:val="000000"/>
          <w:sz w:val="22"/>
          <w:szCs w:val="22"/>
        </w:rPr>
        <w:t xml:space="preserve"> DELIVERY, STORAGE AND HANDLING</w:t>
      </w:r>
    </w:p>
    <w:p w:rsidR="00133A65" w:rsidRPr="001707CB" w:rsidRDefault="00133A65" w:rsidP="00133A65">
      <w:pPr>
        <w:tabs>
          <w:tab w:val="left" w:pos="-1440"/>
          <w:tab w:val="left" w:pos="-720"/>
          <w:tab w:val="left" w:pos="0"/>
          <w:tab w:val="left" w:pos="345"/>
          <w:tab w:val="left" w:pos="720"/>
        </w:tabs>
        <w:suppressAutoHyphens/>
        <w:spacing w:line="240" w:lineRule="atLeast"/>
        <w:rPr>
          <w:rFonts w:asciiTheme="minorHAnsi" w:hAnsiTheme="minorHAnsi"/>
          <w:color w:val="FF0000"/>
          <w:sz w:val="22"/>
          <w:szCs w:val="22"/>
        </w:rPr>
      </w:pPr>
    </w:p>
    <w:p w:rsidR="00133A65" w:rsidRPr="0009524F" w:rsidRDefault="00133A65" w:rsidP="00CB3D37">
      <w:pPr>
        <w:pStyle w:val="ListParagraph"/>
        <w:numPr>
          <w:ilvl w:val="0"/>
          <w:numId w:val="8"/>
        </w:numPr>
        <w:tabs>
          <w:tab w:val="left" w:pos="-1440"/>
          <w:tab w:val="left" w:pos="-720"/>
          <w:tab w:val="left" w:pos="0"/>
          <w:tab w:val="left" w:pos="345"/>
          <w:tab w:val="left" w:pos="720"/>
        </w:tabs>
        <w:suppressAutoHyphens/>
        <w:spacing w:line="240" w:lineRule="atLeast"/>
        <w:rPr>
          <w:rFonts w:asciiTheme="minorHAnsi" w:hAnsiTheme="minorHAnsi"/>
          <w:sz w:val="22"/>
          <w:szCs w:val="22"/>
        </w:rPr>
      </w:pPr>
      <w:r w:rsidRPr="0009524F">
        <w:rPr>
          <w:rFonts w:asciiTheme="minorHAnsi" w:hAnsiTheme="minorHAnsi"/>
          <w:sz w:val="22"/>
          <w:szCs w:val="22"/>
        </w:rPr>
        <w:t xml:space="preserve">Deliver all solid </w:t>
      </w:r>
      <w:r w:rsidR="007A5266" w:rsidRPr="0009524F">
        <w:rPr>
          <w:rFonts w:asciiTheme="minorHAnsi" w:hAnsiTheme="minorHAnsi"/>
          <w:sz w:val="22"/>
          <w:szCs w:val="22"/>
        </w:rPr>
        <w:t>surface</w:t>
      </w:r>
      <w:r w:rsidRPr="0009524F">
        <w:rPr>
          <w:rFonts w:asciiTheme="minorHAnsi" w:hAnsiTheme="minorHAnsi"/>
          <w:sz w:val="22"/>
          <w:szCs w:val="22"/>
        </w:rPr>
        <w:t xml:space="preserve"> fabrications to site ready for installation, site work shall be limited to field seaming and spot finishing. Shop fabricate</w:t>
      </w:r>
      <w:r w:rsidR="00866D5A" w:rsidRPr="0009524F">
        <w:rPr>
          <w:rFonts w:asciiTheme="minorHAnsi" w:hAnsiTheme="minorHAnsi"/>
          <w:sz w:val="22"/>
          <w:szCs w:val="22"/>
        </w:rPr>
        <w:t>d</w:t>
      </w:r>
      <w:r w:rsidRPr="0009524F">
        <w:rPr>
          <w:rFonts w:asciiTheme="minorHAnsi" w:hAnsiTheme="minorHAnsi"/>
          <w:sz w:val="22"/>
          <w:szCs w:val="22"/>
        </w:rPr>
        <w:t xml:space="preserve"> work to </w:t>
      </w:r>
      <w:r w:rsidR="00F41324" w:rsidRPr="0009524F">
        <w:rPr>
          <w:rFonts w:asciiTheme="minorHAnsi" w:hAnsiTheme="minorHAnsi"/>
          <w:sz w:val="22"/>
          <w:szCs w:val="22"/>
        </w:rPr>
        <w:t xml:space="preserve">the </w:t>
      </w:r>
      <w:r w:rsidRPr="0009524F">
        <w:rPr>
          <w:rFonts w:asciiTheme="minorHAnsi" w:hAnsiTheme="minorHAnsi"/>
          <w:sz w:val="22"/>
          <w:szCs w:val="22"/>
        </w:rPr>
        <w:t>greatest extent possible, allow components to be delivered separately only to facilitate transportation and installation area access limitations. Deliver fabricated work in protective packing so as to minimize any potential damage to work prior to installation. Do not deliver any materials to site until areas are ready to receive them for installation</w:t>
      </w:r>
      <w:r w:rsidR="00980208" w:rsidRPr="0009524F">
        <w:rPr>
          <w:rFonts w:asciiTheme="minorHAnsi" w:hAnsiTheme="minorHAnsi"/>
          <w:sz w:val="22"/>
          <w:szCs w:val="22"/>
        </w:rPr>
        <w:t xml:space="preserve"> or there is an established storage location that will ensure no damage will occur to the fabricated materials</w:t>
      </w:r>
      <w:r w:rsidRPr="0009524F">
        <w:rPr>
          <w:rFonts w:asciiTheme="minorHAnsi" w:hAnsiTheme="minorHAnsi"/>
          <w:sz w:val="22"/>
          <w:szCs w:val="22"/>
        </w:rPr>
        <w:t xml:space="preserve">. </w:t>
      </w:r>
    </w:p>
    <w:p w:rsidR="00133A65" w:rsidRPr="00F41324" w:rsidRDefault="00133A65" w:rsidP="00133A65">
      <w:pPr>
        <w:tabs>
          <w:tab w:val="left" w:pos="-1440"/>
          <w:tab w:val="left" w:pos="-720"/>
          <w:tab w:val="left" w:pos="0"/>
          <w:tab w:val="left" w:pos="345"/>
          <w:tab w:val="left" w:pos="720"/>
        </w:tabs>
        <w:suppressAutoHyphens/>
        <w:spacing w:line="240" w:lineRule="atLeast"/>
        <w:ind w:left="720"/>
        <w:rPr>
          <w:rFonts w:asciiTheme="minorHAnsi" w:hAnsiTheme="minorHAnsi"/>
          <w:sz w:val="22"/>
          <w:szCs w:val="22"/>
        </w:rPr>
      </w:pPr>
    </w:p>
    <w:p w:rsidR="00133A65" w:rsidRPr="00F41324" w:rsidRDefault="00133A65" w:rsidP="00133A65">
      <w:pPr>
        <w:tabs>
          <w:tab w:val="left" w:pos="-1440"/>
          <w:tab w:val="left" w:pos="-720"/>
          <w:tab w:val="left" w:pos="0"/>
          <w:tab w:val="left" w:pos="345"/>
          <w:tab w:val="left" w:pos="720"/>
        </w:tabs>
        <w:suppressAutoHyphens/>
        <w:spacing w:line="240" w:lineRule="atLeast"/>
        <w:ind w:left="1065" w:hanging="345"/>
        <w:rPr>
          <w:rFonts w:asciiTheme="minorHAnsi" w:hAnsiTheme="minorHAnsi"/>
          <w:sz w:val="22"/>
          <w:szCs w:val="22"/>
        </w:rPr>
      </w:pPr>
      <w:r w:rsidRPr="00F41324">
        <w:rPr>
          <w:rFonts w:asciiTheme="minorHAnsi" w:hAnsiTheme="minorHAnsi"/>
          <w:sz w:val="22"/>
          <w:szCs w:val="22"/>
        </w:rPr>
        <w:t>B.</w:t>
      </w:r>
      <w:r w:rsidR="007A5266" w:rsidRPr="00F41324">
        <w:rPr>
          <w:rFonts w:asciiTheme="minorHAnsi" w:hAnsiTheme="minorHAnsi"/>
          <w:sz w:val="22"/>
          <w:szCs w:val="22"/>
        </w:rPr>
        <w:t xml:space="preserve">  </w:t>
      </w:r>
      <w:r w:rsidR="00866D5A">
        <w:rPr>
          <w:rFonts w:asciiTheme="minorHAnsi" w:hAnsiTheme="minorHAnsi"/>
          <w:sz w:val="22"/>
          <w:szCs w:val="22"/>
        </w:rPr>
        <w:t xml:space="preserve"> </w:t>
      </w:r>
      <w:r w:rsidRPr="00F41324">
        <w:rPr>
          <w:rFonts w:asciiTheme="minorHAnsi" w:hAnsiTheme="minorHAnsi"/>
          <w:sz w:val="22"/>
          <w:szCs w:val="22"/>
        </w:rPr>
        <w:t xml:space="preserve">Store all materials indoors in a dry area away from extreme temperatures. Store </w:t>
      </w:r>
      <w:r w:rsidR="00F41324">
        <w:rPr>
          <w:rFonts w:asciiTheme="minorHAnsi" w:hAnsiTheme="minorHAnsi"/>
          <w:sz w:val="22"/>
          <w:szCs w:val="22"/>
        </w:rPr>
        <w:t>all</w:t>
      </w:r>
      <w:r w:rsidRPr="00F41324">
        <w:rPr>
          <w:rFonts w:asciiTheme="minorHAnsi" w:hAnsiTheme="minorHAnsi"/>
          <w:sz w:val="22"/>
          <w:szCs w:val="22"/>
        </w:rPr>
        <w:t xml:space="preserve"> materials in </w:t>
      </w:r>
      <w:r w:rsidR="00F41324" w:rsidRPr="00F41324">
        <w:rPr>
          <w:rFonts w:asciiTheme="minorHAnsi" w:hAnsiTheme="minorHAnsi"/>
          <w:sz w:val="22"/>
          <w:szCs w:val="22"/>
        </w:rPr>
        <w:t>accordance with manufacturer’s recommendations</w:t>
      </w:r>
      <w:r w:rsidRPr="00F41324">
        <w:rPr>
          <w:rFonts w:asciiTheme="minorHAnsi" w:hAnsiTheme="minorHAnsi"/>
          <w:sz w:val="22"/>
          <w:szCs w:val="22"/>
        </w:rPr>
        <w:t xml:space="preserve">. Coordinate storage of installation materials and equipment on site with General Contractor prior to delivery. </w:t>
      </w:r>
    </w:p>
    <w:p w:rsidR="00133A65" w:rsidRPr="00F41324" w:rsidRDefault="00133A65" w:rsidP="00133A65">
      <w:pPr>
        <w:tabs>
          <w:tab w:val="left" w:pos="-1440"/>
          <w:tab w:val="left" w:pos="-720"/>
          <w:tab w:val="left" w:pos="0"/>
          <w:tab w:val="left" w:pos="345"/>
          <w:tab w:val="left" w:pos="720"/>
        </w:tabs>
        <w:suppressAutoHyphens/>
        <w:spacing w:line="240" w:lineRule="atLeast"/>
        <w:ind w:left="720"/>
        <w:rPr>
          <w:rFonts w:asciiTheme="minorHAnsi" w:hAnsiTheme="minorHAnsi"/>
          <w:sz w:val="22"/>
          <w:szCs w:val="22"/>
        </w:rPr>
      </w:pPr>
    </w:p>
    <w:p w:rsidR="00133A65" w:rsidRPr="00F41324" w:rsidRDefault="00133A65" w:rsidP="00133A65">
      <w:pPr>
        <w:tabs>
          <w:tab w:val="left" w:pos="-1440"/>
          <w:tab w:val="left" w:pos="-720"/>
          <w:tab w:val="left" w:pos="0"/>
          <w:tab w:val="left" w:pos="345"/>
          <w:tab w:val="left" w:pos="720"/>
        </w:tabs>
        <w:suppressAutoHyphens/>
        <w:spacing w:line="240" w:lineRule="atLeast"/>
        <w:ind w:left="1065" w:hanging="345"/>
        <w:rPr>
          <w:rFonts w:asciiTheme="minorHAnsi" w:hAnsiTheme="minorHAnsi"/>
          <w:sz w:val="22"/>
          <w:szCs w:val="22"/>
        </w:rPr>
      </w:pPr>
      <w:r w:rsidRPr="00F41324">
        <w:rPr>
          <w:rFonts w:asciiTheme="minorHAnsi" w:hAnsiTheme="minorHAnsi"/>
          <w:sz w:val="22"/>
          <w:szCs w:val="22"/>
        </w:rPr>
        <w:t>C.</w:t>
      </w:r>
      <w:r w:rsidR="007A5266" w:rsidRPr="00F41324">
        <w:rPr>
          <w:rFonts w:asciiTheme="minorHAnsi" w:hAnsiTheme="minorHAnsi"/>
          <w:sz w:val="22"/>
          <w:szCs w:val="22"/>
        </w:rPr>
        <w:t xml:space="preserve"> </w:t>
      </w:r>
      <w:r w:rsidR="00866D5A">
        <w:rPr>
          <w:rFonts w:asciiTheme="minorHAnsi" w:hAnsiTheme="minorHAnsi"/>
          <w:sz w:val="22"/>
          <w:szCs w:val="22"/>
        </w:rPr>
        <w:t xml:space="preserve"> </w:t>
      </w:r>
      <w:r w:rsidR="007A5266" w:rsidRPr="00F41324">
        <w:rPr>
          <w:rFonts w:asciiTheme="minorHAnsi" w:hAnsiTheme="minorHAnsi"/>
          <w:sz w:val="22"/>
          <w:szCs w:val="22"/>
        </w:rPr>
        <w:t xml:space="preserve"> </w:t>
      </w:r>
      <w:r w:rsidRPr="00F41324">
        <w:rPr>
          <w:rFonts w:asciiTheme="minorHAnsi" w:hAnsiTheme="minorHAnsi"/>
          <w:sz w:val="22"/>
          <w:szCs w:val="22"/>
        </w:rPr>
        <w:t xml:space="preserve">Handle all solid </w:t>
      </w:r>
      <w:r w:rsidR="007A5266" w:rsidRPr="00F41324">
        <w:rPr>
          <w:rFonts w:asciiTheme="minorHAnsi" w:hAnsiTheme="minorHAnsi"/>
          <w:sz w:val="22"/>
          <w:szCs w:val="22"/>
        </w:rPr>
        <w:t xml:space="preserve">surface </w:t>
      </w:r>
      <w:r w:rsidRPr="00F41324">
        <w:rPr>
          <w:rFonts w:asciiTheme="minorHAnsi" w:hAnsiTheme="minorHAnsi"/>
          <w:sz w:val="22"/>
          <w:szCs w:val="22"/>
        </w:rPr>
        <w:t>materials in such a way as to prevent damage to finished surfaces. Protect edges and corners from damage by using bubble pack, cardboard, carpeting, foam board or similar padding. Individual flat sheet work shall be handled with care, transporting only on edge, in vertical position. Provide protective coverings to prevent physical damage or staining following installation and for the duration of the project.</w:t>
      </w:r>
    </w:p>
    <w:p w:rsidR="00133A65" w:rsidRPr="00F41324" w:rsidRDefault="00133A65" w:rsidP="00133A65">
      <w:pPr>
        <w:tabs>
          <w:tab w:val="left" w:pos="-1440"/>
          <w:tab w:val="left" w:pos="-720"/>
          <w:tab w:val="left" w:pos="0"/>
          <w:tab w:val="left" w:pos="345"/>
          <w:tab w:val="left" w:pos="720"/>
        </w:tabs>
        <w:suppressAutoHyphens/>
        <w:spacing w:line="240" w:lineRule="atLeast"/>
        <w:ind w:left="1440"/>
        <w:rPr>
          <w:rFonts w:asciiTheme="minorHAnsi" w:hAnsiTheme="minorHAnsi"/>
          <w:sz w:val="22"/>
          <w:szCs w:val="22"/>
        </w:rPr>
      </w:pPr>
    </w:p>
    <w:p w:rsidR="00133A65" w:rsidRPr="00F41324" w:rsidRDefault="00133A65" w:rsidP="007A5266">
      <w:pPr>
        <w:tabs>
          <w:tab w:val="left" w:pos="-1440"/>
          <w:tab w:val="left" w:pos="-720"/>
          <w:tab w:val="left" w:pos="0"/>
          <w:tab w:val="left" w:pos="345"/>
          <w:tab w:val="left" w:pos="720"/>
        </w:tabs>
        <w:suppressAutoHyphens/>
        <w:spacing w:line="240" w:lineRule="atLeast"/>
        <w:ind w:left="1065" w:hanging="345"/>
        <w:rPr>
          <w:rFonts w:asciiTheme="minorHAnsi" w:hAnsiTheme="minorHAnsi"/>
          <w:sz w:val="22"/>
          <w:szCs w:val="22"/>
        </w:rPr>
      </w:pPr>
      <w:r w:rsidRPr="00F41324">
        <w:rPr>
          <w:rFonts w:asciiTheme="minorHAnsi" w:hAnsiTheme="minorHAnsi"/>
          <w:sz w:val="22"/>
          <w:szCs w:val="22"/>
        </w:rPr>
        <w:t>D.</w:t>
      </w:r>
      <w:r w:rsidRPr="00F41324">
        <w:rPr>
          <w:rFonts w:asciiTheme="minorHAnsi" w:hAnsiTheme="minorHAnsi"/>
          <w:sz w:val="22"/>
          <w:szCs w:val="22"/>
        </w:rPr>
        <w:tab/>
        <w:t>Upon delivery of solid</w:t>
      </w:r>
      <w:r w:rsidR="007A5266" w:rsidRPr="00F41324">
        <w:rPr>
          <w:rFonts w:asciiTheme="minorHAnsi" w:hAnsiTheme="minorHAnsi"/>
          <w:sz w:val="22"/>
          <w:szCs w:val="22"/>
        </w:rPr>
        <w:t xml:space="preserve"> surface </w:t>
      </w:r>
      <w:r w:rsidRPr="00F41324">
        <w:rPr>
          <w:rFonts w:asciiTheme="minorHAnsi" w:hAnsiTheme="minorHAnsi"/>
          <w:sz w:val="22"/>
          <w:szCs w:val="22"/>
        </w:rPr>
        <w:t xml:space="preserve">fabrications to the site, all containers shall be opened by the General Contractor and inspected for damage. Damaged materials shall be removed from the site and replaced with undamaged materials by the solid </w:t>
      </w:r>
      <w:r w:rsidR="007A5266" w:rsidRPr="00F41324">
        <w:rPr>
          <w:rFonts w:asciiTheme="minorHAnsi" w:hAnsiTheme="minorHAnsi"/>
          <w:sz w:val="22"/>
          <w:szCs w:val="22"/>
        </w:rPr>
        <w:t>surface</w:t>
      </w:r>
      <w:r w:rsidRPr="00F41324">
        <w:rPr>
          <w:rFonts w:asciiTheme="minorHAnsi" w:hAnsiTheme="minorHAnsi"/>
          <w:sz w:val="22"/>
          <w:szCs w:val="22"/>
        </w:rPr>
        <w:t xml:space="preserve"> fabricator, at no cost to the Owner. </w:t>
      </w:r>
    </w:p>
    <w:p w:rsidR="00133A65" w:rsidRPr="00F41324" w:rsidRDefault="00133A65">
      <w:pPr>
        <w:rPr>
          <w:rFonts w:asciiTheme="minorHAnsi" w:eastAsia="Times New Roman" w:hAnsiTheme="minorHAnsi"/>
          <w:b/>
          <w:sz w:val="22"/>
          <w:szCs w:val="22"/>
        </w:rPr>
      </w:pPr>
    </w:p>
    <w:p w:rsidR="00697597" w:rsidRPr="001707CB" w:rsidRDefault="00ED6675">
      <w:pPr>
        <w:rPr>
          <w:rFonts w:asciiTheme="minorHAnsi" w:eastAsia="Times New Roman" w:hAnsiTheme="minorHAnsi"/>
          <w:b/>
          <w:color w:val="000000"/>
          <w:sz w:val="22"/>
          <w:szCs w:val="22"/>
        </w:rPr>
      </w:pPr>
      <w:r w:rsidRPr="001707CB">
        <w:rPr>
          <w:rFonts w:asciiTheme="minorHAnsi" w:eastAsia="Times New Roman" w:hAnsiTheme="minorHAnsi"/>
          <w:b/>
          <w:color w:val="000000"/>
          <w:sz w:val="22"/>
          <w:szCs w:val="22"/>
        </w:rPr>
        <w:t>1.</w:t>
      </w:r>
      <w:r w:rsidR="000B3592">
        <w:rPr>
          <w:rFonts w:asciiTheme="minorHAnsi" w:eastAsia="Times New Roman" w:hAnsiTheme="minorHAnsi"/>
          <w:b/>
          <w:color w:val="000000"/>
          <w:sz w:val="22"/>
          <w:szCs w:val="22"/>
        </w:rPr>
        <w:t>07</w:t>
      </w:r>
      <w:r w:rsidRPr="001707CB">
        <w:rPr>
          <w:rFonts w:asciiTheme="minorHAnsi" w:eastAsia="Times New Roman" w:hAnsiTheme="minorHAnsi"/>
          <w:b/>
          <w:color w:val="000000"/>
          <w:sz w:val="22"/>
          <w:szCs w:val="22"/>
        </w:rPr>
        <w:t xml:space="preserve"> WARRANTY</w:t>
      </w:r>
    </w:p>
    <w:p w:rsidR="00133A65" w:rsidRPr="001707CB" w:rsidRDefault="00133A65" w:rsidP="00133A65">
      <w:pPr>
        <w:tabs>
          <w:tab w:val="left" w:pos="-1440"/>
          <w:tab w:val="left" w:pos="-720"/>
          <w:tab w:val="left" w:pos="0"/>
          <w:tab w:val="left" w:pos="345"/>
          <w:tab w:val="left" w:pos="720"/>
        </w:tabs>
        <w:suppressAutoHyphens/>
        <w:spacing w:line="240" w:lineRule="atLeast"/>
        <w:rPr>
          <w:rFonts w:asciiTheme="minorHAnsi" w:hAnsiTheme="minorHAnsi"/>
          <w:color w:val="FF0000"/>
          <w:sz w:val="22"/>
          <w:szCs w:val="22"/>
        </w:rPr>
      </w:pPr>
    </w:p>
    <w:p w:rsidR="00133A65" w:rsidRPr="00F41324" w:rsidRDefault="00133A65" w:rsidP="00CB3D37">
      <w:pPr>
        <w:pStyle w:val="ListParagraph"/>
        <w:numPr>
          <w:ilvl w:val="0"/>
          <w:numId w:val="15"/>
        </w:numPr>
        <w:tabs>
          <w:tab w:val="left" w:pos="-1440"/>
          <w:tab w:val="left" w:pos="-720"/>
          <w:tab w:val="left" w:pos="0"/>
          <w:tab w:val="left" w:pos="345"/>
          <w:tab w:val="left" w:pos="720"/>
        </w:tabs>
        <w:suppressAutoHyphens/>
        <w:spacing w:line="240" w:lineRule="atLeast"/>
        <w:rPr>
          <w:rFonts w:asciiTheme="minorHAnsi" w:hAnsiTheme="minorHAnsi"/>
          <w:sz w:val="22"/>
          <w:szCs w:val="22"/>
        </w:rPr>
      </w:pPr>
      <w:r w:rsidRPr="00F41324">
        <w:rPr>
          <w:rFonts w:asciiTheme="minorHAnsi" w:hAnsiTheme="minorHAnsi"/>
          <w:sz w:val="22"/>
          <w:szCs w:val="22"/>
        </w:rPr>
        <w:t xml:space="preserve">Provide manufacturer's standard ten (10) year limited warranty. The manufacturer shall warrant that the materials provided under this Section shall not develop visible defects or otherwise fail due to manufacturing defects for </w:t>
      </w:r>
      <w:r w:rsidRPr="0009524F">
        <w:rPr>
          <w:rFonts w:asciiTheme="minorHAnsi" w:hAnsiTheme="minorHAnsi"/>
          <w:sz w:val="22"/>
          <w:szCs w:val="22"/>
        </w:rPr>
        <w:t xml:space="preserve">a </w:t>
      </w:r>
      <w:r w:rsidR="00980208" w:rsidRPr="0009524F">
        <w:rPr>
          <w:rFonts w:asciiTheme="minorHAnsi" w:hAnsiTheme="minorHAnsi"/>
          <w:sz w:val="22"/>
          <w:szCs w:val="22"/>
        </w:rPr>
        <w:t xml:space="preserve">minimum </w:t>
      </w:r>
      <w:r w:rsidRPr="00F41324">
        <w:rPr>
          <w:rFonts w:asciiTheme="minorHAnsi" w:hAnsiTheme="minorHAnsi"/>
          <w:sz w:val="22"/>
          <w:szCs w:val="22"/>
        </w:rPr>
        <w:t>period of ten (10) years from the date of acceptance by the Owner.</w:t>
      </w:r>
    </w:p>
    <w:p w:rsidR="00133A65" w:rsidRPr="00F41324" w:rsidRDefault="00133A65" w:rsidP="00133A65">
      <w:pPr>
        <w:tabs>
          <w:tab w:val="left" w:pos="-1440"/>
          <w:tab w:val="left" w:pos="-720"/>
          <w:tab w:val="left" w:pos="0"/>
          <w:tab w:val="left" w:pos="345"/>
          <w:tab w:val="left" w:pos="720"/>
        </w:tabs>
        <w:suppressAutoHyphens/>
        <w:spacing w:line="240" w:lineRule="atLeast"/>
        <w:ind w:left="720"/>
        <w:rPr>
          <w:rFonts w:asciiTheme="minorHAnsi" w:hAnsiTheme="minorHAnsi"/>
          <w:sz w:val="22"/>
          <w:szCs w:val="22"/>
        </w:rPr>
      </w:pPr>
    </w:p>
    <w:p w:rsidR="00133A65" w:rsidRPr="00F41324" w:rsidRDefault="00133A65" w:rsidP="00133A65">
      <w:pPr>
        <w:tabs>
          <w:tab w:val="left" w:pos="-1440"/>
          <w:tab w:val="left" w:pos="-720"/>
          <w:tab w:val="left" w:pos="0"/>
          <w:tab w:val="left" w:pos="345"/>
          <w:tab w:val="left" w:pos="720"/>
        </w:tabs>
        <w:suppressAutoHyphens/>
        <w:spacing w:line="240" w:lineRule="atLeast"/>
        <w:ind w:left="720"/>
        <w:rPr>
          <w:rFonts w:asciiTheme="minorHAnsi" w:hAnsiTheme="minorHAnsi"/>
          <w:sz w:val="22"/>
          <w:szCs w:val="22"/>
        </w:rPr>
      </w:pPr>
      <w:r w:rsidRPr="00F41324">
        <w:rPr>
          <w:rFonts w:asciiTheme="minorHAnsi" w:hAnsiTheme="minorHAnsi"/>
          <w:sz w:val="22"/>
          <w:szCs w:val="22"/>
        </w:rPr>
        <w:t>B.</w:t>
      </w:r>
      <w:r w:rsidRPr="00F41324">
        <w:rPr>
          <w:rFonts w:asciiTheme="minorHAnsi" w:hAnsiTheme="minorHAnsi"/>
          <w:sz w:val="22"/>
          <w:szCs w:val="22"/>
        </w:rPr>
        <w:tab/>
        <w:t>Conditions not covered by manufacturer's warranty:</w:t>
      </w:r>
    </w:p>
    <w:p w:rsidR="00133A65" w:rsidRPr="00F41324" w:rsidRDefault="00133A65" w:rsidP="00133A65">
      <w:pPr>
        <w:tabs>
          <w:tab w:val="left" w:pos="-1440"/>
          <w:tab w:val="left" w:pos="-720"/>
          <w:tab w:val="left" w:pos="0"/>
          <w:tab w:val="left" w:pos="345"/>
          <w:tab w:val="left" w:pos="720"/>
        </w:tabs>
        <w:suppressAutoHyphens/>
        <w:spacing w:line="240" w:lineRule="atLeast"/>
        <w:ind w:left="720"/>
        <w:rPr>
          <w:rFonts w:asciiTheme="minorHAnsi" w:hAnsiTheme="minorHAnsi"/>
          <w:sz w:val="22"/>
          <w:szCs w:val="22"/>
        </w:rPr>
      </w:pPr>
    </w:p>
    <w:p w:rsidR="00133A65" w:rsidRPr="00F41324" w:rsidRDefault="00133A65" w:rsidP="00CB3D37">
      <w:pPr>
        <w:pStyle w:val="ListParagraph"/>
        <w:numPr>
          <w:ilvl w:val="0"/>
          <w:numId w:val="16"/>
        </w:numPr>
        <w:tabs>
          <w:tab w:val="left" w:pos="-1440"/>
          <w:tab w:val="left" w:pos="-720"/>
          <w:tab w:val="left" w:pos="0"/>
          <w:tab w:val="left" w:pos="345"/>
          <w:tab w:val="left" w:pos="720"/>
        </w:tabs>
        <w:suppressAutoHyphens/>
        <w:spacing w:line="240" w:lineRule="atLeast"/>
        <w:rPr>
          <w:rFonts w:asciiTheme="minorHAnsi" w:hAnsiTheme="minorHAnsi"/>
          <w:sz w:val="22"/>
          <w:szCs w:val="22"/>
        </w:rPr>
      </w:pPr>
      <w:r w:rsidRPr="00F41324">
        <w:rPr>
          <w:rFonts w:asciiTheme="minorHAnsi" w:hAnsiTheme="minorHAnsi"/>
          <w:sz w:val="22"/>
          <w:szCs w:val="22"/>
        </w:rPr>
        <w:t>Failure of joints, seams or of any adhesive, caulk or other accessory, failure or degradation of decorative edge treatments.</w:t>
      </w:r>
    </w:p>
    <w:p w:rsidR="00133A65" w:rsidRPr="00F41324" w:rsidRDefault="00133A65" w:rsidP="00133A65">
      <w:pPr>
        <w:tabs>
          <w:tab w:val="left" w:pos="-1440"/>
          <w:tab w:val="left" w:pos="-720"/>
          <w:tab w:val="left" w:pos="0"/>
          <w:tab w:val="left" w:pos="345"/>
          <w:tab w:val="left" w:pos="720"/>
        </w:tabs>
        <w:suppressAutoHyphens/>
        <w:spacing w:line="240" w:lineRule="atLeast"/>
        <w:ind w:left="1440"/>
        <w:rPr>
          <w:rFonts w:asciiTheme="minorHAnsi" w:hAnsiTheme="minorHAnsi"/>
          <w:sz w:val="22"/>
          <w:szCs w:val="22"/>
        </w:rPr>
      </w:pPr>
    </w:p>
    <w:p w:rsidR="00133A65" w:rsidRPr="00F41324" w:rsidRDefault="00133A65" w:rsidP="00CB3D37">
      <w:pPr>
        <w:pStyle w:val="ListParagraph"/>
        <w:numPr>
          <w:ilvl w:val="0"/>
          <w:numId w:val="16"/>
        </w:numPr>
        <w:tabs>
          <w:tab w:val="left" w:pos="-1440"/>
          <w:tab w:val="left" w:pos="-720"/>
          <w:tab w:val="left" w:pos="0"/>
          <w:tab w:val="left" w:pos="345"/>
          <w:tab w:val="left" w:pos="720"/>
        </w:tabs>
        <w:suppressAutoHyphens/>
        <w:spacing w:line="240" w:lineRule="atLeast"/>
        <w:rPr>
          <w:rFonts w:asciiTheme="minorHAnsi" w:hAnsiTheme="minorHAnsi"/>
          <w:sz w:val="22"/>
          <w:szCs w:val="22"/>
        </w:rPr>
      </w:pPr>
      <w:r w:rsidRPr="00F41324">
        <w:rPr>
          <w:rFonts w:asciiTheme="minorHAnsi" w:hAnsiTheme="minorHAnsi"/>
          <w:sz w:val="22"/>
          <w:szCs w:val="22"/>
        </w:rPr>
        <w:t xml:space="preserve">Failure of solid </w:t>
      </w:r>
      <w:r w:rsidR="007A5266" w:rsidRPr="00F41324">
        <w:rPr>
          <w:rFonts w:asciiTheme="minorHAnsi" w:hAnsiTheme="minorHAnsi"/>
          <w:sz w:val="22"/>
          <w:szCs w:val="22"/>
        </w:rPr>
        <w:t>surface</w:t>
      </w:r>
      <w:r w:rsidRPr="00F41324">
        <w:rPr>
          <w:rFonts w:asciiTheme="minorHAnsi" w:hAnsiTheme="minorHAnsi"/>
          <w:sz w:val="22"/>
          <w:szCs w:val="22"/>
        </w:rPr>
        <w:t xml:space="preserve"> fabricator and installer to comply with manufacturer's fabrication and installation instructions or use and maintenance instructions.  </w:t>
      </w:r>
    </w:p>
    <w:p w:rsidR="00133A65" w:rsidRPr="00F41324" w:rsidRDefault="00133A65" w:rsidP="00133A65">
      <w:pPr>
        <w:tabs>
          <w:tab w:val="left" w:pos="-1440"/>
          <w:tab w:val="left" w:pos="-720"/>
          <w:tab w:val="left" w:pos="0"/>
          <w:tab w:val="left" w:pos="345"/>
          <w:tab w:val="left" w:pos="720"/>
        </w:tabs>
        <w:suppressAutoHyphens/>
        <w:spacing w:line="240" w:lineRule="atLeast"/>
        <w:ind w:left="1440"/>
        <w:rPr>
          <w:rFonts w:asciiTheme="minorHAnsi" w:hAnsiTheme="minorHAnsi"/>
          <w:sz w:val="22"/>
          <w:szCs w:val="22"/>
        </w:rPr>
      </w:pPr>
    </w:p>
    <w:p w:rsidR="00133A65" w:rsidRPr="00F41324" w:rsidRDefault="00133A65" w:rsidP="00CB3D37">
      <w:pPr>
        <w:pStyle w:val="ListParagraph"/>
        <w:numPr>
          <w:ilvl w:val="0"/>
          <w:numId w:val="16"/>
        </w:numPr>
        <w:tabs>
          <w:tab w:val="left" w:pos="-1440"/>
          <w:tab w:val="left" w:pos="-720"/>
          <w:tab w:val="left" w:pos="0"/>
          <w:tab w:val="left" w:pos="345"/>
          <w:tab w:val="left" w:pos="720"/>
        </w:tabs>
        <w:suppressAutoHyphens/>
        <w:spacing w:line="240" w:lineRule="atLeast"/>
        <w:rPr>
          <w:rFonts w:asciiTheme="minorHAnsi" w:hAnsiTheme="minorHAnsi"/>
          <w:sz w:val="22"/>
          <w:szCs w:val="22"/>
        </w:rPr>
      </w:pPr>
      <w:r w:rsidRPr="00F41324">
        <w:rPr>
          <w:rFonts w:asciiTheme="minorHAnsi" w:hAnsiTheme="minorHAnsi"/>
          <w:sz w:val="22"/>
          <w:szCs w:val="22"/>
        </w:rPr>
        <w:t>Any products moved from their original place of installation.</w:t>
      </w:r>
    </w:p>
    <w:p w:rsidR="00133A65" w:rsidRPr="001707CB" w:rsidRDefault="00133A65" w:rsidP="00133A65">
      <w:pPr>
        <w:tabs>
          <w:tab w:val="left" w:pos="-1440"/>
          <w:tab w:val="left" w:pos="-720"/>
          <w:tab w:val="left" w:pos="0"/>
          <w:tab w:val="left" w:pos="345"/>
          <w:tab w:val="left" w:pos="720"/>
        </w:tabs>
        <w:suppressAutoHyphens/>
        <w:spacing w:line="240" w:lineRule="atLeast"/>
        <w:ind w:left="720"/>
        <w:rPr>
          <w:rFonts w:asciiTheme="minorHAnsi" w:hAnsiTheme="minorHAnsi"/>
          <w:color w:val="FF0000"/>
          <w:sz w:val="22"/>
          <w:szCs w:val="22"/>
        </w:rPr>
      </w:pPr>
    </w:p>
    <w:p w:rsidR="00133A65" w:rsidRPr="001707CB" w:rsidRDefault="00133A65">
      <w:pPr>
        <w:rPr>
          <w:rFonts w:asciiTheme="minorHAnsi" w:eastAsia="Times New Roman" w:hAnsiTheme="minorHAnsi"/>
          <w:b/>
          <w:color w:val="000000"/>
          <w:sz w:val="22"/>
          <w:szCs w:val="22"/>
        </w:rPr>
      </w:pPr>
    </w:p>
    <w:p w:rsidR="00697597" w:rsidRPr="001707CB" w:rsidRDefault="00697597">
      <w:pPr>
        <w:ind w:firstLine="720"/>
        <w:rPr>
          <w:rFonts w:asciiTheme="minorHAnsi" w:eastAsia="Times New Roman" w:hAnsiTheme="minorHAnsi"/>
          <w:color w:val="000000"/>
          <w:sz w:val="22"/>
          <w:szCs w:val="22"/>
        </w:rPr>
      </w:pPr>
    </w:p>
    <w:p w:rsidR="00766FC3" w:rsidRDefault="00766FC3">
      <w:pPr>
        <w:pStyle w:val="Heading2"/>
        <w:rPr>
          <w:rFonts w:asciiTheme="minorHAnsi" w:hAnsiTheme="minorHAnsi"/>
          <w:sz w:val="22"/>
          <w:szCs w:val="22"/>
        </w:rPr>
      </w:pPr>
    </w:p>
    <w:p w:rsidR="00697597" w:rsidRPr="001707CB" w:rsidRDefault="00ED6675">
      <w:pPr>
        <w:pStyle w:val="Heading2"/>
        <w:rPr>
          <w:rFonts w:asciiTheme="minorHAnsi" w:hAnsiTheme="minorHAnsi"/>
          <w:sz w:val="22"/>
          <w:szCs w:val="22"/>
        </w:rPr>
      </w:pPr>
      <w:r w:rsidRPr="001707CB">
        <w:rPr>
          <w:rFonts w:asciiTheme="minorHAnsi" w:hAnsiTheme="minorHAnsi"/>
          <w:sz w:val="22"/>
          <w:szCs w:val="22"/>
        </w:rPr>
        <w:t>PART 2 — PRODUCTS</w:t>
      </w:r>
    </w:p>
    <w:p w:rsidR="00697597" w:rsidRPr="001707CB" w:rsidRDefault="00697597">
      <w:pPr>
        <w:rPr>
          <w:rFonts w:asciiTheme="minorHAnsi" w:eastAsia="Times New Roman" w:hAnsiTheme="minorHAnsi"/>
          <w:b/>
          <w:color w:val="000000"/>
          <w:sz w:val="22"/>
          <w:szCs w:val="22"/>
        </w:rPr>
      </w:pPr>
    </w:p>
    <w:p w:rsidR="00697597" w:rsidRDefault="00CC3277">
      <w:pPr>
        <w:rPr>
          <w:rFonts w:asciiTheme="minorHAnsi" w:eastAsia="Times New Roman" w:hAnsiTheme="minorHAnsi"/>
          <w:b/>
          <w:color w:val="000000"/>
          <w:sz w:val="22"/>
          <w:szCs w:val="22"/>
        </w:rPr>
      </w:pPr>
      <w:r w:rsidRPr="001707CB">
        <w:rPr>
          <w:rFonts w:asciiTheme="minorHAnsi" w:eastAsia="Times New Roman" w:hAnsiTheme="minorHAnsi"/>
          <w:b/>
          <w:color w:val="000000"/>
          <w:sz w:val="22"/>
          <w:szCs w:val="22"/>
        </w:rPr>
        <w:t xml:space="preserve">2.01 </w:t>
      </w:r>
      <w:r w:rsidR="000B3592">
        <w:rPr>
          <w:rFonts w:asciiTheme="minorHAnsi" w:eastAsia="Times New Roman" w:hAnsiTheme="minorHAnsi"/>
          <w:b/>
          <w:color w:val="000000"/>
          <w:sz w:val="22"/>
          <w:szCs w:val="22"/>
        </w:rPr>
        <w:t xml:space="preserve"> </w:t>
      </w:r>
      <w:r w:rsidRPr="001707CB">
        <w:rPr>
          <w:rFonts w:asciiTheme="minorHAnsi" w:eastAsia="Times New Roman" w:hAnsiTheme="minorHAnsi"/>
          <w:b/>
          <w:color w:val="000000"/>
          <w:sz w:val="22"/>
          <w:szCs w:val="22"/>
        </w:rPr>
        <w:t>MANUFACTURER</w:t>
      </w:r>
    </w:p>
    <w:p w:rsidR="00697597" w:rsidRPr="001707CB" w:rsidRDefault="00697597" w:rsidP="00F41324">
      <w:pPr>
        <w:rPr>
          <w:rFonts w:asciiTheme="minorHAnsi" w:eastAsia="Times New Roman" w:hAnsiTheme="minorHAnsi"/>
          <w:color w:val="FFFFFF"/>
          <w:sz w:val="22"/>
          <w:szCs w:val="22"/>
        </w:rPr>
      </w:pPr>
    </w:p>
    <w:p w:rsidR="005C2A59" w:rsidRPr="005C2A59" w:rsidRDefault="00133A65" w:rsidP="000B28F1">
      <w:pPr>
        <w:pStyle w:val="ListParagraph"/>
        <w:numPr>
          <w:ilvl w:val="0"/>
          <w:numId w:val="17"/>
        </w:numPr>
        <w:tabs>
          <w:tab w:val="left" w:pos="-1440"/>
          <w:tab w:val="left" w:pos="-720"/>
          <w:tab w:val="left" w:pos="0"/>
          <w:tab w:val="left" w:pos="345"/>
          <w:tab w:val="left" w:pos="720"/>
        </w:tabs>
        <w:suppressAutoHyphens/>
        <w:spacing w:line="240" w:lineRule="atLeast"/>
        <w:rPr>
          <w:rFonts w:asciiTheme="minorHAnsi" w:hAnsiTheme="minorHAnsi"/>
          <w:sz w:val="22"/>
          <w:szCs w:val="22"/>
        </w:rPr>
      </w:pPr>
      <w:r w:rsidRPr="005C2A59">
        <w:rPr>
          <w:rFonts w:asciiTheme="minorHAnsi" w:hAnsiTheme="minorHAnsi"/>
          <w:sz w:val="22"/>
          <w:szCs w:val="22"/>
        </w:rPr>
        <w:t>Acceptable products: D</w:t>
      </w:r>
      <w:r w:rsidR="00355944" w:rsidRPr="005C2A59">
        <w:rPr>
          <w:rFonts w:asciiTheme="minorHAnsi" w:hAnsiTheme="minorHAnsi"/>
          <w:sz w:val="22"/>
          <w:szCs w:val="22"/>
        </w:rPr>
        <w:t>urasein</w:t>
      </w:r>
      <w:r w:rsidRPr="005C2A59">
        <w:rPr>
          <w:rFonts w:asciiTheme="minorHAnsi" w:hAnsiTheme="minorHAnsi"/>
          <w:sz w:val="22"/>
          <w:szCs w:val="22"/>
        </w:rPr>
        <w:t xml:space="preserve">® </w:t>
      </w:r>
      <w:r w:rsidR="00F41324" w:rsidRPr="005C2A59">
        <w:rPr>
          <w:rFonts w:asciiTheme="minorHAnsi" w:hAnsiTheme="minorHAnsi"/>
          <w:sz w:val="22"/>
          <w:szCs w:val="22"/>
        </w:rPr>
        <w:t>by</w:t>
      </w:r>
      <w:r w:rsidRPr="005C2A59">
        <w:rPr>
          <w:rFonts w:asciiTheme="minorHAnsi" w:hAnsiTheme="minorHAnsi"/>
          <w:sz w:val="22"/>
          <w:szCs w:val="22"/>
        </w:rPr>
        <w:t xml:space="preserve"> </w:t>
      </w:r>
      <w:proofErr w:type="spellStart"/>
      <w:r w:rsidRPr="005C2A59">
        <w:rPr>
          <w:rFonts w:asciiTheme="minorHAnsi" w:hAnsiTheme="minorHAnsi"/>
          <w:sz w:val="22"/>
          <w:szCs w:val="22"/>
        </w:rPr>
        <w:t>Rela</w:t>
      </w:r>
      <w:r w:rsidR="00F41324" w:rsidRPr="005C2A59">
        <w:rPr>
          <w:rFonts w:asciiTheme="minorHAnsi" w:hAnsiTheme="minorHAnsi"/>
          <w:sz w:val="22"/>
          <w:szCs w:val="22"/>
        </w:rPr>
        <w:t>ng</w:t>
      </w:r>
      <w:proofErr w:type="spellEnd"/>
      <w:r w:rsidR="00F41324" w:rsidRPr="005C2A59">
        <w:rPr>
          <w:rFonts w:asciiTheme="minorHAnsi" w:hAnsiTheme="minorHAnsi"/>
          <w:sz w:val="22"/>
          <w:szCs w:val="22"/>
        </w:rPr>
        <w:t xml:space="preserve"> International LLC</w:t>
      </w:r>
      <w:r w:rsidR="005C2A59" w:rsidRPr="005C2A59">
        <w:rPr>
          <w:rFonts w:asciiTheme="minorHAnsi" w:hAnsiTheme="minorHAnsi"/>
          <w:sz w:val="22"/>
          <w:szCs w:val="22"/>
        </w:rPr>
        <w:t xml:space="preserve">, </w:t>
      </w:r>
      <w:r w:rsidR="000B28F1" w:rsidRPr="000B28F1">
        <w:rPr>
          <w:rFonts w:asciiTheme="minorHAnsi" w:hAnsiTheme="minorHAnsi"/>
          <w:sz w:val="22"/>
          <w:szCs w:val="22"/>
        </w:rPr>
        <w:t>7030 Quad Avenue, Suite 3</w:t>
      </w:r>
      <w:r w:rsidR="005C2A59" w:rsidRPr="005C2A59">
        <w:rPr>
          <w:rFonts w:asciiTheme="minorHAnsi" w:hAnsiTheme="minorHAnsi"/>
          <w:sz w:val="22"/>
          <w:szCs w:val="22"/>
        </w:rPr>
        <w:t xml:space="preserve">, </w:t>
      </w:r>
      <w:r w:rsidR="000B28F1">
        <w:rPr>
          <w:rFonts w:asciiTheme="minorHAnsi" w:hAnsiTheme="minorHAnsi"/>
          <w:sz w:val="22"/>
          <w:szCs w:val="22"/>
        </w:rPr>
        <w:t>Rosedale</w:t>
      </w:r>
      <w:r w:rsidR="005C2A59" w:rsidRPr="005C2A59">
        <w:rPr>
          <w:rFonts w:asciiTheme="minorHAnsi" w:hAnsiTheme="minorHAnsi"/>
          <w:sz w:val="22"/>
          <w:szCs w:val="22"/>
        </w:rPr>
        <w:t>, MD 21</w:t>
      </w:r>
      <w:r w:rsidR="000B28F1">
        <w:rPr>
          <w:rFonts w:asciiTheme="minorHAnsi" w:hAnsiTheme="minorHAnsi"/>
          <w:sz w:val="22"/>
          <w:szCs w:val="22"/>
        </w:rPr>
        <w:t>237</w:t>
      </w:r>
      <w:bookmarkStart w:id="0" w:name="_GoBack"/>
      <w:bookmarkEnd w:id="0"/>
      <w:r w:rsidR="005C2A59" w:rsidRPr="005C2A59">
        <w:rPr>
          <w:rFonts w:asciiTheme="minorHAnsi" w:hAnsiTheme="minorHAnsi"/>
          <w:sz w:val="22"/>
          <w:szCs w:val="22"/>
        </w:rPr>
        <w:t xml:space="preserve">.  </w:t>
      </w:r>
    </w:p>
    <w:p w:rsidR="005C2A59" w:rsidRDefault="005C2A59" w:rsidP="005C2A59">
      <w:pPr>
        <w:pStyle w:val="ListParagraph"/>
        <w:tabs>
          <w:tab w:val="left" w:pos="-1440"/>
          <w:tab w:val="left" w:pos="-720"/>
          <w:tab w:val="left" w:pos="0"/>
          <w:tab w:val="left" w:pos="345"/>
          <w:tab w:val="left" w:pos="720"/>
          <w:tab w:val="num" w:pos="1080"/>
        </w:tabs>
        <w:suppressAutoHyphens/>
        <w:spacing w:line="240" w:lineRule="atLeast"/>
        <w:ind w:left="108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5C2A59">
        <w:rPr>
          <w:rFonts w:asciiTheme="minorHAnsi" w:hAnsiTheme="minorHAnsi"/>
          <w:sz w:val="22"/>
          <w:szCs w:val="22"/>
        </w:rPr>
        <w:t>Phone: +1 866 509 6494</w:t>
      </w:r>
    </w:p>
    <w:p w:rsidR="005C2A59" w:rsidRDefault="005C2A59" w:rsidP="005C2A59">
      <w:pPr>
        <w:pStyle w:val="ListParagraph"/>
        <w:tabs>
          <w:tab w:val="left" w:pos="-1440"/>
          <w:tab w:val="left" w:pos="-720"/>
          <w:tab w:val="left" w:pos="0"/>
          <w:tab w:val="left" w:pos="345"/>
          <w:tab w:val="left" w:pos="720"/>
          <w:tab w:val="num" w:pos="1080"/>
        </w:tabs>
        <w:suppressAutoHyphens/>
        <w:spacing w:line="240" w:lineRule="atLeast"/>
        <w:ind w:left="108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5C2A59">
        <w:rPr>
          <w:rFonts w:asciiTheme="minorHAnsi" w:hAnsiTheme="minorHAnsi"/>
          <w:sz w:val="22"/>
          <w:szCs w:val="22"/>
        </w:rPr>
        <w:t xml:space="preserve">Fax: +1 </w:t>
      </w:r>
      <w:r w:rsidR="000B28F1">
        <w:rPr>
          <w:rFonts w:asciiTheme="minorHAnsi" w:hAnsiTheme="minorHAnsi"/>
          <w:sz w:val="22"/>
          <w:szCs w:val="22"/>
        </w:rPr>
        <w:t xml:space="preserve">443 545 </w:t>
      </w:r>
      <w:r w:rsidR="000B28F1" w:rsidRPr="000B28F1">
        <w:rPr>
          <w:rFonts w:asciiTheme="minorHAnsi" w:hAnsiTheme="minorHAnsi"/>
          <w:sz w:val="22"/>
          <w:szCs w:val="22"/>
        </w:rPr>
        <w:t>8500</w:t>
      </w:r>
    </w:p>
    <w:p w:rsidR="005C2A59" w:rsidRDefault="005C2A59" w:rsidP="005C2A59">
      <w:pPr>
        <w:pStyle w:val="ListParagraph"/>
        <w:tabs>
          <w:tab w:val="left" w:pos="-1440"/>
          <w:tab w:val="left" w:pos="-720"/>
          <w:tab w:val="left" w:pos="0"/>
          <w:tab w:val="left" w:pos="345"/>
          <w:tab w:val="left" w:pos="720"/>
          <w:tab w:val="num" w:pos="1080"/>
        </w:tabs>
        <w:suppressAutoHyphens/>
        <w:spacing w:line="240" w:lineRule="atLeast"/>
        <w:ind w:left="108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5C2A59">
        <w:rPr>
          <w:rFonts w:asciiTheme="minorHAnsi" w:hAnsiTheme="minorHAnsi"/>
          <w:sz w:val="22"/>
          <w:szCs w:val="22"/>
        </w:rPr>
        <w:t xml:space="preserve">Email: </w:t>
      </w:r>
      <w:r>
        <w:rPr>
          <w:rFonts w:asciiTheme="minorHAnsi" w:hAnsiTheme="minorHAnsi"/>
          <w:sz w:val="22"/>
          <w:szCs w:val="22"/>
        </w:rPr>
        <w:t xml:space="preserve">info@duraseinusa.com </w:t>
      </w:r>
      <w:r>
        <w:rPr>
          <w:rFonts w:asciiTheme="minorHAnsi" w:hAnsiTheme="minorHAnsi"/>
          <w:sz w:val="22"/>
          <w:szCs w:val="22"/>
        </w:rPr>
        <w:tab/>
      </w:r>
    </w:p>
    <w:p w:rsidR="00133A65" w:rsidRPr="005C2A59" w:rsidRDefault="005C2A59" w:rsidP="005C2A59">
      <w:pPr>
        <w:pStyle w:val="ListParagraph"/>
        <w:tabs>
          <w:tab w:val="left" w:pos="-1440"/>
          <w:tab w:val="left" w:pos="-720"/>
          <w:tab w:val="left" w:pos="0"/>
          <w:tab w:val="left" w:pos="345"/>
          <w:tab w:val="left" w:pos="720"/>
          <w:tab w:val="num" w:pos="1080"/>
        </w:tabs>
        <w:suppressAutoHyphens/>
        <w:spacing w:line="240" w:lineRule="atLeast"/>
        <w:ind w:left="108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Website: </w:t>
      </w:r>
      <w:r w:rsidRPr="005C2A59">
        <w:rPr>
          <w:rFonts w:asciiTheme="minorHAnsi" w:hAnsiTheme="minorHAnsi"/>
          <w:sz w:val="22"/>
          <w:szCs w:val="22"/>
        </w:rPr>
        <w:t>www.duraseinusa.com</w:t>
      </w:r>
    </w:p>
    <w:p w:rsidR="00133A65" w:rsidRPr="00F41324" w:rsidRDefault="00133A65">
      <w:pPr>
        <w:rPr>
          <w:rFonts w:asciiTheme="minorHAnsi" w:eastAsia="Times New Roman" w:hAnsiTheme="minorHAnsi"/>
          <w:b/>
          <w:sz w:val="22"/>
          <w:szCs w:val="22"/>
        </w:rPr>
      </w:pPr>
    </w:p>
    <w:p w:rsidR="00133A65" w:rsidRPr="000B3592" w:rsidRDefault="000B3592" w:rsidP="00133A65">
      <w:pPr>
        <w:tabs>
          <w:tab w:val="left" w:pos="-1440"/>
          <w:tab w:val="left" w:pos="-720"/>
          <w:tab w:val="left" w:pos="0"/>
          <w:tab w:val="left" w:pos="345"/>
          <w:tab w:val="left" w:pos="720"/>
        </w:tabs>
        <w:suppressAutoHyphens/>
        <w:spacing w:line="240" w:lineRule="atLeast"/>
        <w:rPr>
          <w:rFonts w:asciiTheme="minorHAnsi" w:hAnsiTheme="minorHAnsi"/>
          <w:b/>
          <w:sz w:val="22"/>
          <w:szCs w:val="22"/>
        </w:rPr>
      </w:pPr>
      <w:r w:rsidRPr="000B3592">
        <w:rPr>
          <w:rFonts w:asciiTheme="minorHAnsi" w:hAnsiTheme="minorHAnsi"/>
          <w:b/>
          <w:sz w:val="22"/>
          <w:szCs w:val="22"/>
        </w:rPr>
        <w:t xml:space="preserve">2.02  </w:t>
      </w:r>
      <w:r w:rsidR="00133A65" w:rsidRPr="000B3592">
        <w:rPr>
          <w:rFonts w:asciiTheme="minorHAnsi" w:hAnsiTheme="minorHAnsi"/>
          <w:b/>
          <w:sz w:val="22"/>
          <w:szCs w:val="22"/>
        </w:rPr>
        <w:t>MATERIALS</w:t>
      </w:r>
    </w:p>
    <w:p w:rsidR="00133A65" w:rsidRPr="001707CB" w:rsidRDefault="00133A65" w:rsidP="00133A65">
      <w:pPr>
        <w:tabs>
          <w:tab w:val="left" w:pos="-1440"/>
          <w:tab w:val="left" w:pos="-720"/>
          <w:tab w:val="left" w:pos="0"/>
          <w:tab w:val="left" w:pos="345"/>
          <w:tab w:val="left" w:pos="720"/>
        </w:tabs>
        <w:suppressAutoHyphens/>
        <w:spacing w:line="240" w:lineRule="atLeast"/>
        <w:rPr>
          <w:rFonts w:asciiTheme="minorHAnsi" w:hAnsiTheme="minorHAnsi"/>
          <w:color w:val="FF0000"/>
          <w:sz w:val="22"/>
          <w:szCs w:val="22"/>
        </w:rPr>
      </w:pPr>
    </w:p>
    <w:p w:rsidR="00133A65" w:rsidRPr="00766FC3" w:rsidRDefault="00567070" w:rsidP="00CB3D37">
      <w:pPr>
        <w:pStyle w:val="ListParagraph"/>
        <w:numPr>
          <w:ilvl w:val="0"/>
          <w:numId w:val="18"/>
        </w:numPr>
        <w:tabs>
          <w:tab w:val="left" w:pos="-1440"/>
          <w:tab w:val="left" w:pos="-720"/>
          <w:tab w:val="left" w:pos="0"/>
          <w:tab w:val="left" w:pos="345"/>
          <w:tab w:val="left" w:pos="720"/>
        </w:tabs>
        <w:suppressAutoHyphens/>
        <w:spacing w:line="240" w:lineRule="atLeast"/>
        <w:rPr>
          <w:rFonts w:asciiTheme="minorHAnsi" w:hAnsiTheme="minorHAnsi"/>
          <w:sz w:val="22"/>
          <w:szCs w:val="22"/>
        </w:rPr>
      </w:pPr>
      <w:r w:rsidRPr="00766FC3">
        <w:rPr>
          <w:rFonts w:asciiTheme="minorHAnsi" w:hAnsiTheme="minorHAnsi"/>
          <w:sz w:val="22"/>
          <w:szCs w:val="22"/>
        </w:rPr>
        <w:t xml:space="preserve"> </w:t>
      </w:r>
      <w:r w:rsidR="00133A65" w:rsidRPr="00766FC3">
        <w:rPr>
          <w:rFonts w:asciiTheme="minorHAnsi" w:hAnsiTheme="minorHAnsi"/>
          <w:sz w:val="22"/>
          <w:szCs w:val="22"/>
        </w:rPr>
        <w:t>Acceptable products: D</w:t>
      </w:r>
      <w:r w:rsidR="00355944" w:rsidRPr="00766FC3">
        <w:rPr>
          <w:rFonts w:asciiTheme="minorHAnsi" w:hAnsiTheme="minorHAnsi"/>
          <w:sz w:val="22"/>
          <w:szCs w:val="22"/>
        </w:rPr>
        <w:t>urasein</w:t>
      </w:r>
      <w:r w:rsidR="007A2341">
        <w:rPr>
          <w:rFonts w:asciiTheme="minorHAnsi" w:hAnsiTheme="minorHAnsi"/>
          <w:sz w:val="22"/>
          <w:szCs w:val="22"/>
        </w:rPr>
        <w:t xml:space="preserve">® by </w:t>
      </w:r>
      <w:proofErr w:type="spellStart"/>
      <w:r w:rsidR="00133A65" w:rsidRPr="00766FC3">
        <w:rPr>
          <w:rFonts w:asciiTheme="minorHAnsi" w:hAnsiTheme="minorHAnsi"/>
          <w:sz w:val="22"/>
          <w:szCs w:val="22"/>
        </w:rPr>
        <w:t>Rela</w:t>
      </w:r>
      <w:r w:rsidR="005C2A59" w:rsidRPr="00766FC3">
        <w:rPr>
          <w:rFonts w:asciiTheme="minorHAnsi" w:hAnsiTheme="minorHAnsi"/>
          <w:sz w:val="22"/>
          <w:szCs w:val="22"/>
        </w:rPr>
        <w:t>ng</w:t>
      </w:r>
      <w:proofErr w:type="spellEnd"/>
      <w:r w:rsidR="005C2A59" w:rsidRPr="00766FC3">
        <w:rPr>
          <w:rFonts w:asciiTheme="minorHAnsi" w:hAnsiTheme="minorHAnsi"/>
          <w:sz w:val="22"/>
          <w:szCs w:val="22"/>
        </w:rPr>
        <w:t xml:space="preserve"> International LLC</w:t>
      </w:r>
      <w:r w:rsidR="00133A65" w:rsidRPr="00766FC3">
        <w:rPr>
          <w:rFonts w:asciiTheme="minorHAnsi" w:hAnsiTheme="minorHAnsi"/>
          <w:sz w:val="22"/>
          <w:szCs w:val="22"/>
        </w:rPr>
        <w:t xml:space="preserve">, </w:t>
      </w:r>
      <w:r w:rsidR="00354C93">
        <w:rPr>
          <w:rFonts w:asciiTheme="minorHAnsi" w:hAnsiTheme="minorHAnsi"/>
          <w:sz w:val="22"/>
          <w:szCs w:val="22"/>
        </w:rPr>
        <w:t>Rosedale</w:t>
      </w:r>
      <w:r w:rsidR="00133A65" w:rsidRPr="00766FC3">
        <w:rPr>
          <w:rFonts w:asciiTheme="minorHAnsi" w:hAnsiTheme="minorHAnsi"/>
          <w:sz w:val="22"/>
          <w:szCs w:val="22"/>
        </w:rPr>
        <w:t>, Maryland.</w:t>
      </w:r>
    </w:p>
    <w:p w:rsidR="00133A65" w:rsidRPr="00766FC3" w:rsidRDefault="00133A65" w:rsidP="00133A65">
      <w:pPr>
        <w:tabs>
          <w:tab w:val="left" w:pos="-1440"/>
          <w:tab w:val="left" w:pos="-720"/>
          <w:tab w:val="left" w:pos="0"/>
          <w:tab w:val="left" w:pos="345"/>
          <w:tab w:val="left" w:pos="720"/>
        </w:tabs>
        <w:suppressAutoHyphens/>
        <w:spacing w:line="240" w:lineRule="atLeast"/>
        <w:ind w:left="1065"/>
        <w:rPr>
          <w:rFonts w:asciiTheme="minorHAnsi" w:hAnsiTheme="minorHAnsi"/>
          <w:sz w:val="22"/>
          <w:szCs w:val="22"/>
        </w:rPr>
      </w:pPr>
      <w:r w:rsidRPr="00766FC3">
        <w:rPr>
          <w:rFonts w:asciiTheme="minorHAnsi" w:hAnsiTheme="minorHAnsi"/>
          <w:vanish/>
          <w:sz w:val="22"/>
          <w:szCs w:val="22"/>
        </w:rPr>
        <w:t xml:space="preserve">      </w:t>
      </w:r>
      <w:r w:rsidRPr="00766FC3">
        <w:rPr>
          <w:rFonts w:asciiTheme="minorHAnsi" w:hAnsiTheme="minorHAnsi"/>
          <w:b/>
          <w:bCs/>
          <w:vanish/>
          <w:sz w:val="22"/>
          <w:szCs w:val="22"/>
        </w:rPr>
        <w:t>RETAIN THE FOLLOWING PARAGRAPHS FOR PERFORMANCE SPECIFICATION</w:t>
      </w:r>
    </w:p>
    <w:p w:rsidR="00133A65" w:rsidRPr="00766FC3" w:rsidRDefault="00567070" w:rsidP="00CB3D37">
      <w:pPr>
        <w:pStyle w:val="ListParagraph"/>
        <w:numPr>
          <w:ilvl w:val="0"/>
          <w:numId w:val="8"/>
        </w:numPr>
        <w:tabs>
          <w:tab w:val="left" w:pos="-1440"/>
          <w:tab w:val="left" w:pos="-720"/>
          <w:tab w:val="left" w:pos="0"/>
          <w:tab w:val="left" w:pos="345"/>
          <w:tab w:val="left" w:pos="720"/>
        </w:tabs>
        <w:suppressAutoHyphens/>
        <w:spacing w:line="240" w:lineRule="atLeast"/>
        <w:rPr>
          <w:rFonts w:asciiTheme="minorHAnsi" w:hAnsiTheme="minorHAnsi"/>
          <w:sz w:val="22"/>
          <w:szCs w:val="22"/>
        </w:rPr>
      </w:pPr>
      <w:r w:rsidRPr="00766FC3">
        <w:rPr>
          <w:rFonts w:asciiTheme="minorHAnsi" w:hAnsiTheme="minorHAnsi"/>
          <w:sz w:val="22"/>
          <w:szCs w:val="22"/>
        </w:rPr>
        <w:t xml:space="preserve"> </w:t>
      </w:r>
      <w:r w:rsidR="00133A65" w:rsidRPr="00766FC3">
        <w:rPr>
          <w:rFonts w:asciiTheme="minorHAnsi" w:hAnsiTheme="minorHAnsi"/>
          <w:sz w:val="22"/>
          <w:szCs w:val="22"/>
        </w:rPr>
        <w:t xml:space="preserve">Material: Cast, mineral-filled, homogeneous, non-porous, decorative </w:t>
      </w:r>
      <w:r w:rsidR="00B520CF" w:rsidRPr="00766FC3">
        <w:rPr>
          <w:rFonts w:asciiTheme="minorHAnsi" w:hAnsiTheme="minorHAnsi"/>
          <w:sz w:val="22"/>
          <w:szCs w:val="22"/>
        </w:rPr>
        <w:t>surface</w:t>
      </w:r>
      <w:r w:rsidR="00133A65" w:rsidRPr="00766FC3">
        <w:rPr>
          <w:rFonts w:asciiTheme="minorHAnsi" w:hAnsiTheme="minorHAnsi"/>
          <w:sz w:val="22"/>
          <w:szCs w:val="22"/>
        </w:rPr>
        <w:t xml:space="preserve"> alloy, comprised of </w:t>
      </w:r>
      <w:r w:rsidR="000B3592" w:rsidRPr="00766FC3">
        <w:rPr>
          <w:rFonts w:asciiTheme="minorHAnsi" w:hAnsiTheme="minorHAnsi"/>
          <w:sz w:val="22"/>
          <w:szCs w:val="22"/>
        </w:rPr>
        <w:t xml:space="preserve">100% </w:t>
      </w:r>
      <w:r w:rsidR="007A5266" w:rsidRPr="00766FC3">
        <w:rPr>
          <w:rFonts w:asciiTheme="minorHAnsi" w:hAnsiTheme="minorHAnsi"/>
          <w:sz w:val="22"/>
          <w:szCs w:val="22"/>
        </w:rPr>
        <w:t xml:space="preserve">acrylic </w:t>
      </w:r>
      <w:r w:rsidR="000B3592" w:rsidRPr="00766FC3">
        <w:rPr>
          <w:rFonts w:asciiTheme="minorHAnsi" w:hAnsiTheme="minorHAnsi"/>
          <w:sz w:val="22"/>
          <w:szCs w:val="22"/>
        </w:rPr>
        <w:t>resin</w:t>
      </w:r>
      <w:r w:rsidR="00133A65" w:rsidRPr="00766FC3">
        <w:rPr>
          <w:rFonts w:asciiTheme="minorHAnsi" w:hAnsiTheme="minorHAnsi"/>
          <w:sz w:val="22"/>
          <w:szCs w:val="22"/>
        </w:rPr>
        <w:t xml:space="preserve"> components. </w:t>
      </w:r>
    </w:p>
    <w:p w:rsidR="00133A65" w:rsidRPr="00766FC3" w:rsidRDefault="00133A65" w:rsidP="00133A65">
      <w:pPr>
        <w:tabs>
          <w:tab w:val="left" w:pos="-1440"/>
          <w:tab w:val="left" w:pos="-720"/>
          <w:tab w:val="left" w:pos="0"/>
          <w:tab w:val="left" w:pos="345"/>
          <w:tab w:val="left" w:pos="720"/>
        </w:tabs>
        <w:suppressAutoHyphens/>
        <w:spacing w:line="240" w:lineRule="atLeast"/>
        <w:ind w:left="720"/>
        <w:rPr>
          <w:rFonts w:asciiTheme="minorHAnsi" w:hAnsiTheme="minorHAnsi"/>
          <w:sz w:val="22"/>
          <w:szCs w:val="22"/>
        </w:rPr>
      </w:pPr>
    </w:p>
    <w:p w:rsidR="00133A65" w:rsidRPr="00766FC3" w:rsidRDefault="00133A65" w:rsidP="00CB3D37">
      <w:pPr>
        <w:pStyle w:val="ListParagraph"/>
        <w:numPr>
          <w:ilvl w:val="0"/>
          <w:numId w:val="8"/>
        </w:numPr>
        <w:tabs>
          <w:tab w:val="left" w:pos="-1440"/>
          <w:tab w:val="left" w:pos="-720"/>
          <w:tab w:val="left" w:pos="0"/>
          <w:tab w:val="left" w:pos="345"/>
          <w:tab w:val="left" w:pos="720"/>
        </w:tabs>
        <w:suppressAutoHyphens/>
        <w:spacing w:line="240" w:lineRule="atLeast"/>
        <w:rPr>
          <w:rFonts w:asciiTheme="minorHAnsi" w:hAnsiTheme="minorHAnsi"/>
          <w:sz w:val="22"/>
          <w:szCs w:val="22"/>
        </w:rPr>
      </w:pPr>
      <w:r w:rsidRPr="00766FC3">
        <w:rPr>
          <w:rFonts w:asciiTheme="minorHAnsi" w:hAnsiTheme="minorHAnsi"/>
          <w:sz w:val="22"/>
          <w:szCs w:val="22"/>
        </w:rPr>
        <w:t xml:space="preserve">Physical Performance: Manufacturer shall certify that the solid </w:t>
      </w:r>
      <w:r w:rsidR="00B520CF" w:rsidRPr="00766FC3">
        <w:rPr>
          <w:rFonts w:asciiTheme="minorHAnsi" w:hAnsiTheme="minorHAnsi"/>
          <w:sz w:val="22"/>
          <w:szCs w:val="22"/>
        </w:rPr>
        <w:t>surface</w:t>
      </w:r>
      <w:r w:rsidR="007A5266" w:rsidRPr="00766FC3">
        <w:rPr>
          <w:rFonts w:asciiTheme="minorHAnsi" w:hAnsiTheme="minorHAnsi"/>
          <w:sz w:val="22"/>
          <w:szCs w:val="22"/>
        </w:rPr>
        <w:t xml:space="preserve"> material meets or exceeds the </w:t>
      </w:r>
      <w:r w:rsidRPr="00766FC3">
        <w:rPr>
          <w:rFonts w:asciiTheme="minorHAnsi" w:hAnsiTheme="minorHAnsi"/>
          <w:sz w:val="22"/>
          <w:szCs w:val="22"/>
        </w:rPr>
        <w:t>following</w:t>
      </w:r>
      <w:r w:rsidR="007A5266" w:rsidRPr="00766FC3">
        <w:rPr>
          <w:rFonts w:asciiTheme="minorHAnsi" w:hAnsiTheme="minorHAnsi"/>
          <w:sz w:val="22"/>
          <w:szCs w:val="22"/>
        </w:rPr>
        <w:t xml:space="preserve"> properties in accordance with ISFA 2-01 (2013)</w:t>
      </w:r>
      <w:r w:rsidRPr="00766FC3">
        <w:rPr>
          <w:rFonts w:asciiTheme="minorHAnsi" w:hAnsiTheme="minorHAnsi"/>
          <w:sz w:val="22"/>
          <w:szCs w:val="22"/>
        </w:rPr>
        <w:t>:</w:t>
      </w:r>
    </w:p>
    <w:p w:rsidR="00B520CF" w:rsidRDefault="00B520CF" w:rsidP="00B520CF">
      <w:pPr>
        <w:pStyle w:val="ListParagraph"/>
        <w:tabs>
          <w:tab w:val="left" w:pos="-1440"/>
          <w:tab w:val="left" w:pos="-720"/>
          <w:tab w:val="left" w:pos="0"/>
          <w:tab w:val="left" w:pos="345"/>
          <w:tab w:val="left" w:pos="720"/>
        </w:tabs>
        <w:suppressAutoHyphens/>
        <w:spacing w:line="240" w:lineRule="atLeast"/>
        <w:ind w:left="1080"/>
        <w:rPr>
          <w:color w:val="FF0000"/>
        </w:rPr>
      </w:pPr>
    </w:p>
    <w:p w:rsidR="00B520CF" w:rsidRPr="00B520CF" w:rsidRDefault="00B520CF" w:rsidP="00B520CF">
      <w:pPr>
        <w:pStyle w:val="ListParagraph"/>
        <w:tabs>
          <w:tab w:val="left" w:pos="-1440"/>
          <w:tab w:val="left" w:pos="-720"/>
          <w:tab w:val="left" w:pos="0"/>
          <w:tab w:val="left" w:pos="345"/>
          <w:tab w:val="left" w:pos="720"/>
        </w:tabs>
        <w:suppressAutoHyphens/>
        <w:spacing w:line="240" w:lineRule="atLeast"/>
        <w:rPr>
          <w:rFonts w:asciiTheme="minorHAnsi" w:hAnsiTheme="minorHAnsi"/>
        </w:rPr>
      </w:pPr>
      <w:r w:rsidRPr="00B520CF">
        <w:rPr>
          <w:rFonts w:asciiTheme="minorHAnsi" w:hAnsiTheme="minorHAnsi"/>
        </w:rPr>
        <w:t>Performance Properties:</w:t>
      </w:r>
    </w:p>
    <w:tbl>
      <w:tblPr>
        <w:tblW w:w="0" w:type="auto"/>
        <w:tblInd w:w="620" w:type="dxa"/>
        <w:tblLayout w:type="fixed"/>
        <w:tblCellMar>
          <w:left w:w="0" w:type="dxa"/>
          <w:right w:w="0" w:type="dxa"/>
        </w:tblCellMar>
        <w:tblLook w:val="0000" w:firstRow="0" w:lastRow="0" w:firstColumn="0" w:lastColumn="0" w:noHBand="0" w:noVBand="0"/>
      </w:tblPr>
      <w:tblGrid>
        <w:gridCol w:w="4358"/>
        <w:gridCol w:w="1296"/>
        <w:gridCol w:w="2492"/>
      </w:tblGrid>
      <w:tr w:rsidR="00B520CF" w:rsidRPr="00575946" w:rsidTr="001707CB">
        <w:trPr>
          <w:trHeight w:hRule="exact" w:val="226"/>
        </w:trPr>
        <w:tc>
          <w:tcPr>
            <w:tcW w:w="4358" w:type="dxa"/>
            <w:tcBorders>
              <w:top w:val="single" w:sz="5" w:space="0" w:color="auto"/>
              <w:left w:val="single" w:sz="5" w:space="0" w:color="auto"/>
              <w:bottom w:val="single" w:sz="5" w:space="0" w:color="auto"/>
              <w:right w:val="single" w:sz="5" w:space="0" w:color="auto"/>
            </w:tcBorders>
            <w:vAlign w:val="center"/>
          </w:tcPr>
          <w:p w:rsidR="00B520CF" w:rsidRPr="00575946" w:rsidRDefault="00B520CF" w:rsidP="001707CB">
            <w:pPr>
              <w:widowControl w:val="0"/>
              <w:kinsoku w:val="0"/>
              <w:overflowPunct w:val="0"/>
              <w:spacing w:line="194" w:lineRule="exact"/>
              <w:ind w:left="96"/>
              <w:textAlignment w:val="baseline"/>
              <w:rPr>
                <w:rFonts w:ascii="Arial" w:eastAsiaTheme="minorEastAsia" w:hAnsi="Arial" w:cs="Arial"/>
                <w:b/>
                <w:bCs/>
                <w:sz w:val="18"/>
                <w:szCs w:val="18"/>
              </w:rPr>
            </w:pPr>
            <w:r w:rsidRPr="00575946">
              <w:rPr>
                <w:rFonts w:ascii="Arial" w:eastAsiaTheme="minorEastAsia" w:hAnsi="Arial" w:cs="Arial"/>
                <w:b/>
                <w:bCs/>
                <w:sz w:val="18"/>
                <w:szCs w:val="18"/>
              </w:rPr>
              <w:t>Performance Properties of Solid Surface</w:t>
            </w:r>
          </w:p>
        </w:tc>
        <w:tc>
          <w:tcPr>
            <w:tcW w:w="1296" w:type="dxa"/>
            <w:tcBorders>
              <w:top w:val="single" w:sz="5" w:space="0" w:color="auto"/>
              <w:left w:val="single" w:sz="5" w:space="0" w:color="auto"/>
              <w:bottom w:val="single" w:sz="5" w:space="0" w:color="auto"/>
              <w:right w:val="single" w:sz="5" w:space="0" w:color="auto"/>
            </w:tcBorders>
            <w:vAlign w:val="center"/>
          </w:tcPr>
          <w:p w:rsidR="00B520CF" w:rsidRPr="00575946" w:rsidRDefault="00B520CF" w:rsidP="001707CB">
            <w:pPr>
              <w:widowControl w:val="0"/>
              <w:kinsoku w:val="0"/>
              <w:overflowPunct w:val="0"/>
              <w:spacing w:line="194" w:lineRule="exact"/>
              <w:ind w:left="97"/>
              <w:textAlignment w:val="baseline"/>
              <w:rPr>
                <w:rFonts w:ascii="Arial" w:eastAsiaTheme="minorEastAsia" w:hAnsi="Arial" w:cs="Arial"/>
                <w:b/>
                <w:bCs/>
                <w:sz w:val="18"/>
                <w:szCs w:val="18"/>
              </w:rPr>
            </w:pPr>
            <w:r w:rsidRPr="00575946">
              <w:rPr>
                <w:rFonts w:ascii="Arial" w:eastAsiaTheme="minorEastAsia" w:hAnsi="Arial" w:cs="Arial"/>
                <w:b/>
                <w:bCs/>
                <w:sz w:val="18"/>
                <w:szCs w:val="18"/>
              </w:rPr>
              <w:t>All Types</w:t>
            </w:r>
          </w:p>
        </w:tc>
        <w:tc>
          <w:tcPr>
            <w:tcW w:w="2492" w:type="dxa"/>
            <w:tcBorders>
              <w:top w:val="single" w:sz="5" w:space="0" w:color="auto"/>
              <w:left w:val="single" w:sz="5" w:space="0" w:color="auto"/>
              <w:bottom w:val="single" w:sz="5" w:space="0" w:color="auto"/>
              <w:right w:val="single" w:sz="5" w:space="0" w:color="auto"/>
            </w:tcBorders>
            <w:vAlign w:val="center"/>
          </w:tcPr>
          <w:p w:rsidR="00B520CF" w:rsidRPr="00575946" w:rsidRDefault="00B520CF" w:rsidP="001707CB">
            <w:pPr>
              <w:widowControl w:val="0"/>
              <w:kinsoku w:val="0"/>
              <w:overflowPunct w:val="0"/>
              <w:spacing w:line="194" w:lineRule="exact"/>
              <w:ind w:left="92"/>
              <w:textAlignment w:val="baseline"/>
              <w:rPr>
                <w:rFonts w:ascii="Arial" w:eastAsiaTheme="minorEastAsia" w:hAnsi="Arial" w:cs="Arial"/>
                <w:b/>
                <w:bCs/>
                <w:sz w:val="18"/>
                <w:szCs w:val="18"/>
              </w:rPr>
            </w:pPr>
            <w:r w:rsidRPr="00575946">
              <w:rPr>
                <w:rFonts w:ascii="Arial" w:eastAsiaTheme="minorEastAsia" w:hAnsi="Arial" w:cs="Arial"/>
                <w:b/>
                <w:bCs/>
                <w:sz w:val="18"/>
                <w:szCs w:val="18"/>
              </w:rPr>
              <w:t>Test Method</w:t>
            </w:r>
          </w:p>
        </w:tc>
      </w:tr>
      <w:tr w:rsidR="00B520CF" w:rsidRPr="00575946" w:rsidTr="001707CB">
        <w:trPr>
          <w:trHeight w:hRule="exact" w:val="216"/>
        </w:trPr>
        <w:tc>
          <w:tcPr>
            <w:tcW w:w="4358" w:type="dxa"/>
            <w:tcBorders>
              <w:top w:val="single" w:sz="5" w:space="0" w:color="auto"/>
              <w:left w:val="single" w:sz="5" w:space="0" w:color="auto"/>
              <w:bottom w:val="single" w:sz="5" w:space="0" w:color="auto"/>
              <w:right w:val="single" w:sz="5" w:space="0" w:color="auto"/>
            </w:tcBorders>
            <w:vAlign w:val="center"/>
          </w:tcPr>
          <w:p w:rsidR="00B520CF" w:rsidRPr="00575946" w:rsidRDefault="00B520CF" w:rsidP="001707CB">
            <w:pPr>
              <w:widowControl w:val="0"/>
              <w:kinsoku w:val="0"/>
              <w:overflowPunct w:val="0"/>
              <w:spacing w:line="205" w:lineRule="exact"/>
              <w:ind w:left="96"/>
              <w:textAlignment w:val="baseline"/>
              <w:rPr>
                <w:rFonts w:ascii="Arial" w:eastAsiaTheme="minorEastAsia" w:hAnsi="Arial" w:cs="Arial"/>
                <w:sz w:val="18"/>
                <w:szCs w:val="18"/>
              </w:rPr>
            </w:pPr>
            <w:r w:rsidRPr="00575946">
              <w:rPr>
                <w:rFonts w:ascii="Arial" w:eastAsiaTheme="minorEastAsia" w:hAnsi="Arial" w:cs="Arial"/>
                <w:sz w:val="18"/>
                <w:szCs w:val="18"/>
              </w:rPr>
              <w:t>Fungal Resistance*</w:t>
            </w:r>
          </w:p>
        </w:tc>
        <w:tc>
          <w:tcPr>
            <w:tcW w:w="1296" w:type="dxa"/>
            <w:tcBorders>
              <w:top w:val="single" w:sz="5" w:space="0" w:color="auto"/>
              <w:left w:val="single" w:sz="5" w:space="0" w:color="auto"/>
              <w:bottom w:val="single" w:sz="5" w:space="0" w:color="auto"/>
              <w:right w:val="single" w:sz="5" w:space="0" w:color="auto"/>
            </w:tcBorders>
            <w:vAlign w:val="center"/>
          </w:tcPr>
          <w:p w:rsidR="00B520CF" w:rsidRPr="00575946" w:rsidRDefault="00B520CF" w:rsidP="001707CB">
            <w:pPr>
              <w:widowControl w:val="0"/>
              <w:kinsoku w:val="0"/>
              <w:overflowPunct w:val="0"/>
              <w:spacing w:line="205" w:lineRule="exact"/>
              <w:ind w:left="97"/>
              <w:textAlignment w:val="baseline"/>
              <w:rPr>
                <w:rFonts w:ascii="Arial" w:eastAsiaTheme="minorEastAsia" w:hAnsi="Arial" w:cs="Arial"/>
                <w:spacing w:val="-1"/>
                <w:sz w:val="18"/>
                <w:szCs w:val="18"/>
              </w:rPr>
            </w:pPr>
            <w:r w:rsidRPr="00575946">
              <w:rPr>
                <w:rFonts w:ascii="Arial" w:eastAsiaTheme="minorEastAsia" w:hAnsi="Arial" w:cs="Arial"/>
                <w:spacing w:val="-1"/>
                <w:sz w:val="18"/>
                <w:szCs w:val="18"/>
              </w:rPr>
              <w:t>No Growth</w:t>
            </w:r>
          </w:p>
        </w:tc>
        <w:tc>
          <w:tcPr>
            <w:tcW w:w="2492" w:type="dxa"/>
            <w:tcBorders>
              <w:top w:val="single" w:sz="5" w:space="0" w:color="auto"/>
              <w:left w:val="single" w:sz="5" w:space="0" w:color="auto"/>
              <w:bottom w:val="single" w:sz="5" w:space="0" w:color="auto"/>
              <w:right w:val="single" w:sz="5" w:space="0" w:color="auto"/>
            </w:tcBorders>
            <w:vAlign w:val="center"/>
          </w:tcPr>
          <w:p w:rsidR="00B520CF" w:rsidRPr="00575946" w:rsidRDefault="00B520CF" w:rsidP="001707CB">
            <w:pPr>
              <w:widowControl w:val="0"/>
              <w:kinsoku w:val="0"/>
              <w:overflowPunct w:val="0"/>
              <w:spacing w:line="205" w:lineRule="exact"/>
              <w:ind w:left="92"/>
              <w:textAlignment w:val="baseline"/>
              <w:rPr>
                <w:rFonts w:ascii="Arial" w:eastAsiaTheme="minorEastAsia" w:hAnsi="Arial" w:cs="Arial"/>
                <w:spacing w:val="-2"/>
                <w:sz w:val="18"/>
                <w:szCs w:val="18"/>
              </w:rPr>
            </w:pPr>
            <w:r w:rsidRPr="00575946">
              <w:rPr>
                <w:rFonts w:ascii="Arial" w:eastAsiaTheme="minorEastAsia" w:hAnsi="Arial" w:cs="Arial"/>
                <w:spacing w:val="-2"/>
                <w:sz w:val="18"/>
                <w:szCs w:val="18"/>
              </w:rPr>
              <w:t>ASTM G 21</w:t>
            </w:r>
            <w:r>
              <w:rPr>
                <w:rFonts w:ascii="Arial" w:eastAsiaTheme="minorEastAsia" w:hAnsi="Arial" w:cs="Arial"/>
                <w:spacing w:val="-2"/>
                <w:sz w:val="18"/>
                <w:szCs w:val="18"/>
              </w:rPr>
              <w:t>-09</w:t>
            </w:r>
          </w:p>
        </w:tc>
      </w:tr>
      <w:tr w:rsidR="00B520CF" w:rsidRPr="00575946" w:rsidTr="001707CB">
        <w:trPr>
          <w:trHeight w:hRule="exact" w:val="216"/>
        </w:trPr>
        <w:tc>
          <w:tcPr>
            <w:tcW w:w="4358" w:type="dxa"/>
            <w:tcBorders>
              <w:top w:val="single" w:sz="5" w:space="0" w:color="auto"/>
              <w:left w:val="single" w:sz="5" w:space="0" w:color="auto"/>
              <w:bottom w:val="single" w:sz="5" w:space="0" w:color="auto"/>
              <w:right w:val="single" w:sz="5" w:space="0" w:color="auto"/>
            </w:tcBorders>
            <w:vAlign w:val="center"/>
          </w:tcPr>
          <w:p w:rsidR="00B520CF" w:rsidRPr="00575946" w:rsidRDefault="00B520CF" w:rsidP="001707CB">
            <w:pPr>
              <w:widowControl w:val="0"/>
              <w:kinsoku w:val="0"/>
              <w:overflowPunct w:val="0"/>
              <w:spacing w:line="205" w:lineRule="exact"/>
              <w:ind w:left="96"/>
              <w:textAlignment w:val="baseline"/>
              <w:rPr>
                <w:rFonts w:ascii="Arial" w:eastAsiaTheme="minorEastAsia" w:hAnsi="Arial" w:cs="Arial"/>
                <w:sz w:val="18"/>
                <w:szCs w:val="18"/>
              </w:rPr>
            </w:pPr>
            <w:r w:rsidRPr="00575946">
              <w:rPr>
                <w:rFonts w:ascii="Arial" w:eastAsiaTheme="minorEastAsia" w:hAnsi="Arial" w:cs="Arial"/>
                <w:sz w:val="18"/>
                <w:szCs w:val="18"/>
              </w:rPr>
              <w:t>Consistency of Color*</w:t>
            </w:r>
          </w:p>
        </w:tc>
        <w:tc>
          <w:tcPr>
            <w:tcW w:w="1296" w:type="dxa"/>
            <w:tcBorders>
              <w:top w:val="single" w:sz="5" w:space="0" w:color="auto"/>
              <w:left w:val="single" w:sz="5" w:space="0" w:color="auto"/>
              <w:bottom w:val="single" w:sz="5" w:space="0" w:color="auto"/>
              <w:right w:val="single" w:sz="5" w:space="0" w:color="auto"/>
            </w:tcBorders>
            <w:vAlign w:val="center"/>
          </w:tcPr>
          <w:p w:rsidR="00B520CF" w:rsidRPr="00575946" w:rsidRDefault="00B520CF" w:rsidP="001707CB">
            <w:pPr>
              <w:widowControl w:val="0"/>
              <w:kinsoku w:val="0"/>
              <w:overflowPunct w:val="0"/>
              <w:spacing w:line="205" w:lineRule="exact"/>
              <w:ind w:left="97"/>
              <w:textAlignment w:val="baseline"/>
              <w:rPr>
                <w:rFonts w:ascii="Arial" w:eastAsiaTheme="minorEastAsia" w:hAnsi="Arial" w:cs="Arial"/>
                <w:spacing w:val="-1"/>
                <w:sz w:val="18"/>
                <w:szCs w:val="18"/>
              </w:rPr>
            </w:pPr>
            <w:r w:rsidRPr="00575946">
              <w:rPr>
                <w:rFonts w:ascii="Arial" w:eastAsiaTheme="minorEastAsia" w:hAnsi="Arial" w:cs="Arial"/>
                <w:spacing w:val="-1"/>
                <w:sz w:val="18"/>
                <w:szCs w:val="18"/>
              </w:rPr>
              <w:t>Pass</w:t>
            </w:r>
          </w:p>
        </w:tc>
        <w:tc>
          <w:tcPr>
            <w:tcW w:w="2492" w:type="dxa"/>
            <w:tcBorders>
              <w:top w:val="single" w:sz="5" w:space="0" w:color="auto"/>
              <w:left w:val="single" w:sz="5" w:space="0" w:color="auto"/>
              <w:bottom w:val="single" w:sz="5" w:space="0" w:color="auto"/>
              <w:right w:val="single" w:sz="5" w:space="0" w:color="auto"/>
            </w:tcBorders>
            <w:vAlign w:val="center"/>
          </w:tcPr>
          <w:p w:rsidR="00B520CF" w:rsidRPr="00575946" w:rsidRDefault="00B520CF" w:rsidP="001707CB">
            <w:pPr>
              <w:widowControl w:val="0"/>
              <w:kinsoku w:val="0"/>
              <w:overflowPunct w:val="0"/>
              <w:spacing w:line="205" w:lineRule="exact"/>
              <w:ind w:left="92"/>
              <w:textAlignment w:val="baseline"/>
              <w:rPr>
                <w:rFonts w:ascii="Arial" w:eastAsiaTheme="minorEastAsia" w:hAnsi="Arial" w:cs="Arial"/>
                <w:spacing w:val="-1"/>
                <w:sz w:val="18"/>
                <w:szCs w:val="18"/>
              </w:rPr>
            </w:pPr>
            <w:r>
              <w:rPr>
                <w:rFonts w:ascii="Arial" w:eastAsiaTheme="minorEastAsia" w:hAnsi="Arial" w:cs="Arial"/>
                <w:spacing w:val="-1"/>
                <w:sz w:val="18"/>
                <w:szCs w:val="18"/>
              </w:rPr>
              <w:t>I</w:t>
            </w:r>
            <w:r w:rsidRPr="00575946">
              <w:rPr>
                <w:rFonts w:ascii="Arial" w:eastAsiaTheme="minorEastAsia" w:hAnsi="Arial" w:cs="Arial"/>
                <w:spacing w:val="-1"/>
                <w:sz w:val="18"/>
                <w:szCs w:val="18"/>
              </w:rPr>
              <w:t>SFA SST 2.1-00</w:t>
            </w:r>
          </w:p>
        </w:tc>
      </w:tr>
      <w:tr w:rsidR="00B520CF" w:rsidRPr="00575946" w:rsidTr="001707CB">
        <w:trPr>
          <w:trHeight w:hRule="exact" w:val="216"/>
        </w:trPr>
        <w:tc>
          <w:tcPr>
            <w:tcW w:w="4358" w:type="dxa"/>
            <w:tcBorders>
              <w:top w:val="single" w:sz="5" w:space="0" w:color="auto"/>
              <w:left w:val="single" w:sz="5" w:space="0" w:color="auto"/>
              <w:bottom w:val="single" w:sz="5" w:space="0" w:color="auto"/>
              <w:right w:val="single" w:sz="5" w:space="0" w:color="auto"/>
            </w:tcBorders>
            <w:vAlign w:val="center"/>
          </w:tcPr>
          <w:p w:rsidR="00B520CF" w:rsidRPr="00575946" w:rsidRDefault="00B520CF" w:rsidP="001707CB">
            <w:pPr>
              <w:widowControl w:val="0"/>
              <w:kinsoku w:val="0"/>
              <w:overflowPunct w:val="0"/>
              <w:spacing w:line="205" w:lineRule="exact"/>
              <w:ind w:left="96"/>
              <w:textAlignment w:val="baseline"/>
              <w:rPr>
                <w:rFonts w:ascii="Arial" w:eastAsiaTheme="minorEastAsia" w:hAnsi="Arial" w:cs="Arial"/>
                <w:sz w:val="18"/>
                <w:szCs w:val="18"/>
              </w:rPr>
            </w:pPr>
            <w:r w:rsidRPr="00575946">
              <w:rPr>
                <w:rFonts w:ascii="Arial" w:eastAsiaTheme="minorEastAsia" w:hAnsi="Arial" w:cs="Arial"/>
                <w:sz w:val="18"/>
                <w:szCs w:val="18"/>
              </w:rPr>
              <w:t>Cleanability/Stain Resistance*</w:t>
            </w:r>
          </w:p>
        </w:tc>
        <w:tc>
          <w:tcPr>
            <w:tcW w:w="1296" w:type="dxa"/>
            <w:tcBorders>
              <w:top w:val="single" w:sz="5" w:space="0" w:color="auto"/>
              <w:left w:val="single" w:sz="5" w:space="0" w:color="auto"/>
              <w:bottom w:val="single" w:sz="5" w:space="0" w:color="auto"/>
              <w:right w:val="single" w:sz="5" w:space="0" w:color="auto"/>
            </w:tcBorders>
            <w:vAlign w:val="center"/>
          </w:tcPr>
          <w:p w:rsidR="00B520CF" w:rsidRPr="00575946" w:rsidRDefault="00B520CF" w:rsidP="001707CB">
            <w:pPr>
              <w:widowControl w:val="0"/>
              <w:kinsoku w:val="0"/>
              <w:overflowPunct w:val="0"/>
              <w:spacing w:line="205" w:lineRule="exact"/>
              <w:ind w:left="97"/>
              <w:textAlignment w:val="baseline"/>
              <w:rPr>
                <w:rFonts w:ascii="Arial" w:eastAsiaTheme="minorEastAsia" w:hAnsi="Arial" w:cs="Arial"/>
                <w:spacing w:val="4"/>
                <w:sz w:val="18"/>
                <w:szCs w:val="18"/>
              </w:rPr>
            </w:pPr>
            <w:r>
              <w:rPr>
                <w:rFonts w:ascii="Arial" w:eastAsiaTheme="minorEastAsia" w:hAnsi="Arial" w:cs="Arial"/>
                <w:spacing w:val="4"/>
                <w:sz w:val="13"/>
                <w:szCs w:val="13"/>
              </w:rPr>
              <w:t>≤</w:t>
            </w:r>
            <w:r w:rsidRPr="00575946">
              <w:rPr>
                <w:rFonts w:ascii="Arial" w:eastAsiaTheme="minorEastAsia" w:hAnsi="Arial" w:cs="Arial"/>
                <w:spacing w:val="4"/>
                <w:sz w:val="13"/>
                <w:szCs w:val="13"/>
              </w:rPr>
              <w:t xml:space="preserve"> </w:t>
            </w:r>
            <w:r w:rsidRPr="00575946">
              <w:rPr>
                <w:rFonts w:ascii="Arial" w:eastAsiaTheme="minorEastAsia" w:hAnsi="Arial" w:cs="Arial"/>
                <w:spacing w:val="4"/>
                <w:sz w:val="18"/>
                <w:szCs w:val="18"/>
              </w:rPr>
              <w:t>52</w:t>
            </w:r>
          </w:p>
        </w:tc>
        <w:tc>
          <w:tcPr>
            <w:tcW w:w="2492" w:type="dxa"/>
            <w:tcBorders>
              <w:top w:val="single" w:sz="5" w:space="0" w:color="auto"/>
              <w:left w:val="single" w:sz="5" w:space="0" w:color="auto"/>
              <w:bottom w:val="single" w:sz="5" w:space="0" w:color="auto"/>
              <w:right w:val="single" w:sz="5" w:space="0" w:color="auto"/>
            </w:tcBorders>
            <w:vAlign w:val="center"/>
          </w:tcPr>
          <w:p w:rsidR="00B520CF" w:rsidRPr="00575946" w:rsidRDefault="00B520CF" w:rsidP="001707CB">
            <w:pPr>
              <w:widowControl w:val="0"/>
              <w:kinsoku w:val="0"/>
              <w:overflowPunct w:val="0"/>
              <w:spacing w:line="205" w:lineRule="exact"/>
              <w:ind w:left="92"/>
              <w:textAlignment w:val="baseline"/>
              <w:rPr>
                <w:rFonts w:ascii="Arial" w:eastAsiaTheme="minorEastAsia" w:hAnsi="Arial" w:cs="Arial"/>
                <w:spacing w:val="-1"/>
                <w:sz w:val="18"/>
                <w:szCs w:val="18"/>
              </w:rPr>
            </w:pPr>
            <w:r>
              <w:rPr>
                <w:rFonts w:ascii="Arial" w:eastAsiaTheme="minorEastAsia" w:hAnsi="Arial" w:cs="Arial"/>
                <w:spacing w:val="-1"/>
                <w:sz w:val="18"/>
                <w:szCs w:val="18"/>
              </w:rPr>
              <w:t>I</w:t>
            </w:r>
            <w:r w:rsidRPr="00575946">
              <w:rPr>
                <w:rFonts w:ascii="Arial" w:eastAsiaTheme="minorEastAsia" w:hAnsi="Arial" w:cs="Arial"/>
                <w:spacing w:val="-1"/>
                <w:sz w:val="18"/>
                <w:szCs w:val="18"/>
              </w:rPr>
              <w:t>SFA SST 3.1-00</w:t>
            </w:r>
          </w:p>
        </w:tc>
      </w:tr>
      <w:tr w:rsidR="00B520CF" w:rsidRPr="00575946" w:rsidTr="001707CB">
        <w:trPr>
          <w:trHeight w:hRule="exact" w:val="220"/>
        </w:trPr>
        <w:tc>
          <w:tcPr>
            <w:tcW w:w="4358" w:type="dxa"/>
            <w:tcBorders>
              <w:top w:val="single" w:sz="5" w:space="0" w:color="auto"/>
              <w:left w:val="single" w:sz="5" w:space="0" w:color="auto"/>
              <w:bottom w:val="single" w:sz="5" w:space="0" w:color="auto"/>
              <w:right w:val="single" w:sz="5" w:space="0" w:color="auto"/>
            </w:tcBorders>
            <w:vAlign w:val="center"/>
          </w:tcPr>
          <w:p w:rsidR="00B520CF" w:rsidRPr="00575946" w:rsidRDefault="00B520CF" w:rsidP="001707CB">
            <w:pPr>
              <w:widowControl w:val="0"/>
              <w:kinsoku w:val="0"/>
              <w:overflowPunct w:val="0"/>
              <w:spacing w:line="205" w:lineRule="exact"/>
              <w:ind w:left="96"/>
              <w:textAlignment w:val="baseline"/>
              <w:rPr>
                <w:rFonts w:ascii="Arial" w:eastAsiaTheme="minorEastAsia" w:hAnsi="Arial" w:cs="Arial"/>
                <w:sz w:val="18"/>
                <w:szCs w:val="18"/>
              </w:rPr>
            </w:pPr>
            <w:r w:rsidRPr="00575946">
              <w:rPr>
                <w:rFonts w:ascii="Arial" w:eastAsiaTheme="minorEastAsia" w:hAnsi="Arial" w:cs="Arial"/>
                <w:sz w:val="18"/>
                <w:szCs w:val="18"/>
              </w:rPr>
              <w:t>Visual Defects*</w:t>
            </w:r>
          </w:p>
        </w:tc>
        <w:tc>
          <w:tcPr>
            <w:tcW w:w="1296" w:type="dxa"/>
            <w:tcBorders>
              <w:top w:val="single" w:sz="5" w:space="0" w:color="auto"/>
              <w:left w:val="single" w:sz="5" w:space="0" w:color="auto"/>
              <w:bottom w:val="single" w:sz="5" w:space="0" w:color="auto"/>
              <w:right w:val="single" w:sz="5" w:space="0" w:color="auto"/>
            </w:tcBorders>
            <w:vAlign w:val="center"/>
          </w:tcPr>
          <w:p w:rsidR="00B520CF" w:rsidRPr="00575946" w:rsidRDefault="00B520CF" w:rsidP="001707CB">
            <w:pPr>
              <w:widowControl w:val="0"/>
              <w:kinsoku w:val="0"/>
              <w:overflowPunct w:val="0"/>
              <w:spacing w:line="205" w:lineRule="exact"/>
              <w:ind w:left="97"/>
              <w:textAlignment w:val="baseline"/>
              <w:rPr>
                <w:rFonts w:ascii="Arial" w:eastAsiaTheme="minorEastAsia" w:hAnsi="Arial" w:cs="Arial"/>
                <w:spacing w:val="-1"/>
                <w:sz w:val="18"/>
                <w:szCs w:val="18"/>
              </w:rPr>
            </w:pPr>
            <w:r w:rsidRPr="00575946">
              <w:rPr>
                <w:rFonts w:ascii="Arial" w:eastAsiaTheme="minorEastAsia" w:hAnsi="Arial" w:cs="Arial"/>
                <w:spacing w:val="-1"/>
                <w:sz w:val="18"/>
                <w:szCs w:val="18"/>
              </w:rPr>
              <w:t>Pass</w:t>
            </w:r>
          </w:p>
        </w:tc>
        <w:tc>
          <w:tcPr>
            <w:tcW w:w="2492" w:type="dxa"/>
            <w:tcBorders>
              <w:top w:val="single" w:sz="5" w:space="0" w:color="auto"/>
              <w:left w:val="single" w:sz="5" w:space="0" w:color="auto"/>
              <w:bottom w:val="single" w:sz="5" w:space="0" w:color="auto"/>
              <w:right w:val="single" w:sz="5" w:space="0" w:color="auto"/>
            </w:tcBorders>
            <w:vAlign w:val="center"/>
          </w:tcPr>
          <w:p w:rsidR="00B520CF" w:rsidRPr="00575946" w:rsidRDefault="00B520CF" w:rsidP="001707CB">
            <w:pPr>
              <w:widowControl w:val="0"/>
              <w:kinsoku w:val="0"/>
              <w:overflowPunct w:val="0"/>
              <w:spacing w:line="205" w:lineRule="exact"/>
              <w:ind w:left="92"/>
              <w:textAlignment w:val="baseline"/>
              <w:rPr>
                <w:rFonts w:ascii="Arial" w:eastAsiaTheme="minorEastAsia" w:hAnsi="Arial" w:cs="Arial"/>
                <w:spacing w:val="-1"/>
                <w:sz w:val="18"/>
                <w:szCs w:val="18"/>
              </w:rPr>
            </w:pPr>
            <w:r>
              <w:rPr>
                <w:rFonts w:ascii="Arial" w:eastAsiaTheme="minorEastAsia" w:hAnsi="Arial" w:cs="Arial"/>
                <w:spacing w:val="-1"/>
                <w:sz w:val="18"/>
                <w:szCs w:val="18"/>
              </w:rPr>
              <w:t>I</w:t>
            </w:r>
            <w:r w:rsidRPr="00575946">
              <w:rPr>
                <w:rFonts w:ascii="Arial" w:eastAsiaTheme="minorEastAsia" w:hAnsi="Arial" w:cs="Arial"/>
                <w:spacing w:val="-1"/>
                <w:sz w:val="18"/>
                <w:szCs w:val="18"/>
              </w:rPr>
              <w:t>SFA SST 5.1-00</w:t>
            </w:r>
          </w:p>
        </w:tc>
      </w:tr>
      <w:tr w:rsidR="00B520CF" w:rsidRPr="00575946" w:rsidTr="001707CB">
        <w:trPr>
          <w:trHeight w:hRule="exact" w:val="216"/>
        </w:trPr>
        <w:tc>
          <w:tcPr>
            <w:tcW w:w="4358" w:type="dxa"/>
            <w:tcBorders>
              <w:top w:val="single" w:sz="5" w:space="0" w:color="auto"/>
              <w:left w:val="single" w:sz="5" w:space="0" w:color="auto"/>
              <w:bottom w:val="single" w:sz="5" w:space="0" w:color="auto"/>
              <w:right w:val="single" w:sz="5" w:space="0" w:color="auto"/>
            </w:tcBorders>
            <w:vAlign w:val="center"/>
          </w:tcPr>
          <w:p w:rsidR="00B520CF" w:rsidRPr="00575946" w:rsidRDefault="00B520CF" w:rsidP="001707CB">
            <w:pPr>
              <w:widowControl w:val="0"/>
              <w:kinsoku w:val="0"/>
              <w:overflowPunct w:val="0"/>
              <w:spacing w:line="201" w:lineRule="exact"/>
              <w:ind w:left="96"/>
              <w:textAlignment w:val="baseline"/>
              <w:rPr>
                <w:rFonts w:ascii="Arial" w:eastAsiaTheme="minorEastAsia" w:hAnsi="Arial" w:cs="Arial"/>
                <w:sz w:val="18"/>
                <w:szCs w:val="18"/>
              </w:rPr>
            </w:pPr>
            <w:r w:rsidRPr="00575946">
              <w:rPr>
                <w:rFonts w:ascii="Arial" w:eastAsiaTheme="minorEastAsia" w:hAnsi="Arial" w:cs="Arial"/>
                <w:sz w:val="18"/>
                <w:szCs w:val="18"/>
              </w:rPr>
              <w:t>Light Resistance *</w:t>
            </w:r>
          </w:p>
        </w:tc>
        <w:tc>
          <w:tcPr>
            <w:tcW w:w="1296" w:type="dxa"/>
            <w:tcBorders>
              <w:top w:val="single" w:sz="5" w:space="0" w:color="auto"/>
              <w:left w:val="single" w:sz="5" w:space="0" w:color="auto"/>
              <w:bottom w:val="single" w:sz="5" w:space="0" w:color="auto"/>
              <w:right w:val="single" w:sz="5" w:space="0" w:color="auto"/>
            </w:tcBorders>
            <w:vAlign w:val="center"/>
          </w:tcPr>
          <w:p w:rsidR="00B520CF" w:rsidRPr="00575946" w:rsidRDefault="00B520CF" w:rsidP="001707CB">
            <w:pPr>
              <w:widowControl w:val="0"/>
              <w:kinsoku w:val="0"/>
              <w:overflowPunct w:val="0"/>
              <w:spacing w:line="201" w:lineRule="exact"/>
              <w:ind w:left="97"/>
              <w:textAlignment w:val="baseline"/>
              <w:rPr>
                <w:rFonts w:ascii="Arial" w:eastAsiaTheme="minorEastAsia" w:hAnsi="Arial" w:cs="Arial"/>
                <w:sz w:val="18"/>
                <w:szCs w:val="18"/>
              </w:rPr>
            </w:pPr>
            <w:r w:rsidRPr="00575946">
              <w:rPr>
                <w:rFonts w:ascii="Arial" w:eastAsiaTheme="minorEastAsia" w:hAnsi="Arial" w:cs="Arial"/>
                <w:sz w:val="18"/>
                <w:szCs w:val="18"/>
              </w:rPr>
              <w:t>No Effect</w:t>
            </w:r>
          </w:p>
        </w:tc>
        <w:tc>
          <w:tcPr>
            <w:tcW w:w="2492" w:type="dxa"/>
            <w:tcBorders>
              <w:top w:val="single" w:sz="5" w:space="0" w:color="auto"/>
              <w:left w:val="single" w:sz="5" w:space="0" w:color="auto"/>
              <w:bottom w:val="single" w:sz="5" w:space="0" w:color="auto"/>
              <w:right w:val="single" w:sz="5" w:space="0" w:color="auto"/>
            </w:tcBorders>
            <w:vAlign w:val="center"/>
          </w:tcPr>
          <w:p w:rsidR="00B520CF" w:rsidRPr="00575946" w:rsidRDefault="00B520CF" w:rsidP="001707CB">
            <w:pPr>
              <w:widowControl w:val="0"/>
              <w:kinsoku w:val="0"/>
              <w:overflowPunct w:val="0"/>
              <w:spacing w:line="201" w:lineRule="exact"/>
              <w:ind w:left="92"/>
              <w:textAlignment w:val="baseline"/>
              <w:rPr>
                <w:rFonts w:ascii="Arial" w:eastAsiaTheme="minorEastAsia" w:hAnsi="Arial" w:cs="Arial"/>
                <w:spacing w:val="-1"/>
                <w:sz w:val="18"/>
                <w:szCs w:val="18"/>
              </w:rPr>
            </w:pPr>
            <w:r>
              <w:rPr>
                <w:rFonts w:ascii="Arial" w:eastAsiaTheme="minorEastAsia" w:hAnsi="Arial" w:cs="Arial"/>
                <w:spacing w:val="-1"/>
                <w:sz w:val="18"/>
                <w:szCs w:val="18"/>
              </w:rPr>
              <w:t>I</w:t>
            </w:r>
            <w:r w:rsidRPr="00575946">
              <w:rPr>
                <w:rFonts w:ascii="Arial" w:eastAsiaTheme="minorEastAsia" w:hAnsi="Arial" w:cs="Arial"/>
                <w:spacing w:val="-1"/>
                <w:sz w:val="18"/>
                <w:szCs w:val="18"/>
              </w:rPr>
              <w:t>SFA SST 7.1-00</w:t>
            </w:r>
          </w:p>
        </w:tc>
      </w:tr>
      <w:tr w:rsidR="00B520CF" w:rsidRPr="00575946" w:rsidTr="001707CB">
        <w:trPr>
          <w:trHeight w:hRule="exact" w:val="216"/>
        </w:trPr>
        <w:tc>
          <w:tcPr>
            <w:tcW w:w="4358" w:type="dxa"/>
            <w:tcBorders>
              <w:top w:val="single" w:sz="5" w:space="0" w:color="auto"/>
              <w:left w:val="single" w:sz="5" w:space="0" w:color="auto"/>
              <w:bottom w:val="single" w:sz="5" w:space="0" w:color="auto"/>
              <w:right w:val="single" w:sz="5" w:space="0" w:color="auto"/>
            </w:tcBorders>
            <w:vAlign w:val="center"/>
          </w:tcPr>
          <w:p w:rsidR="00B520CF" w:rsidRPr="00575946" w:rsidRDefault="00B520CF" w:rsidP="001707CB">
            <w:pPr>
              <w:widowControl w:val="0"/>
              <w:kinsoku w:val="0"/>
              <w:overflowPunct w:val="0"/>
              <w:spacing w:line="201" w:lineRule="exact"/>
              <w:ind w:left="96"/>
              <w:textAlignment w:val="baseline"/>
              <w:rPr>
                <w:rFonts w:ascii="Arial" w:eastAsiaTheme="minorEastAsia" w:hAnsi="Arial" w:cs="Arial"/>
                <w:sz w:val="18"/>
                <w:szCs w:val="18"/>
              </w:rPr>
            </w:pPr>
            <w:r w:rsidRPr="00575946">
              <w:rPr>
                <w:rFonts w:ascii="Arial" w:eastAsiaTheme="minorEastAsia" w:hAnsi="Arial" w:cs="Arial"/>
                <w:sz w:val="18"/>
                <w:szCs w:val="18"/>
              </w:rPr>
              <w:t>Boiling Water Resistance**</w:t>
            </w:r>
          </w:p>
        </w:tc>
        <w:tc>
          <w:tcPr>
            <w:tcW w:w="1296" w:type="dxa"/>
            <w:tcBorders>
              <w:top w:val="single" w:sz="5" w:space="0" w:color="auto"/>
              <w:left w:val="single" w:sz="5" w:space="0" w:color="auto"/>
              <w:bottom w:val="single" w:sz="5" w:space="0" w:color="auto"/>
              <w:right w:val="single" w:sz="5" w:space="0" w:color="auto"/>
            </w:tcBorders>
            <w:vAlign w:val="center"/>
          </w:tcPr>
          <w:p w:rsidR="00B520CF" w:rsidRPr="00575946" w:rsidRDefault="00B520CF" w:rsidP="001707CB">
            <w:pPr>
              <w:widowControl w:val="0"/>
              <w:kinsoku w:val="0"/>
              <w:overflowPunct w:val="0"/>
              <w:spacing w:line="201" w:lineRule="exact"/>
              <w:ind w:left="97"/>
              <w:textAlignment w:val="baseline"/>
              <w:rPr>
                <w:rFonts w:ascii="Arial" w:eastAsiaTheme="minorEastAsia" w:hAnsi="Arial" w:cs="Arial"/>
                <w:sz w:val="18"/>
                <w:szCs w:val="18"/>
              </w:rPr>
            </w:pPr>
            <w:r w:rsidRPr="00575946">
              <w:rPr>
                <w:rFonts w:ascii="Arial" w:eastAsiaTheme="minorEastAsia" w:hAnsi="Arial" w:cs="Arial"/>
                <w:sz w:val="18"/>
                <w:szCs w:val="18"/>
              </w:rPr>
              <w:t>No Effect</w:t>
            </w:r>
          </w:p>
        </w:tc>
        <w:tc>
          <w:tcPr>
            <w:tcW w:w="2492" w:type="dxa"/>
            <w:tcBorders>
              <w:top w:val="single" w:sz="5" w:space="0" w:color="auto"/>
              <w:left w:val="single" w:sz="5" w:space="0" w:color="auto"/>
              <w:bottom w:val="single" w:sz="5" w:space="0" w:color="auto"/>
              <w:right w:val="single" w:sz="5" w:space="0" w:color="auto"/>
            </w:tcBorders>
            <w:vAlign w:val="center"/>
          </w:tcPr>
          <w:p w:rsidR="00B520CF" w:rsidRPr="00575946" w:rsidRDefault="00B520CF" w:rsidP="001707CB">
            <w:pPr>
              <w:widowControl w:val="0"/>
              <w:kinsoku w:val="0"/>
              <w:overflowPunct w:val="0"/>
              <w:spacing w:line="201" w:lineRule="exact"/>
              <w:ind w:left="92"/>
              <w:textAlignment w:val="baseline"/>
              <w:rPr>
                <w:rFonts w:ascii="Arial" w:eastAsiaTheme="minorEastAsia" w:hAnsi="Arial" w:cs="Arial"/>
                <w:spacing w:val="-1"/>
                <w:sz w:val="18"/>
                <w:szCs w:val="18"/>
              </w:rPr>
            </w:pPr>
            <w:r>
              <w:rPr>
                <w:rFonts w:ascii="Arial" w:eastAsiaTheme="minorEastAsia" w:hAnsi="Arial" w:cs="Arial"/>
                <w:spacing w:val="-1"/>
                <w:sz w:val="18"/>
                <w:szCs w:val="18"/>
              </w:rPr>
              <w:t>I</w:t>
            </w:r>
            <w:r w:rsidRPr="00575946">
              <w:rPr>
                <w:rFonts w:ascii="Arial" w:eastAsiaTheme="minorEastAsia" w:hAnsi="Arial" w:cs="Arial"/>
                <w:spacing w:val="-1"/>
                <w:sz w:val="18"/>
                <w:szCs w:val="18"/>
              </w:rPr>
              <w:t>SFA SST 8.1-00</w:t>
            </w:r>
          </w:p>
        </w:tc>
      </w:tr>
      <w:tr w:rsidR="00B520CF" w:rsidRPr="00575946" w:rsidTr="001707CB">
        <w:trPr>
          <w:trHeight w:hRule="exact" w:val="221"/>
        </w:trPr>
        <w:tc>
          <w:tcPr>
            <w:tcW w:w="4358" w:type="dxa"/>
            <w:tcBorders>
              <w:top w:val="single" w:sz="5" w:space="0" w:color="auto"/>
              <w:left w:val="single" w:sz="5" w:space="0" w:color="auto"/>
              <w:bottom w:val="single" w:sz="5" w:space="0" w:color="auto"/>
              <w:right w:val="single" w:sz="5" w:space="0" w:color="auto"/>
            </w:tcBorders>
            <w:vAlign w:val="center"/>
          </w:tcPr>
          <w:p w:rsidR="00B520CF" w:rsidRPr="00575946" w:rsidRDefault="00B520CF" w:rsidP="001707CB">
            <w:pPr>
              <w:widowControl w:val="0"/>
              <w:kinsoku w:val="0"/>
              <w:overflowPunct w:val="0"/>
              <w:spacing w:line="215" w:lineRule="exact"/>
              <w:ind w:left="96"/>
              <w:textAlignment w:val="baseline"/>
              <w:rPr>
                <w:rFonts w:ascii="Arial" w:eastAsiaTheme="minorEastAsia" w:hAnsi="Arial" w:cs="Arial"/>
                <w:sz w:val="18"/>
                <w:szCs w:val="18"/>
              </w:rPr>
            </w:pPr>
            <w:r w:rsidRPr="00575946">
              <w:rPr>
                <w:rFonts w:ascii="Arial" w:eastAsiaTheme="minorEastAsia" w:hAnsi="Arial" w:cs="Arial"/>
                <w:sz w:val="18"/>
                <w:szCs w:val="18"/>
              </w:rPr>
              <w:t>High Temperature Resistance**</w:t>
            </w:r>
          </w:p>
        </w:tc>
        <w:tc>
          <w:tcPr>
            <w:tcW w:w="1296" w:type="dxa"/>
            <w:tcBorders>
              <w:top w:val="single" w:sz="5" w:space="0" w:color="auto"/>
              <w:left w:val="single" w:sz="5" w:space="0" w:color="auto"/>
              <w:bottom w:val="single" w:sz="5" w:space="0" w:color="auto"/>
              <w:right w:val="single" w:sz="5" w:space="0" w:color="auto"/>
            </w:tcBorders>
            <w:vAlign w:val="center"/>
          </w:tcPr>
          <w:p w:rsidR="00B520CF" w:rsidRPr="00575946" w:rsidRDefault="00B520CF" w:rsidP="001707CB">
            <w:pPr>
              <w:widowControl w:val="0"/>
              <w:kinsoku w:val="0"/>
              <w:overflowPunct w:val="0"/>
              <w:spacing w:line="215" w:lineRule="exact"/>
              <w:ind w:left="97"/>
              <w:textAlignment w:val="baseline"/>
              <w:rPr>
                <w:rFonts w:ascii="Arial" w:eastAsiaTheme="minorEastAsia" w:hAnsi="Arial" w:cs="Arial"/>
                <w:sz w:val="18"/>
                <w:szCs w:val="18"/>
              </w:rPr>
            </w:pPr>
            <w:r w:rsidRPr="00575946">
              <w:rPr>
                <w:rFonts w:ascii="Arial" w:eastAsiaTheme="minorEastAsia" w:hAnsi="Arial" w:cs="Arial"/>
                <w:sz w:val="18"/>
                <w:szCs w:val="18"/>
              </w:rPr>
              <w:t>No Effect</w:t>
            </w:r>
          </w:p>
        </w:tc>
        <w:tc>
          <w:tcPr>
            <w:tcW w:w="2492" w:type="dxa"/>
            <w:tcBorders>
              <w:top w:val="single" w:sz="5" w:space="0" w:color="auto"/>
              <w:left w:val="single" w:sz="5" w:space="0" w:color="auto"/>
              <w:bottom w:val="single" w:sz="5" w:space="0" w:color="auto"/>
              <w:right w:val="single" w:sz="5" w:space="0" w:color="auto"/>
            </w:tcBorders>
            <w:vAlign w:val="center"/>
          </w:tcPr>
          <w:p w:rsidR="00B520CF" w:rsidRPr="00575946" w:rsidRDefault="00B520CF" w:rsidP="001707CB">
            <w:pPr>
              <w:widowControl w:val="0"/>
              <w:kinsoku w:val="0"/>
              <w:overflowPunct w:val="0"/>
              <w:spacing w:line="215" w:lineRule="exact"/>
              <w:ind w:left="92"/>
              <w:textAlignment w:val="baseline"/>
              <w:rPr>
                <w:rFonts w:ascii="Arial" w:eastAsiaTheme="minorEastAsia" w:hAnsi="Arial" w:cs="Arial"/>
                <w:spacing w:val="-1"/>
                <w:sz w:val="18"/>
                <w:szCs w:val="18"/>
              </w:rPr>
            </w:pPr>
            <w:r>
              <w:rPr>
                <w:rFonts w:ascii="Arial" w:eastAsiaTheme="minorEastAsia" w:hAnsi="Arial" w:cs="Arial"/>
                <w:spacing w:val="-1"/>
                <w:sz w:val="18"/>
                <w:szCs w:val="18"/>
              </w:rPr>
              <w:t>I</w:t>
            </w:r>
            <w:r w:rsidRPr="00575946">
              <w:rPr>
                <w:rFonts w:ascii="Arial" w:eastAsiaTheme="minorEastAsia" w:hAnsi="Arial" w:cs="Arial"/>
                <w:spacing w:val="-1"/>
                <w:sz w:val="18"/>
                <w:szCs w:val="18"/>
              </w:rPr>
              <w:t>SFA SST 9.1-00</w:t>
            </w:r>
          </w:p>
        </w:tc>
      </w:tr>
    </w:tbl>
    <w:p w:rsidR="00B520CF" w:rsidRPr="00B520CF" w:rsidRDefault="00B520CF" w:rsidP="00B520CF">
      <w:pPr>
        <w:tabs>
          <w:tab w:val="left" w:pos="-1440"/>
          <w:tab w:val="left" w:pos="-720"/>
          <w:tab w:val="left" w:pos="0"/>
          <w:tab w:val="left" w:pos="345"/>
          <w:tab w:val="left" w:pos="720"/>
        </w:tabs>
        <w:suppressAutoHyphens/>
        <w:spacing w:line="240" w:lineRule="atLeast"/>
        <w:rPr>
          <w:color w:val="FF0000"/>
        </w:rPr>
      </w:pPr>
    </w:p>
    <w:p w:rsidR="00133A65" w:rsidRPr="00B520CF" w:rsidRDefault="00B520CF" w:rsidP="00B520CF">
      <w:pPr>
        <w:tabs>
          <w:tab w:val="left" w:pos="-1440"/>
          <w:tab w:val="left" w:pos="-720"/>
          <w:tab w:val="left" w:pos="0"/>
          <w:tab w:val="left" w:pos="345"/>
          <w:tab w:val="left" w:pos="720"/>
        </w:tabs>
        <w:suppressAutoHyphens/>
        <w:spacing w:line="240" w:lineRule="atLeast"/>
        <w:ind w:left="720"/>
        <w:rPr>
          <w:rFonts w:asciiTheme="minorHAnsi" w:hAnsiTheme="minorHAnsi"/>
        </w:rPr>
      </w:pPr>
      <w:r w:rsidRPr="00B520CF">
        <w:rPr>
          <w:rFonts w:asciiTheme="minorHAnsi" w:hAnsiTheme="minorHAnsi"/>
        </w:rPr>
        <w:t>Engineering Properties:</w:t>
      </w:r>
    </w:p>
    <w:tbl>
      <w:tblPr>
        <w:tblW w:w="0" w:type="auto"/>
        <w:tblInd w:w="620" w:type="dxa"/>
        <w:tblLayout w:type="fixed"/>
        <w:tblCellMar>
          <w:left w:w="0" w:type="dxa"/>
          <w:right w:w="0" w:type="dxa"/>
        </w:tblCellMar>
        <w:tblLook w:val="0000" w:firstRow="0" w:lastRow="0" w:firstColumn="0" w:lastColumn="0" w:noHBand="0" w:noVBand="0"/>
      </w:tblPr>
      <w:tblGrid>
        <w:gridCol w:w="2578"/>
        <w:gridCol w:w="2971"/>
        <w:gridCol w:w="2616"/>
      </w:tblGrid>
      <w:tr w:rsidR="00B520CF" w:rsidRPr="00575946" w:rsidTr="001707CB">
        <w:trPr>
          <w:trHeight w:hRule="exact" w:val="221"/>
        </w:trPr>
        <w:tc>
          <w:tcPr>
            <w:tcW w:w="2578" w:type="dxa"/>
            <w:tcBorders>
              <w:top w:val="single" w:sz="5" w:space="0" w:color="auto"/>
              <w:left w:val="single" w:sz="5" w:space="0" w:color="auto"/>
              <w:bottom w:val="single" w:sz="5" w:space="0" w:color="auto"/>
              <w:right w:val="single" w:sz="5" w:space="0" w:color="auto"/>
            </w:tcBorders>
            <w:vAlign w:val="center"/>
          </w:tcPr>
          <w:p w:rsidR="00B520CF" w:rsidRPr="00575946" w:rsidRDefault="00B520CF" w:rsidP="001707CB">
            <w:pPr>
              <w:widowControl w:val="0"/>
              <w:kinsoku w:val="0"/>
              <w:overflowPunct w:val="0"/>
              <w:spacing w:line="189" w:lineRule="exact"/>
              <w:ind w:left="106"/>
              <w:textAlignment w:val="baseline"/>
              <w:rPr>
                <w:rFonts w:ascii="Arial" w:eastAsiaTheme="minorEastAsia" w:hAnsi="Arial" w:cs="Arial"/>
                <w:b/>
                <w:bCs/>
                <w:sz w:val="18"/>
                <w:szCs w:val="18"/>
              </w:rPr>
            </w:pPr>
            <w:r w:rsidRPr="00575946">
              <w:rPr>
                <w:rFonts w:ascii="Arial" w:eastAsiaTheme="minorEastAsia" w:hAnsi="Arial" w:cs="Arial"/>
                <w:b/>
                <w:bCs/>
                <w:sz w:val="18"/>
                <w:szCs w:val="18"/>
              </w:rPr>
              <w:t>Engineering Properties</w:t>
            </w:r>
          </w:p>
        </w:tc>
        <w:tc>
          <w:tcPr>
            <w:tcW w:w="2971" w:type="dxa"/>
            <w:tcBorders>
              <w:top w:val="single" w:sz="5" w:space="0" w:color="auto"/>
              <w:left w:val="single" w:sz="5" w:space="0" w:color="auto"/>
              <w:bottom w:val="single" w:sz="5" w:space="0" w:color="auto"/>
              <w:right w:val="single" w:sz="5" w:space="0" w:color="auto"/>
            </w:tcBorders>
            <w:vAlign w:val="center"/>
          </w:tcPr>
          <w:p w:rsidR="00B520CF" w:rsidRPr="00575946" w:rsidRDefault="00B520CF" w:rsidP="001707CB">
            <w:pPr>
              <w:widowControl w:val="0"/>
              <w:kinsoku w:val="0"/>
              <w:overflowPunct w:val="0"/>
              <w:spacing w:line="189" w:lineRule="exact"/>
              <w:ind w:left="96"/>
              <w:textAlignment w:val="baseline"/>
              <w:rPr>
                <w:rFonts w:ascii="Arial" w:eastAsiaTheme="minorEastAsia" w:hAnsi="Arial" w:cs="Arial"/>
                <w:b/>
                <w:bCs/>
                <w:sz w:val="18"/>
                <w:szCs w:val="18"/>
              </w:rPr>
            </w:pPr>
            <w:r w:rsidRPr="00575946">
              <w:rPr>
                <w:rFonts w:ascii="Arial" w:eastAsiaTheme="minorEastAsia" w:hAnsi="Arial" w:cs="Arial"/>
                <w:b/>
                <w:bCs/>
                <w:sz w:val="18"/>
                <w:szCs w:val="18"/>
              </w:rPr>
              <w:t>Standard Type</w:t>
            </w:r>
          </w:p>
        </w:tc>
        <w:tc>
          <w:tcPr>
            <w:tcW w:w="2616" w:type="dxa"/>
            <w:tcBorders>
              <w:top w:val="single" w:sz="5" w:space="0" w:color="auto"/>
              <w:left w:val="single" w:sz="5" w:space="0" w:color="auto"/>
              <w:bottom w:val="single" w:sz="5" w:space="0" w:color="auto"/>
              <w:right w:val="single" w:sz="5" w:space="0" w:color="auto"/>
            </w:tcBorders>
            <w:vAlign w:val="center"/>
          </w:tcPr>
          <w:p w:rsidR="00B520CF" w:rsidRPr="00575946" w:rsidRDefault="00B520CF" w:rsidP="001707CB">
            <w:pPr>
              <w:widowControl w:val="0"/>
              <w:kinsoku w:val="0"/>
              <w:overflowPunct w:val="0"/>
              <w:spacing w:line="189" w:lineRule="exact"/>
              <w:ind w:left="87"/>
              <w:textAlignment w:val="baseline"/>
              <w:rPr>
                <w:rFonts w:ascii="Arial" w:eastAsiaTheme="minorEastAsia" w:hAnsi="Arial" w:cs="Arial"/>
                <w:b/>
                <w:bCs/>
                <w:sz w:val="18"/>
                <w:szCs w:val="18"/>
              </w:rPr>
            </w:pPr>
            <w:r w:rsidRPr="00575946">
              <w:rPr>
                <w:rFonts w:ascii="Arial" w:eastAsiaTheme="minorEastAsia" w:hAnsi="Arial" w:cs="Arial"/>
                <w:b/>
                <w:bCs/>
                <w:sz w:val="18"/>
                <w:szCs w:val="18"/>
              </w:rPr>
              <w:t>Test Method</w:t>
            </w:r>
          </w:p>
        </w:tc>
      </w:tr>
      <w:tr w:rsidR="00B520CF" w:rsidRPr="00575946" w:rsidTr="001707CB">
        <w:trPr>
          <w:trHeight w:hRule="exact" w:val="221"/>
        </w:trPr>
        <w:tc>
          <w:tcPr>
            <w:tcW w:w="2578" w:type="dxa"/>
            <w:tcBorders>
              <w:top w:val="single" w:sz="5" w:space="0" w:color="auto"/>
              <w:left w:val="single" w:sz="5" w:space="0" w:color="auto"/>
              <w:bottom w:val="single" w:sz="5" w:space="0" w:color="auto"/>
              <w:right w:val="single" w:sz="5" w:space="0" w:color="auto"/>
            </w:tcBorders>
            <w:vAlign w:val="center"/>
          </w:tcPr>
          <w:p w:rsidR="00B520CF" w:rsidRPr="00575946" w:rsidRDefault="00B520CF" w:rsidP="001707CB">
            <w:pPr>
              <w:widowControl w:val="0"/>
              <w:kinsoku w:val="0"/>
              <w:overflowPunct w:val="0"/>
              <w:spacing w:after="3" w:line="216" w:lineRule="exact"/>
              <w:ind w:left="106"/>
              <w:textAlignment w:val="baseline"/>
              <w:rPr>
                <w:rFonts w:ascii="Arial" w:eastAsiaTheme="minorEastAsia" w:hAnsi="Arial" w:cs="Arial"/>
                <w:sz w:val="18"/>
                <w:szCs w:val="18"/>
              </w:rPr>
            </w:pPr>
            <w:r w:rsidRPr="00575946">
              <w:rPr>
                <w:rFonts w:ascii="Arial" w:eastAsiaTheme="minorEastAsia" w:hAnsi="Arial" w:cs="Arial"/>
                <w:sz w:val="18"/>
                <w:szCs w:val="18"/>
              </w:rPr>
              <w:t>Radiant Heat Resistance</w:t>
            </w:r>
          </w:p>
        </w:tc>
        <w:tc>
          <w:tcPr>
            <w:tcW w:w="2971" w:type="dxa"/>
            <w:tcBorders>
              <w:top w:val="single" w:sz="5" w:space="0" w:color="auto"/>
              <w:left w:val="single" w:sz="5" w:space="0" w:color="auto"/>
              <w:bottom w:val="single" w:sz="5" w:space="0" w:color="auto"/>
              <w:right w:val="single" w:sz="5" w:space="0" w:color="auto"/>
            </w:tcBorders>
            <w:vAlign w:val="center"/>
          </w:tcPr>
          <w:p w:rsidR="00B520CF" w:rsidRPr="00575946" w:rsidRDefault="00B520CF" w:rsidP="001707CB">
            <w:pPr>
              <w:widowControl w:val="0"/>
              <w:kinsoku w:val="0"/>
              <w:overflowPunct w:val="0"/>
              <w:spacing w:after="3" w:line="216" w:lineRule="exact"/>
              <w:ind w:left="96"/>
              <w:textAlignment w:val="baseline"/>
              <w:rPr>
                <w:rFonts w:ascii="Arial" w:eastAsiaTheme="minorEastAsia" w:hAnsi="Arial" w:cs="Arial"/>
                <w:sz w:val="18"/>
                <w:szCs w:val="18"/>
              </w:rPr>
            </w:pPr>
            <w:r w:rsidRPr="00575946">
              <w:rPr>
                <w:rFonts w:ascii="Arial" w:eastAsiaTheme="minorEastAsia" w:hAnsi="Arial" w:cs="Arial"/>
                <w:sz w:val="18"/>
                <w:szCs w:val="18"/>
              </w:rPr>
              <w:t>600+ Seconds</w:t>
            </w:r>
          </w:p>
        </w:tc>
        <w:tc>
          <w:tcPr>
            <w:tcW w:w="2616" w:type="dxa"/>
            <w:tcBorders>
              <w:top w:val="single" w:sz="5" w:space="0" w:color="auto"/>
              <w:left w:val="single" w:sz="5" w:space="0" w:color="auto"/>
              <w:bottom w:val="single" w:sz="5" w:space="0" w:color="auto"/>
              <w:right w:val="single" w:sz="5" w:space="0" w:color="auto"/>
            </w:tcBorders>
            <w:vAlign w:val="center"/>
          </w:tcPr>
          <w:p w:rsidR="00B520CF" w:rsidRPr="00575946" w:rsidRDefault="00B520CF" w:rsidP="001707CB">
            <w:pPr>
              <w:widowControl w:val="0"/>
              <w:kinsoku w:val="0"/>
              <w:overflowPunct w:val="0"/>
              <w:spacing w:after="3" w:line="216" w:lineRule="exact"/>
              <w:ind w:left="87"/>
              <w:textAlignment w:val="baseline"/>
              <w:rPr>
                <w:rFonts w:ascii="Arial" w:eastAsiaTheme="minorEastAsia" w:hAnsi="Arial" w:cs="Arial"/>
                <w:sz w:val="18"/>
                <w:szCs w:val="18"/>
              </w:rPr>
            </w:pPr>
            <w:r w:rsidRPr="00575946">
              <w:rPr>
                <w:rFonts w:ascii="Arial" w:eastAsiaTheme="minorEastAsia" w:hAnsi="Arial" w:cs="Arial"/>
                <w:sz w:val="18"/>
                <w:szCs w:val="18"/>
              </w:rPr>
              <w:t>NEMA LD 3-3.10</w:t>
            </w:r>
          </w:p>
        </w:tc>
      </w:tr>
      <w:tr w:rsidR="00B520CF" w:rsidRPr="00575946" w:rsidTr="001707CB">
        <w:trPr>
          <w:trHeight w:hRule="exact" w:val="662"/>
        </w:trPr>
        <w:tc>
          <w:tcPr>
            <w:tcW w:w="2578" w:type="dxa"/>
            <w:tcBorders>
              <w:top w:val="single" w:sz="5" w:space="0" w:color="auto"/>
              <w:left w:val="single" w:sz="5" w:space="0" w:color="auto"/>
              <w:bottom w:val="single" w:sz="5" w:space="0" w:color="auto"/>
              <w:right w:val="single" w:sz="5" w:space="0" w:color="auto"/>
            </w:tcBorders>
          </w:tcPr>
          <w:p w:rsidR="00B520CF" w:rsidRPr="00575946" w:rsidRDefault="00B520CF" w:rsidP="001707CB">
            <w:pPr>
              <w:widowControl w:val="0"/>
              <w:kinsoku w:val="0"/>
              <w:overflowPunct w:val="0"/>
              <w:spacing w:after="212" w:line="206" w:lineRule="exact"/>
              <w:ind w:left="72"/>
              <w:textAlignment w:val="baseline"/>
              <w:rPr>
                <w:rFonts w:ascii="Arial" w:eastAsiaTheme="minorEastAsia" w:hAnsi="Arial" w:cs="Arial"/>
                <w:sz w:val="18"/>
                <w:szCs w:val="18"/>
              </w:rPr>
            </w:pPr>
            <w:r w:rsidRPr="00575946">
              <w:rPr>
                <w:rFonts w:ascii="Arial" w:eastAsiaTheme="minorEastAsia" w:hAnsi="Arial" w:cs="Arial"/>
                <w:sz w:val="18"/>
                <w:szCs w:val="18"/>
              </w:rPr>
              <w:t>Linear Thermal Expansion mm./mm./</w:t>
            </w:r>
            <w:r w:rsidRPr="00575946">
              <w:rPr>
                <w:rFonts w:ascii="Segoe UI Symbol" w:eastAsiaTheme="minorEastAsia" w:hAnsi="Segoe UI Symbol" w:cs="Segoe UI Symbol"/>
                <w:sz w:val="20"/>
              </w:rPr>
              <w:t>°</w:t>
            </w:r>
            <w:r w:rsidRPr="00575946">
              <w:rPr>
                <w:rFonts w:ascii="Arial" w:eastAsiaTheme="minorEastAsia" w:hAnsi="Arial" w:cs="Arial"/>
                <w:sz w:val="18"/>
                <w:szCs w:val="18"/>
              </w:rPr>
              <w:t>C</w:t>
            </w:r>
          </w:p>
        </w:tc>
        <w:tc>
          <w:tcPr>
            <w:tcW w:w="2971" w:type="dxa"/>
            <w:tcBorders>
              <w:top w:val="single" w:sz="5" w:space="0" w:color="auto"/>
              <w:left w:val="single" w:sz="5" w:space="0" w:color="auto"/>
              <w:bottom w:val="single" w:sz="5" w:space="0" w:color="auto"/>
              <w:right w:val="single" w:sz="5" w:space="0" w:color="auto"/>
            </w:tcBorders>
          </w:tcPr>
          <w:p w:rsidR="00B520CF" w:rsidRPr="00575946" w:rsidRDefault="00B520CF" w:rsidP="001707CB">
            <w:pPr>
              <w:widowControl w:val="0"/>
              <w:kinsoku w:val="0"/>
              <w:overflowPunct w:val="0"/>
              <w:spacing w:after="208" w:line="216" w:lineRule="exact"/>
              <w:ind w:left="72" w:right="828"/>
              <w:textAlignment w:val="baseline"/>
              <w:rPr>
                <w:rFonts w:ascii="Arial" w:eastAsiaTheme="minorEastAsia" w:hAnsi="Arial" w:cs="Arial"/>
                <w:sz w:val="18"/>
                <w:szCs w:val="18"/>
              </w:rPr>
            </w:pPr>
            <w:r>
              <w:rPr>
                <w:rFonts w:ascii="Arial" w:eastAsiaTheme="minorEastAsia" w:hAnsi="Arial" w:cs="Arial"/>
                <w:sz w:val="13"/>
                <w:szCs w:val="13"/>
              </w:rPr>
              <w:t>≤</w:t>
            </w:r>
            <w:r w:rsidRPr="00575946">
              <w:rPr>
                <w:rFonts w:ascii="Arial" w:eastAsiaTheme="minorEastAsia" w:hAnsi="Arial" w:cs="Arial"/>
                <w:sz w:val="13"/>
                <w:szCs w:val="13"/>
              </w:rPr>
              <w:t xml:space="preserve"> </w:t>
            </w:r>
            <w:r w:rsidRPr="00575946">
              <w:rPr>
                <w:rFonts w:ascii="Arial" w:eastAsiaTheme="minorEastAsia" w:hAnsi="Arial" w:cs="Arial"/>
                <w:sz w:val="18"/>
                <w:szCs w:val="18"/>
              </w:rPr>
              <w:t>5.40 x 10</w:t>
            </w:r>
            <w:r w:rsidRPr="00575946">
              <w:rPr>
                <w:rFonts w:ascii="Arial" w:eastAsiaTheme="minorEastAsia" w:hAnsi="Arial" w:cs="Arial"/>
                <w:sz w:val="18"/>
                <w:szCs w:val="18"/>
                <w:vertAlign w:val="superscript"/>
              </w:rPr>
              <w:t>-5</w:t>
            </w:r>
            <w:r w:rsidRPr="00575946">
              <w:rPr>
                <w:rFonts w:ascii="Arial" w:eastAsiaTheme="minorEastAsia" w:hAnsi="Arial" w:cs="Arial"/>
                <w:sz w:val="18"/>
                <w:szCs w:val="18"/>
              </w:rPr>
              <w:t xml:space="preserve"> mm./mm. </w:t>
            </w:r>
            <w:r w:rsidRPr="00575946">
              <w:rPr>
                <w:rFonts w:ascii="Segoe UI Symbol" w:eastAsiaTheme="minorEastAsia" w:hAnsi="Segoe UI Symbol" w:cs="Segoe UI Symbol"/>
                <w:sz w:val="20"/>
              </w:rPr>
              <w:t>°</w:t>
            </w:r>
            <w:r w:rsidRPr="00575946">
              <w:rPr>
                <w:rFonts w:ascii="Arial" w:eastAsiaTheme="minorEastAsia" w:hAnsi="Arial" w:cs="Arial"/>
                <w:sz w:val="18"/>
                <w:szCs w:val="18"/>
              </w:rPr>
              <w:t>C (3.00 x 10</w:t>
            </w:r>
            <w:r w:rsidRPr="00575946">
              <w:rPr>
                <w:rFonts w:ascii="Arial" w:eastAsiaTheme="minorEastAsia" w:hAnsi="Arial" w:cs="Arial"/>
                <w:sz w:val="18"/>
                <w:szCs w:val="18"/>
                <w:vertAlign w:val="superscript"/>
              </w:rPr>
              <w:t>-5</w:t>
            </w:r>
            <w:r w:rsidRPr="00575946">
              <w:rPr>
                <w:rFonts w:ascii="Arial" w:eastAsiaTheme="minorEastAsia" w:hAnsi="Arial" w:cs="Arial"/>
                <w:sz w:val="18"/>
                <w:szCs w:val="18"/>
              </w:rPr>
              <w:t xml:space="preserve"> in./</w:t>
            </w:r>
            <w:proofErr w:type="spellStart"/>
            <w:r w:rsidRPr="00575946">
              <w:rPr>
                <w:rFonts w:ascii="Arial" w:eastAsiaTheme="minorEastAsia" w:hAnsi="Arial" w:cs="Arial"/>
                <w:sz w:val="18"/>
                <w:szCs w:val="18"/>
              </w:rPr>
              <w:t>in.</w:t>
            </w:r>
            <w:r w:rsidRPr="00575946">
              <w:rPr>
                <w:rFonts w:ascii="Segoe UI Symbol" w:eastAsiaTheme="minorEastAsia" w:hAnsi="Segoe UI Symbol" w:cs="Segoe UI Symbol"/>
                <w:sz w:val="20"/>
              </w:rPr>
              <w:t>°</w:t>
            </w:r>
            <w:r w:rsidRPr="00575946">
              <w:rPr>
                <w:rFonts w:ascii="Arial" w:eastAsiaTheme="minorEastAsia" w:hAnsi="Arial" w:cs="Arial"/>
                <w:sz w:val="18"/>
                <w:szCs w:val="18"/>
              </w:rPr>
              <w:t>F</w:t>
            </w:r>
            <w:proofErr w:type="spellEnd"/>
            <w:r w:rsidRPr="00575946">
              <w:rPr>
                <w:rFonts w:ascii="Arial" w:eastAsiaTheme="minorEastAsia" w:hAnsi="Arial" w:cs="Arial"/>
                <w:sz w:val="18"/>
                <w:szCs w:val="18"/>
              </w:rPr>
              <w:t>)</w:t>
            </w:r>
          </w:p>
        </w:tc>
        <w:tc>
          <w:tcPr>
            <w:tcW w:w="2616" w:type="dxa"/>
            <w:tcBorders>
              <w:top w:val="single" w:sz="5" w:space="0" w:color="auto"/>
              <w:left w:val="single" w:sz="5" w:space="0" w:color="auto"/>
              <w:bottom w:val="single" w:sz="5" w:space="0" w:color="auto"/>
              <w:right w:val="single" w:sz="5" w:space="0" w:color="auto"/>
            </w:tcBorders>
          </w:tcPr>
          <w:p w:rsidR="00B520CF" w:rsidRDefault="00B520CF" w:rsidP="001707CB">
            <w:pPr>
              <w:widowControl w:val="0"/>
              <w:kinsoku w:val="0"/>
              <w:overflowPunct w:val="0"/>
              <w:spacing w:line="213" w:lineRule="exact"/>
              <w:ind w:left="72" w:right="589"/>
              <w:textAlignment w:val="baseline"/>
              <w:rPr>
                <w:rFonts w:ascii="Arial" w:eastAsiaTheme="minorEastAsia" w:hAnsi="Arial" w:cs="Arial"/>
                <w:sz w:val="18"/>
                <w:szCs w:val="18"/>
              </w:rPr>
            </w:pPr>
            <w:r w:rsidRPr="00575946">
              <w:rPr>
                <w:rFonts w:ascii="Arial" w:eastAsiaTheme="minorEastAsia" w:hAnsi="Arial" w:cs="Arial"/>
                <w:sz w:val="18"/>
                <w:szCs w:val="18"/>
              </w:rPr>
              <w:t>ASTM E 228</w:t>
            </w:r>
            <w:r>
              <w:rPr>
                <w:rFonts w:ascii="Arial" w:eastAsiaTheme="minorEastAsia" w:hAnsi="Arial" w:cs="Arial"/>
                <w:sz w:val="18"/>
                <w:szCs w:val="18"/>
              </w:rPr>
              <w:t xml:space="preserve">-11 </w:t>
            </w:r>
          </w:p>
          <w:p w:rsidR="00B520CF" w:rsidRDefault="00B520CF" w:rsidP="001707CB">
            <w:pPr>
              <w:widowControl w:val="0"/>
              <w:kinsoku w:val="0"/>
              <w:overflowPunct w:val="0"/>
              <w:spacing w:line="213" w:lineRule="exact"/>
              <w:ind w:left="72" w:right="589"/>
              <w:textAlignment w:val="baseline"/>
              <w:rPr>
                <w:rFonts w:ascii="Arial" w:eastAsiaTheme="minorEastAsia" w:hAnsi="Arial" w:cs="Arial"/>
                <w:sz w:val="18"/>
                <w:szCs w:val="18"/>
              </w:rPr>
            </w:pPr>
            <w:r w:rsidRPr="00575946">
              <w:rPr>
                <w:rFonts w:ascii="Arial" w:eastAsiaTheme="minorEastAsia" w:hAnsi="Arial" w:cs="Arial"/>
                <w:sz w:val="18"/>
                <w:szCs w:val="18"/>
              </w:rPr>
              <w:t xml:space="preserve"> </w:t>
            </w:r>
            <w:r w:rsidRPr="00F15345">
              <w:rPr>
                <w:rFonts w:ascii="Arial" w:eastAsiaTheme="minorEastAsia" w:hAnsi="Arial" w:cs="Arial"/>
                <w:szCs w:val="13"/>
              </w:rPr>
              <w:t>α</w:t>
            </w:r>
            <w:r w:rsidRPr="00575946">
              <w:rPr>
                <w:rFonts w:ascii="Arial" w:eastAsiaTheme="minorEastAsia" w:hAnsi="Arial" w:cs="Arial"/>
                <w:sz w:val="12"/>
                <w:szCs w:val="12"/>
              </w:rPr>
              <w:t xml:space="preserve">m </w:t>
            </w:r>
            <w:r w:rsidRPr="00575946">
              <w:rPr>
                <w:rFonts w:ascii="Arial" w:eastAsiaTheme="minorEastAsia" w:hAnsi="Arial" w:cs="Arial"/>
                <w:sz w:val="18"/>
                <w:szCs w:val="18"/>
              </w:rPr>
              <w:t xml:space="preserve">-30 to 60 </w:t>
            </w:r>
            <w:r w:rsidRPr="00575946">
              <w:rPr>
                <w:rFonts w:ascii="Segoe UI Symbol" w:eastAsiaTheme="minorEastAsia" w:hAnsi="Segoe UI Symbol" w:cs="Segoe UI Symbol"/>
                <w:sz w:val="20"/>
              </w:rPr>
              <w:t>°</w:t>
            </w:r>
            <w:r w:rsidRPr="00575946">
              <w:rPr>
                <w:rFonts w:ascii="Arial" w:eastAsiaTheme="minorEastAsia" w:hAnsi="Arial" w:cs="Arial"/>
                <w:sz w:val="18"/>
                <w:szCs w:val="18"/>
              </w:rPr>
              <w:t>C</w:t>
            </w:r>
          </w:p>
          <w:p w:rsidR="00B520CF" w:rsidRPr="00575946" w:rsidRDefault="00B520CF" w:rsidP="001707CB">
            <w:pPr>
              <w:widowControl w:val="0"/>
              <w:kinsoku w:val="0"/>
              <w:overflowPunct w:val="0"/>
              <w:spacing w:line="213" w:lineRule="exact"/>
              <w:ind w:left="72" w:right="589"/>
              <w:textAlignment w:val="baseline"/>
              <w:rPr>
                <w:rFonts w:ascii="Arial" w:eastAsiaTheme="minorEastAsia" w:hAnsi="Arial" w:cs="Arial"/>
                <w:sz w:val="18"/>
                <w:szCs w:val="18"/>
              </w:rPr>
            </w:pPr>
            <w:r w:rsidRPr="00575946">
              <w:rPr>
                <w:rFonts w:ascii="Arial" w:eastAsiaTheme="minorEastAsia" w:hAnsi="Arial" w:cs="Arial"/>
                <w:sz w:val="18"/>
                <w:szCs w:val="18"/>
              </w:rPr>
              <w:t xml:space="preserve"> (-22 to 140 </w:t>
            </w:r>
            <w:r w:rsidRPr="00575946">
              <w:rPr>
                <w:rFonts w:ascii="Segoe UI Symbol" w:eastAsiaTheme="minorEastAsia" w:hAnsi="Segoe UI Symbol" w:cs="Segoe UI Symbol"/>
                <w:sz w:val="20"/>
              </w:rPr>
              <w:t>°</w:t>
            </w:r>
            <w:r w:rsidRPr="00575946">
              <w:rPr>
                <w:rFonts w:ascii="Arial" w:eastAsiaTheme="minorEastAsia" w:hAnsi="Arial" w:cs="Arial"/>
                <w:sz w:val="18"/>
                <w:szCs w:val="18"/>
              </w:rPr>
              <w:t>F)</w:t>
            </w:r>
          </w:p>
        </w:tc>
      </w:tr>
      <w:tr w:rsidR="00B520CF" w:rsidRPr="00575946" w:rsidTr="001707CB">
        <w:trPr>
          <w:trHeight w:hRule="exact" w:val="216"/>
        </w:trPr>
        <w:tc>
          <w:tcPr>
            <w:tcW w:w="2578" w:type="dxa"/>
            <w:tcBorders>
              <w:top w:val="single" w:sz="5" w:space="0" w:color="auto"/>
              <w:left w:val="single" w:sz="5" w:space="0" w:color="auto"/>
              <w:bottom w:val="single" w:sz="5" w:space="0" w:color="auto"/>
              <w:right w:val="single" w:sz="5" w:space="0" w:color="auto"/>
            </w:tcBorders>
            <w:vAlign w:val="center"/>
          </w:tcPr>
          <w:p w:rsidR="00B520CF" w:rsidRPr="00575946" w:rsidRDefault="00B520CF" w:rsidP="001707CB">
            <w:pPr>
              <w:widowControl w:val="0"/>
              <w:kinsoku w:val="0"/>
              <w:overflowPunct w:val="0"/>
              <w:spacing w:line="201" w:lineRule="exact"/>
              <w:ind w:left="106"/>
              <w:textAlignment w:val="baseline"/>
              <w:rPr>
                <w:rFonts w:ascii="Arial" w:eastAsiaTheme="minorEastAsia" w:hAnsi="Arial" w:cs="Arial"/>
                <w:spacing w:val="-1"/>
                <w:sz w:val="18"/>
                <w:szCs w:val="18"/>
              </w:rPr>
            </w:pPr>
            <w:r w:rsidRPr="00575946">
              <w:rPr>
                <w:rFonts w:ascii="Arial" w:eastAsiaTheme="minorEastAsia" w:hAnsi="Arial" w:cs="Arial"/>
                <w:spacing w:val="-1"/>
                <w:sz w:val="18"/>
                <w:szCs w:val="18"/>
              </w:rPr>
              <w:t>Flexural Strength</w:t>
            </w:r>
          </w:p>
        </w:tc>
        <w:tc>
          <w:tcPr>
            <w:tcW w:w="2971" w:type="dxa"/>
            <w:tcBorders>
              <w:top w:val="single" w:sz="5" w:space="0" w:color="auto"/>
              <w:left w:val="single" w:sz="5" w:space="0" w:color="auto"/>
              <w:bottom w:val="single" w:sz="5" w:space="0" w:color="auto"/>
              <w:right w:val="single" w:sz="5" w:space="0" w:color="auto"/>
            </w:tcBorders>
            <w:vAlign w:val="center"/>
          </w:tcPr>
          <w:p w:rsidR="00B520CF" w:rsidRPr="00575946" w:rsidRDefault="00B520CF" w:rsidP="001707CB">
            <w:pPr>
              <w:widowControl w:val="0"/>
              <w:kinsoku w:val="0"/>
              <w:overflowPunct w:val="0"/>
              <w:spacing w:line="201" w:lineRule="exact"/>
              <w:ind w:left="96"/>
              <w:textAlignment w:val="baseline"/>
              <w:rPr>
                <w:rFonts w:ascii="Arial" w:eastAsiaTheme="minorEastAsia" w:hAnsi="Arial" w:cs="Arial"/>
                <w:spacing w:val="1"/>
                <w:sz w:val="18"/>
                <w:szCs w:val="18"/>
              </w:rPr>
            </w:pPr>
            <w:r>
              <w:rPr>
                <w:rFonts w:ascii="Arial" w:eastAsiaTheme="minorEastAsia" w:hAnsi="Arial" w:cs="Arial"/>
                <w:spacing w:val="1"/>
                <w:sz w:val="13"/>
                <w:szCs w:val="13"/>
              </w:rPr>
              <w:t>≥</w:t>
            </w:r>
            <w:r w:rsidRPr="00575946">
              <w:rPr>
                <w:rFonts w:ascii="Arial" w:eastAsiaTheme="minorEastAsia" w:hAnsi="Arial" w:cs="Arial"/>
                <w:spacing w:val="1"/>
                <w:sz w:val="18"/>
                <w:szCs w:val="18"/>
              </w:rPr>
              <w:t xml:space="preserve">27.58 </w:t>
            </w:r>
            <w:proofErr w:type="spellStart"/>
            <w:r w:rsidRPr="00575946">
              <w:rPr>
                <w:rFonts w:ascii="Arial" w:eastAsiaTheme="minorEastAsia" w:hAnsi="Arial" w:cs="Arial"/>
                <w:spacing w:val="1"/>
                <w:sz w:val="18"/>
                <w:szCs w:val="18"/>
              </w:rPr>
              <w:t>Mpa</w:t>
            </w:r>
            <w:proofErr w:type="spellEnd"/>
            <w:r w:rsidRPr="00575946">
              <w:rPr>
                <w:rFonts w:ascii="Arial" w:eastAsiaTheme="minorEastAsia" w:hAnsi="Arial" w:cs="Arial"/>
                <w:spacing w:val="1"/>
                <w:sz w:val="18"/>
                <w:szCs w:val="18"/>
              </w:rPr>
              <w:t xml:space="preserve"> (4000 psi)</w:t>
            </w:r>
          </w:p>
        </w:tc>
        <w:tc>
          <w:tcPr>
            <w:tcW w:w="2616" w:type="dxa"/>
            <w:tcBorders>
              <w:top w:val="single" w:sz="5" w:space="0" w:color="auto"/>
              <w:left w:val="single" w:sz="5" w:space="0" w:color="auto"/>
              <w:bottom w:val="single" w:sz="5" w:space="0" w:color="auto"/>
              <w:right w:val="single" w:sz="5" w:space="0" w:color="auto"/>
            </w:tcBorders>
            <w:vAlign w:val="center"/>
          </w:tcPr>
          <w:p w:rsidR="00B520CF" w:rsidRPr="00575946" w:rsidRDefault="00B520CF" w:rsidP="001707CB">
            <w:pPr>
              <w:widowControl w:val="0"/>
              <w:kinsoku w:val="0"/>
              <w:overflowPunct w:val="0"/>
              <w:spacing w:line="201" w:lineRule="exact"/>
              <w:ind w:left="87"/>
              <w:textAlignment w:val="baseline"/>
              <w:rPr>
                <w:rFonts w:ascii="Arial" w:eastAsiaTheme="minorEastAsia" w:hAnsi="Arial" w:cs="Arial"/>
                <w:sz w:val="18"/>
                <w:szCs w:val="18"/>
              </w:rPr>
            </w:pPr>
            <w:r w:rsidRPr="00575946">
              <w:rPr>
                <w:rFonts w:ascii="Arial" w:eastAsiaTheme="minorEastAsia" w:hAnsi="Arial" w:cs="Arial"/>
                <w:sz w:val="18"/>
                <w:szCs w:val="18"/>
              </w:rPr>
              <w:t>ASTM D 790</w:t>
            </w:r>
            <w:r>
              <w:rPr>
                <w:rFonts w:ascii="Arial" w:eastAsiaTheme="minorEastAsia" w:hAnsi="Arial" w:cs="Arial"/>
                <w:sz w:val="18"/>
                <w:szCs w:val="18"/>
              </w:rPr>
              <w:t>-10</w:t>
            </w:r>
          </w:p>
        </w:tc>
      </w:tr>
      <w:tr w:rsidR="00B520CF" w:rsidRPr="00575946" w:rsidTr="001707CB">
        <w:trPr>
          <w:trHeight w:hRule="exact" w:val="216"/>
        </w:trPr>
        <w:tc>
          <w:tcPr>
            <w:tcW w:w="2578" w:type="dxa"/>
            <w:tcBorders>
              <w:top w:val="single" w:sz="5" w:space="0" w:color="auto"/>
              <w:left w:val="single" w:sz="5" w:space="0" w:color="auto"/>
              <w:bottom w:val="single" w:sz="5" w:space="0" w:color="auto"/>
              <w:right w:val="single" w:sz="5" w:space="0" w:color="auto"/>
            </w:tcBorders>
            <w:vAlign w:val="center"/>
          </w:tcPr>
          <w:p w:rsidR="00B520CF" w:rsidRPr="00575946" w:rsidRDefault="00B520CF" w:rsidP="001707CB">
            <w:pPr>
              <w:widowControl w:val="0"/>
              <w:kinsoku w:val="0"/>
              <w:overflowPunct w:val="0"/>
              <w:spacing w:line="201" w:lineRule="exact"/>
              <w:ind w:left="106"/>
              <w:textAlignment w:val="baseline"/>
              <w:rPr>
                <w:rFonts w:ascii="Arial" w:eastAsiaTheme="minorEastAsia" w:hAnsi="Arial" w:cs="Arial"/>
                <w:sz w:val="18"/>
                <w:szCs w:val="18"/>
              </w:rPr>
            </w:pPr>
            <w:r w:rsidRPr="00575946">
              <w:rPr>
                <w:rFonts w:ascii="Arial" w:eastAsiaTheme="minorEastAsia" w:hAnsi="Arial" w:cs="Arial"/>
                <w:sz w:val="18"/>
                <w:szCs w:val="18"/>
              </w:rPr>
              <w:t>Flexural Modulus</w:t>
            </w:r>
          </w:p>
        </w:tc>
        <w:tc>
          <w:tcPr>
            <w:tcW w:w="2971" w:type="dxa"/>
            <w:tcBorders>
              <w:top w:val="single" w:sz="5" w:space="0" w:color="auto"/>
              <w:left w:val="single" w:sz="5" w:space="0" w:color="auto"/>
              <w:bottom w:val="single" w:sz="5" w:space="0" w:color="auto"/>
              <w:right w:val="single" w:sz="5" w:space="0" w:color="auto"/>
            </w:tcBorders>
            <w:vAlign w:val="center"/>
          </w:tcPr>
          <w:p w:rsidR="00B520CF" w:rsidRPr="00575946" w:rsidRDefault="00B520CF" w:rsidP="001707CB">
            <w:pPr>
              <w:widowControl w:val="0"/>
              <w:kinsoku w:val="0"/>
              <w:overflowPunct w:val="0"/>
              <w:spacing w:line="201" w:lineRule="exact"/>
              <w:ind w:left="96"/>
              <w:textAlignment w:val="baseline"/>
              <w:rPr>
                <w:rFonts w:ascii="Arial" w:eastAsiaTheme="minorEastAsia" w:hAnsi="Arial" w:cs="Arial"/>
                <w:spacing w:val="1"/>
                <w:sz w:val="18"/>
                <w:szCs w:val="18"/>
              </w:rPr>
            </w:pPr>
            <w:r>
              <w:rPr>
                <w:rFonts w:ascii="Arial" w:eastAsiaTheme="minorEastAsia" w:hAnsi="Arial" w:cs="Arial"/>
                <w:spacing w:val="1"/>
                <w:sz w:val="13"/>
                <w:szCs w:val="13"/>
              </w:rPr>
              <w:t>≥</w:t>
            </w:r>
            <w:r w:rsidRPr="00575946">
              <w:rPr>
                <w:rFonts w:ascii="Arial" w:eastAsiaTheme="minorEastAsia" w:hAnsi="Arial" w:cs="Arial"/>
                <w:spacing w:val="1"/>
                <w:sz w:val="13"/>
                <w:szCs w:val="13"/>
              </w:rPr>
              <w:t xml:space="preserve"> </w:t>
            </w:r>
            <w:r w:rsidRPr="00575946">
              <w:rPr>
                <w:rFonts w:ascii="Arial" w:eastAsiaTheme="minorEastAsia" w:hAnsi="Arial" w:cs="Arial"/>
                <w:spacing w:val="1"/>
                <w:sz w:val="18"/>
                <w:szCs w:val="18"/>
              </w:rPr>
              <w:t xml:space="preserve">6895 </w:t>
            </w:r>
            <w:proofErr w:type="spellStart"/>
            <w:r w:rsidRPr="00575946">
              <w:rPr>
                <w:rFonts w:ascii="Arial" w:eastAsiaTheme="minorEastAsia" w:hAnsi="Arial" w:cs="Arial"/>
                <w:spacing w:val="1"/>
                <w:sz w:val="18"/>
                <w:szCs w:val="18"/>
              </w:rPr>
              <w:t>Mpa</w:t>
            </w:r>
            <w:proofErr w:type="spellEnd"/>
            <w:r w:rsidRPr="00575946">
              <w:rPr>
                <w:rFonts w:ascii="Arial" w:eastAsiaTheme="minorEastAsia" w:hAnsi="Arial" w:cs="Arial"/>
                <w:spacing w:val="1"/>
                <w:sz w:val="18"/>
                <w:szCs w:val="18"/>
              </w:rPr>
              <w:t xml:space="preserve"> (1.00 </w:t>
            </w:r>
            <w:proofErr w:type="spellStart"/>
            <w:r w:rsidRPr="00575946">
              <w:rPr>
                <w:rFonts w:ascii="Arial" w:eastAsiaTheme="minorEastAsia" w:hAnsi="Arial" w:cs="Arial"/>
                <w:spacing w:val="1"/>
                <w:sz w:val="18"/>
                <w:szCs w:val="18"/>
              </w:rPr>
              <w:t>Mpsi</w:t>
            </w:r>
            <w:proofErr w:type="spellEnd"/>
            <w:r w:rsidRPr="00575946">
              <w:rPr>
                <w:rFonts w:ascii="Arial" w:eastAsiaTheme="minorEastAsia" w:hAnsi="Arial" w:cs="Arial"/>
                <w:spacing w:val="1"/>
                <w:sz w:val="18"/>
                <w:szCs w:val="18"/>
              </w:rPr>
              <w:t>)</w:t>
            </w:r>
          </w:p>
        </w:tc>
        <w:tc>
          <w:tcPr>
            <w:tcW w:w="2616" w:type="dxa"/>
            <w:tcBorders>
              <w:top w:val="single" w:sz="5" w:space="0" w:color="auto"/>
              <w:left w:val="single" w:sz="5" w:space="0" w:color="auto"/>
              <w:bottom w:val="single" w:sz="5" w:space="0" w:color="auto"/>
              <w:right w:val="single" w:sz="5" w:space="0" w:color="auto"/>
            </w:tcBorders>
            <w:vAlign w:val="center"/>
          </w:tcPr>
          <w:p w:rsidR="00B520CF" w:rsidRPr="00575946" w:rsidRDefault="00B520CF" w:rsidP="001707CB">
            <w:pPr>
              <w:widowControl w:val="0"/>
              <w:kinsoku w:val="0"/>
              <w:overflowPunct w:val="0"/>
              <w:spacing w:line="201" w:lineRule="exact"/>
              <w:ind w:left="87"/>
              <w:textAlignment w:val="baseline"/>
              <w:rPr>
                <w:rFonts w:ascii="Arial" w:eastAsiaTheme="minorEastAsia" w:hAnsi="Arial" w:cs="Arial"/>
                <w:sz w:val="18"/>
                <w:szCs w:val="18"/>
              </w:rPr>
            </w:pPr>
            <w:r w:rsidRPr="00575946">
              <w:rPr>
                <w:rFonts w:ascii="Arial" w:eastAsiaTheme="minorEastAsia" w:hAnsi="Arial" w:cs="Arial"/>
                <w:sz w:val="18"/>
                <w:szCs w:val="18"/>
              </w:rPr>
              <w:t>ASTM D 790</w:t>
            </w:r>
            <w:r>
              <w:rPr>
                <w:rFonts w:ascii="Arial" w:eastAsiaTheme="minorEastAsia" w:hAnsi="Arial" w:cs="Arial"/>
                <w:sz w:val="18"/>
                <w:szCs w:val="18"/>
              </w:rPr>
              <w:t>-10</w:t>
            </w:r>
          </w:p>
        </w:tc>
      </w:tr>
      <w:tr w:rsidR="00B520CF" w:rsidRPr="00575946" w:rsidTr="001707CB">
        <w:trPr>
          <w:trHeight w:hRule="exact" w:val="216"/>
        </w:trPr>
        <w:tc>
          <w:tcPr>
            <w:tcW w:w="2578" w:type="dxa"/>
            <w:tcBorders>
              <w:top w:val="single" w:sz="5" w:space="0" w:color="auto"/>
              <w:left w:val="single" w:sz="5" w:space="0" w:color="auto"/>
              <w:bottom w:val="single" w:sz="5" w:space="0" w:color="auto"/>
              <w:right w:val="single" w:sz="5" w:space="0" w:color="auto"/>
            </w:tcBorders>
            <w:vAlign w:val="center"/>
          </w:tcPr>
          <w:p w:rsidR="00B520CF" w:rsidRPr="00575946" w:rsidRDefault="00B520CF" w:rsidP="001707CB">
            <w:pPr>
              <w:widowControl w:val="0"/>
              <w:kinsoku w:val="0"/>
              <w:overflowPunct w:val="0"/>
              <w:spacing w:line="201" w:lineRule="exact"/>
              <w:ind w:left="106"/>
              <w:textAlignment w:val="baseline"/>
              <w:rPr>
                <w:rFonts w:ascii="Arial" w:eastAsiaTheme="minorEastAsia" w:hAnsi="Arial" w:cs="Arial"/>
                <w:sz w:val="18"/>
                <w:szCs w:val="18"/>
              </w:rPr>
            </w:pPr>
            <w:r w:rsidRPr="00575946">
              <w:rPr>
                <w:rFonts w:ascii="Arial" w:eastAsiaTheme="minorEastAsia" w:hAnsi="Arial" w:cs="Arial"/>
                <w:sz w:val="18"/>
                <w:szCs w:val="18"/>
              </w:rPr>
              <w:t xml:space="preserve">Hardness, </w:t>
            </w:r>
            <w:proofErr w:type="spellStart"/>
            <w:r w:rsidRPr="00575946">
              <w:rPr>
                <w:rFonts w:ascii="Arial" w:eastAsiaTheme="minorEastAsia" w:hAnsi="Arial" w:cs="Arial"/>
                <w:sz w:val="18"/>
                <w:szCs w:val="18"/>
              </w:rPr>
              <w:t>Barcol</w:t>
            </w:r>
            <w:proofErr w:type="spellEnd"/>
          </w:p>
        </w:tc>
        <w:tc>
          <w:tcPr>
            <w:tcW w:w="2971" w:type="dxa"/>
            <w:tcBorders>
              <w:top w:val="single" w:sz="5" w:space="0" w:color="auto"/>
              <w:left w:val="single" w:sz="5" w:space="0" w:color="auto"/>
              <w:bottom w:val="single" w:sz="5" w:space="0" w:color="auto"/>
              <w:right w:val="single" w:sz="5" w:space="0" w:color="auto"/>
            </w:tcBorders>
            <w:vAlign w:val="center"/>
          </w:tcPr>
          <w:p w:rsidR="00B520CF" w:rsidRPr="00575946" w:rsidRDefault="00B520CF" w:rsidP="001707CB">
            <w:pPr>
              <w:widowControl w:val="0"/>
              <w:kinsoku w:val="0"/>
              <w:overflowPunct w:val="0"/>
              <w:spacing w:line="201" w:lineRule="exact"/>
              <w:ind w:left="96"/>
              <w:textAlignment w:val="baseline"/>
              <w:rPr>
                <w:rFonts w:ascii="Arial" w:eastAsiaTheme="minorEastAsia" w:hAnsi="Arial" w:cs="Arial"/>
                <w:spacing w:val="-1"/>
                <w:sz w:val="18"/>
                <w:szCs w:val="18"/>
              </w:rPr>
            </w:pPr>
            <w:r w:rsidRPr="00575946">
              <w:rPr>
                <w:rFonts w:ascii="Arial" w:eastAsiaTheme="minorEastAsia" w:hAnsi="Arial" w:cs="Arial"/>
                <w:spacing w:val="-1"/>
                <w:sz w:val="18"/>
                <w:szCs w:val="18"/>
              </w:rPr>
              <w:t>50 – 70</w:t>
            </w:r>
          </w:p>
        </w:tc>
        <w:tc>
          <w:tcPr>
            <w:tcW w:w="2616" w:type="dxa"/>
            <w:tcBorders>
              <w:top w:val="single" w:sz="5" w:space="0" w:color="auto"/>
              <w:left w:val="single" w:sz="5" w:space="0" w:color="auto"/>
              <w:bottom w:val="single" w:sz="5" w:space="0" w:color="auto"/>
              <w:right w:val="single" w:sz="5" w:space="0" w:color="auto"/>
            </w:tcBorders>
            <w:vAlign w:val="center"/>
          </w:tcPr>
          <w:p w:rsidR="00B520CF" w:rsidRPr="00575946" w:rsidRDefault="00B520CF" w:rsidP="001707CB">
            <w:pPr>
              <w:widowControl w:val="0"/>
              <w:kinsoku w:val="0"/>
              <w:overflowPunct w:val="0"/>
              <w:spacing w:line="201" w:lineRule="exact"/>
              <w:ind w:left="87"/>
              <w:textAlignment w:val="baseline"/>
              <w:rPr>
                <w:rFonts w:ascii="Arial" w:eastAsiaTheme="minorEastAsia" w:hAnsi="Arial" w:cs="Arial"/>
                <w:sz w:val="18"/>
                <w:szCs w:val="18"/>
              </w:rPr>
            </w:pPr>
            <w:r w:rsidRPr="00575946">
              <w:rPr>
                <w:rFonts w:ascii="Arial" w:eastAsiaTheme="minorEastAsia" w:hAnsi="Arial" w:cs="Arial"/>
                <w:sz w:val="18"/>
                <w:szCs w:val="18"/>
              </w:rPr>
              <w:t>ASTM D 2583</w:t>
            </w:r>
            <w:r>
              <w:rPr>
                <w:rFonts w:ascii="Arial" w:eastAsiaTheme="minorEastAsia" w:hAnsi="Arial" w:cs="Arial"/>
                <w:sz w:val="18"/>
                <w:szCs w:val="18"/>
              </w:rPr>
              <w:t>-13a</w:t>
            </w:r>
          </w:p>
        </w:tc>
      </w:tr>
      <w:tr w:rsidR="00B520CF" w:rsidRPr="00575946" w:rsidTr="001707CB">
        <w:trPr>
          <w:trHeight w:hRule="exact" w:val="216"/>
        </w:trPr>
        <w:tc>
          <w:tcPr>
            <w:tcW w:w="2578" w:type="dxa"/>
            <w:tcBorders>
              <w:top w:val="single" w:sz="5" w:space="0" w:color="auto"/>
              <w:left w:val="single" w:sz="5" w:space="0" w:color="auto"/>
              <w:bottom w:val="single" w:sz="5" w:space="0" w:color="auto"/>
              <w:right w:val="single" w:sz="5" w:space="0" w:color="auto"/>
            </w:tcBorders>
            <w:vAlign w:val="center"/>
          </w:tcPr>
          <w:p w:rsidR="00B520CF" w:rsidRPr="00575946" w:rsidRDefault="00B520CF" w:rsidP="001707CB">
            <w:pPr>
              <w:widowControl w:val="0"/>
              <w:kinsoku w:val="0"/>
              <w:overflowPunct w:val="0"/>
              <w:spacing w:line="201" w:lineRule="exact"/>
              <w:ind w:left="106"/>
              <w:textAlignment w:val="baseline"/>
              <w:rPr>
                <w:rFonts w:ascii="Arial" w:eastAsiaTheme="minorEastAsia" w:hAnsi="Arial" w:cs="Arial"/>
                <w:sz w:val="18"/>
                <w:szCs w:val="18"/>
              </w:rPr>
            </w:pPr>
            <w:r w:rsidRPr="00575946">
              <w:rPr>
                <w:rFonts w:ascii="Arial" w:eastAsiaTheme="minorEastAsia" w:hAnsi="Arial" w:cs="Arial"/>
                <w:sz w:val="18"/>
                <w:szCs w:val="18"/>
              </w:rPr>
              <w:t>Flatness of Sheets</w:t>
            </w:r>
          </w:p>
        </w:tc>
        <w:tc>
          <w:tcPr>
            <w:tcW w:w="2971" w:type="dxa"/>
            <w:tcBorders>
              <w:top w:val="single" w:sz="5" w:space="0" w:color="auto"/>
              <w:left w:val="single" w:sz="5" w:space="0" w:color="auto"/>
              <w:bottom w:val="single" w:sz="5" w:space="0" w:color="auto"/>
              <w:right w:val="single" w:sz="5" w:space="0" w:color="auto"/>
            </w:tcBorders>
            <w:vAlign w:val="center"/>
          </w:tcPr>
          <w:p w:rsidR="00B520CF" w:rsidRPr="00575946" w:rsidRDefault="00B520CF" w:rsidP="001707CB">
            <w:pPr>
              <w:widowControl w:val="0"/>
              <w:kinsoku w:val="0"/>
              <w:overflowPunct w:val="0"/>
              <w:spacing w:line="201" w:lineRule="exact"/>
              <w:ind w:left="96"/>
              <w:textAlignment w:val="baseline"/>
              <w:rPr>
                <w:rFonts w:ascii="Arial" w:eastAsiaTheme="minorEastAsia" w:hAnsi="Arial" w:cs="Arial"/>
                <w:spacing w:val="1"/>
                <w:sz w:val="18"/>
                <w:szCs w:val="18"/>
              </w:rPr>
            </w:pPr>
            <w:r>
              <w:rPr>
                <w:rFonts w:ascii="Arial" w:eastAsiaTheme="minorEastAsia" w:hAnsi="Arial" w:cs="Arial"/>
                <w:spacing w:val="1"/>
                <w:sz w:val="13"/>
                <w:szCs w:val="13"/>
              </w:rPr>
              <w:t>≤</w:t>
            </w:r>
            <w:r w:rsidRPr="00575946">
              <w:rPr>
                <w:rFonts w:ascii="Arial" w:eastAsiaTheme="minorEastAsia" w:hAnsi="Arial" w:cs="Arial"/>
                <w:spacing w:val="1"/>
                <w:sz w:val="18"/>
                <w:szCs w:val="18"/>
              </w:rPr>
              <w:t>1.6 mm (0.063 in.)</w:t>
            </w:r>
          </w:p>
        </w:tc>
        <w:tc>
          <w:tcPr>
            <w:tcW w:w="2616" w:type="dxa"/>
            <w:tcBorders>
              <w:top w:val="single" w:sz="5" w:space="0" w:color="auto"/>
              <w:left w:val="single" w:sz="5" w:space="0" w:color="auto"/>
              <w:bottom w:val="single" w:sz="5" w:space="0" w:color="auto"/>
              <w:right w:val="single" w:sz="5" w:space="0" w:color="auto"/>
            </w:tcBorders>
            <w:vAlign w:val="center"/>
          </w:tcPr>
          <w:p w:rsidR="00B520CF" w:rsidRPr="00575946" w:rsidRDefault="00B520CF" w:rsidP="001707CB">
            <w:pPr>
              <w:widowControl w:val="0"/>
              <w:kinsoku w:val="0"/>
              <w:overflowPunct w:val="0"/>
              <w:spacing w:line="201" w:lineRule="exact"/>
              <w:ind w:left="87"/>
              <w:textAlignment w:val="baseline"/>
              <w:rPr>
                <w:rFonts w:ascii="Arial" w:eastAsiaTheme="minorEastAsia" w:hAnsi="Arial" w:cs="Arial"/>
                <w:spacing w:val="-1"/>
                <w:sz w:val="18"/>
                <w:szCs w:val="18"/>
              </w:rPr>
            </w:pPr>
            <w:r>
              <w:rPr>
                <w:rFonts w:ascii="Arial" w:eastAsiaTheme="minorEastAsia" w:hAnsi="Arial" w:cs="Arial"/>
                <w:spacing w:val="-1"/>
                <w:sz w:val="18"/>
                <w:szCs w:val="18"/>
              </w:rPr>
              <w:t>I</w:t>
            </w:r>
            <w:r w:rsidRPr="00575946">
              <w:rPr>
                <w:rFonts w:ascii="Arial" w:eastAsiaTheme="minorEastAsia" w:hAnsi="Arial" w:cs="Arial"/>
                <w:spacing w:val="-1"/>
                <w:sz w:val="18"/>
                <w:szCs w:val="18"/>
              </w:rPr>
              <w:t>SFA SST 4.1-00</w:t>
            </w:r>
          </w:p>
        </w:tc>
      </w:tr>
      <w:tr w:rsidR="00B520CF" w:rsidRPr="00575946" w:rsidTr="001707CB">
        <w:trPr>
          <w:trHeight w:hRule="exact" w:val="226"/>
        </w:trPr>
        <w:tc>
          <w:tcPr>
            <w:tcW w:w="2578" w:type="dxa"/>
            <w:tcBorders>
              <w:top w:val="single" w:sz="5" w:space="0" w:color="auto"/>
              <w:left w:val="single" w:sz="5" w:space="0" w:color="auto"/>
              <w:bottom w:val="single" w:sz="5" w:space="0" w:color="auto"/>
              <w:right w:val="single" w:sz="5" w:space="0" w:color="auto"/>
            </w:tcBorders>
            <w:vAlign w:val="center"/>
          </w:tcPr>
          <w:p w:rsidR="00B520CF" w:rsidRPr="00575946" w:rsidRDefault="00B520CF" w:rsidP="001707CB">
            <w:pPr>
              <w:widowControl w:val="0"/>
              <w:kinsoku w:val="0"/>
              <w:overflowPunct w:val="0"/>
              <w:spacing w:line="215" w:lineRule="exact"/>
              <w:ind w:left="106"/>
              <w:textAlignment w:val="baseline"/>
              <w:rPr>
                <w:rFonts w:ascii="Arial" w:eastAsiaTheme="minorEastAsia" w:hAnsi="Arial" w:cs="Arial"/>
                <w:sz w:val="18"/>
                <w:szCs w:val="18"/>
              </w:rPr>
            </w:pPr>
            <w:r w:rsidRPr="00575946">
              <w:rPr>
                <w:rFonts w:ascii="Arial" w:eastAsiaTheme="minorEastAsia" w:hAnsi="Arial" w:cs="Arial"/>
                <w:sz w:val="18"/>
                <w:szCs w:val="18"/>
              </w:rPr>
              <w:t>Impact Resistance</w:t>
            </w:r>
          </w:p>
        </w:tc>
        <w:tc>
          <w:tcPr>
            <w:tcW w:w="2971" w:type="dxa"/>
            <w:tcBorders>
              <w:top w:val="single" w:sz="5" w:space="0" w:color="auto"/>
              <w:left w:val="single" w:sz="5" w:space="0" w:color="auto"/>
              <w:bottom w:val="single" w:sz="5" w:space="0" w:color="auto"/>
              <w:right w:val="single" w:sz="5" w:space="0" w:color="auto"/>
            </w:tcBorders>
            <w:vAlign w:val="center"/>
          </w:tcPr>
          <w:p w:rsidR="00B520CF" w:rsidRPr="00575946" w:rsidRDefault="00B520CF" w:rsidP="001707CB">
            <w:pPr>
              <w:widowControl w:val="0"/>
              <w:kinsoku w:val="0"/>
              <w:overflowPunct w:val="0"/>
              <w:spacing w:line="215" w:lineRule="exact"/>
              <w:ind w:left="96"/>
              <w:textAlignment w:val="baseline"/>
              <w:rPr>
                <w:rFonts w:ascii="Arial" w:eastAsiaTheme="minorEastAsia" w:hAnsi="Arial" w:cs="Arial"/>
                <w:sz w:val="18"/>
                <w:szCs w:val="18"/>
              </w:rPr>
            </w:pPr>
            <w:r w:rsidRPr="00575946">
              <w:rPr>
                <w:rFonts w:ascii="Arial" w:eastAsiaTheme="minorEastAsia" w:hAnsi="Arial" w:cs="Arial"/>
                <w:sz w:val="18"/>
                <w:szCs w:val="18"/>
              </w:rPr>
              <w:t>Pass at 1525 mm. (60 in.)</w:t>
            </w:r>
          </w:p>
        </w:tc>
        <w:tc>
          <w:tcPr>
            <w:tcW w:w="2616" w:type="dxa"/>
            <w:tcBorders>
              <w:top w:val="single" w:sz="5" w:space="0" w:color="auto"/>
              <w:left w:val="single" w:sz="5" w:space="0" w:color="auto"/>
              <w:bottom w:val="single" w:sz="5" w:space="0" w:color="auto"/>
              <w:right w:val="single" w:sz="5" w:space="0" w:color="auto"/>
            </w:tcBorders>
            <w:vAlign w:val="center"/>
          </w:tcPr>
          <w:p w:rsidR="00B520CF" w:rsidRPr="00575946" w:rsidRDefault="00B520CF" w:rsidP="001707CB">
            <w:pPr>
              <w:widowControl w:val="0"/>
              <w:kinsoku w:val="0"/>
              <w:overflowPunct w:val="0"/>
              <w:spacing w:line="215" w:lineRule="exact"/>
              <w:ind w:left="87"/>
              <w:textAlignment w:val="baseline"/>
              <w:rPr>
                <w:rFonts w:ascii="Arial" w:eastAsiaTheme="minorEastAsia" w:hAnsi="Arial" w:cs="Arial"/>
                <w:spacing w:val="-1"/>
                <w:sz w:val="18"/>
                <w:szCs w:val="18"/>
              </w:rPr>
            </w:pPr>
            <w:r>
              <w:rPr>
                <w:rFonts w:ascii="Arial" w:eastAsiaTheme="minorEastAsia" w:hAnsi="Arial" w:cs="Arial"/>
                <w:spacing w:val="-1"/>
                <w:sz w:val="18"/>
                <w:szCs w:val="18"/>
              </w:rPr>
              <w:t>IS</w:t>
            </w:r>
            <w:r w:rsidRPr="00575946">
              <w:rPr>
                <w:rFonts w:ascii="Arial" w:eastAsiaTheme="minorEastAsia" w:hAnsi="Arial" w:cs="Arial"/>
                <w:spacing w:val="-1"/>
                <w:sz w:val="18"/>
                <w:szCs w:val="18"/>
              </w:rPr>
              <w:t>FA SST 6.1-00</w:t>
            </w:r>
          </w:p>
        </w:tc>
      </w:tr>
    </w:tbl>
    <w:p w:rsidR="00B520CF" w:rsidRDefault="00B520CF" w:rsidP="00133A65">
      <w:pPr>
        <w:tabs>
          <w:tab w:val="left" w:pos="-1440"/>
          <w:tab w:val="left" w:pos="-720"/>
          <w:tab w:val="left" w:pos="0"/>
          <w:tab w:val="left" w:pos="345"/>
          <w:tab w:val="left" w:pos="720"/>
        </w:tabs>
        <w:suppressAutoHyphens/>
        <w:spacing w:line="240" w:lineRule="atLeast"/>
        <w:ind w:left="1065"/>
        <w:rPr>
          <w:color w:val="FF0000"/>
        </w:rPr>
      </w:pPr>
    </w:p>
    <w:p w:rsidR="00133A65" w:rsidRDefault="005C2A59" w:rsidP="000B3592">
      <w:pPr>
        <w:tabs>
          <w:tab w:val="left" w:pos="-1440"/>
          <w:tab w:val="left" w:pos="-720"/>
          <w:tab w:val="left" w:pos="0"/>
          <w:tab w:val="left" w:pos="345"/>
          <w:tab w:val="left" w:pos="720"/>
        </w:tabs>
        <w:suppressAutoHyphens/>
        <w:spacing w:line="240" w:lineRule="atLeast"/>
        <w:ind w:left="720"/>
        <w:rPr>
          <w:rFonts w:asciiTheme="minorHAnsi" w:hAnsiTheme="minorHAnsi"/>
          <w:color w:val="7030A0"/>
          <w:sz w:val="22"/>
        </w:rPr>
      </w:pPr>
      <w:r w:rsidRPr="005C2A59">
        <w:rPr>
          <w:rFonts w:asciiTheme="minorHAnsi" w:hAnsiTheme="minorHAnsi"/>
          <w:color w:val="7030A0"/>
          <w:sz w:val="22"/>
        </w:rPr>
        <w:t>[</w:t>
      </w:r>
      <w:r w:rsidR="00866D5A">
        <w:rPr>
          <w:rFonts w:asciiTheme="minorHAnsi" w:hAnsiTheme="minorHAnsi"/>
          <w:color w:val="7030A0"/>
          <w:sz w:val="22"/>
        </w:rPr>
        <w:t xml:space="preserve">Note: </w:t>
      </w:r>
      <w:r w:rsidRPr="005C2A59">
        <w:rPr>
          <w:rFonts w:asciiTheme="minorHAnsi" w:hAnsiTheme="minorHAnsi"/>
          <w:color w:val="7030A0"/>
          <w:sz w:val="22"/>
        </w:rPr>
        <w:t>The ISFA industry standard is provided here</w:t>
      </w:r>
      <w:r>
        <w:rPr>
          <w:rFonts w:asciiTheme="minorHAnsi" w:hAnsiTheme="minorHAnsi"/>
          <w:color w:val="7030A0"/>
          <w:sz w:val="22"/>
        </w:rPr>
        <w:t xml:space="preserve"> as a basis for minimum performance and engineering properties for solid surface materials.  </w:t>
      </w:r>
      <w:r w:rsidR="000B3592">
        <w:rPr>
          <w:rFonts w:asciiTheme="minorHAnsi" w:hAnsiTheme="minorHAnsi"/>
          <w:color w:val="7030A0"/>
          <w:sz w:val="22"/>
        </w:rPr>
        <w:t>Consult the technical team at Durasein® should your project need more stringent engineering parameters.  Durasein® solid surface exceeds the minimum requirements in virtually all categories and our team can help you write a strong specification, while emphasizing bot</w:t>
      </w:r>
      <w:r w:rsidR="00567070">
        <w:rPr>
          <w:rFonts w:asciiTheme="minorHAnsi" w:hAnsiTheme="minorHAnsi"/>
          <w:color w:val="7030A0"/>
          <w:sz w:val="22"/>
        </w:rPr>
        <w:t>h</w:t>
      </w:r>
      <w:r w:rsidR="000B3592">
        <w:rPr>
          <w:rFonts w:asciiTheme="minorHAnsi" w:hAnsiTheme="minorHAnsi"/>
          <w:color w:val="7030A0"/>
          <w:sz w:val="22"/>
        </w:rPr>
        <w:t xml:space="preserve"> performance and cost.]</w:t>
      </w:r>
    </w:p>
    <w:p w:rsidR="000B3592" w:rsidRDefault="000B3592" w:rsidP="000B3592">
      <w:pPr>
        <w:tabs>
          <w:tab w:val="left" w:pos="-1440"/>
          <w:tab w:val="left" w:pos="-720"/>
          <w:tab w:val="left" w:pos="0"/>
          <w:tab w:val="left" w:pos="345"/>
          <w:tab w:val="left" w:pos="720"/>
        </w:tabs>
        <w:suppressAutoHyphens/>
        <w:spacing w:line="240" w:lineRule="atLeast"/>
        <w:ind w:left="720"/>
        <w:rPr>
          <w:rFonts w:asciiTheme="minorHAnsi" w:hAnsiTheme="minorHAnsi"/>
          <w:color w:val="7030A0"/>
          <w:sz w:val="22"/>
        </w:rPr>
      </w:pPr>
    </w:p>
    <w:p w:rsidR="000B3592" w:rsidRDefault="000B3592" w:rsidP="000B3592">
      <w:pPr>
        <w:tabs>
          <w:tab w:val="left" w:pos="-1440"/>
          <w:tab w:val="left" w:pos="-720"/>
          <w:tab w:val="left" w:pos="0"/>
          <w:tab w:val="left" w:pos="345"/>
          <w:tab w:val="left" w:pos="720"/>
        </w:tabs>
        <w:suppressAutoHyphens/>
        <w:spacing w:line="240" w:lineRule="atLeast"/>
        <w:ind w:left="720"/>
        <w:rPr>
          <w:rFonts w:asciiTheme="minorHAnsi" w:hAnsiTheme="minorHAnsi"/>
          <w:color w:val="7030A0"/>
          <w:sz w:val="22"/>
        </w:rPr>
      </w:pPr>
    </w:p>
    <w:p w:rsidR="000B3592" w:rsidRPr="005C2A59" w:rsidRDefault="000B3592" w:rsidP="000B3592">
      <w:pPr>
        <w:tabs>
          <w:tab w:val="left" w:pos="-1440"/>
          <w:tab w:val="left" w:pos="-720"/>
          <w:tab w:val="left" w:pos="0"/>
          <w:tab w:val="left" w:pos="345"/>
          <w:tab w:val="left" w:pos="720"/>
        </w:tabs>
        <w:suppressAutoHyphens/>
        <w:spacing w:line="240" w:lineRule="atLeast"/>
        <w:ind w:left="720"/>
        <w:rPr>
          <w:rFonts w:asciiTheme="minorHAnsi" w:hAnsiTheme="minorHAnsi"/>
          <w:color w:val="7030A0"/>
          <w:sz w:val="22"/>
        </w:rPr>
        <w:sectPr w:rsidR="000B3592" w:rsidRPr="005C2A59" w:rsidSect="006A6266">
          <w:headerReference w:type="default" r:id="rId14"/>
          <w:footerReference w:type="default" r:id="rId15"/>
          <w:pgSz w:w="12240" w:h="15840"/>
          <w:pgMar w:top="720" w:right="720" w:bottom="720" w:left="1440" w:header="288" w:footer="720" w:gutter="0"/>
          <w:pgNumType w:start="1"/>
          <w:cols w:space="720"/>
          <w:noEndnote/>
          <w:docGrid w:linePitch="326"/>
        </w:sectPr>
      </w:pPr>
    </w:p>
    <w:p w:rsidR="00133A65" w:rsidRPr="00567070" w:rsidRDefault="00133A65" w:rsidP="00133A65">
      <w:pPr>
        <w:tabs>
          <w:tab w:val="left" w:pos="-1440"/>
          <w:tab w:val="left" w:pos="-720"/>
          <w:tab w:val="left" w:pos="0"/>
          <w:tab w:val="left" w:pos="345"/>
          <w:tab w:val="left" w:pos="720"/>
        </w:tabs>
        <w:suppressAutoHyphens/>
        <w:spacing w:line="240" w:lineRule="atLeast"/>
        <w:rPr>
          <w:rFonts w:asciiTheme="minorHAnsi" w:hAnsiTheme="minorHAnsi"/>
          <w:sz w:val="22"/>
          <w:szCs w:val="22"/>
        </w:rPr>
      </w:pPr>
    </w:p>
    <w:p w:rsidR="00133A65" w:rsidRPr="00567070" w:rsidRDefault="00133A65" w:rsidP="00CB3D37">
      <w:pPr>
        <w:pStyle w:val="ListParagraph"/>
        <w:numPr>
          <w:ilvl w:val="0"/>
          <w:numId w:val="8"/>
        </w:numPr>
        <w:tabs>
          <w:tab w:val="left" w:pos="-1440"/>
          <w:tab w:val="left" w:pos="-720"/>
          <w:tab w:val="left" w:pos="0"/>
          <w:tab w:val="left" w:pos="345"/>
          <w:tab w:val="left" w:pos="720"/>
        </w:tabs>
        <w:suppressAutoHyphens/>
        <w:spacing w:line="240" w:lineRule="atLeast"/>
        <w:ind w:left="705"/>
        <w:rPr>
          <w:rFonts w:asciiTheme="minorHAnsi" w:hAnsiTheme="minorHAnsi"/>
          <w:sz w:val="22"/>
          <w:szCs w:val="22"/>
        </w:rPr>
      </w:pPr>
      <w:proofErr w:type="spellStart"/>
      <w:r w:rsidRPr="00567070">
        <w:rPr>
          <w:rFonts w:asciiTheme="minorHAnsi" w:hAnsiTheme="minorHAnsi"/>
          <w:sz w:val="22"/>
          <w:szCs w:val="22"/>
        </w:rPr>
        <w:t>Repairability</w:t>
      </w:r>
      <w:proofErr w:type="spellEnd"/>
      <w:r w:rsidRPr="00567070">
        <w:rPr>
          <w:rFonts w:asciiTheme="minorHAnsi" w:hAnsiTheme="minorHAnsi"/>
          <w:sz w:val="22"/>
          <w:szCs w:val="22"/>
        </w:rPr>
        <w:t xml:space="preserve">: The solid </w:t>
      </w:r>
      <w:r w:rsidR="00B520CF" w:rsidRPr="00567070">
        <w:rPr>
          <w:rFonts w:asciiTheme="minorHAnsi" w:hAnsiTheme="minorHAnsi"/>
          <w:sz w:val="22"/>
          <w:szCs w:val="22"/>
        </w:rPr>
        <w:t>surface</w:t>
      </w:r>
      <w:r w:rsidRPr="00567070">
        <w:rPr>
          <w:rFonts w:asciiTheme="minorHAnsi" w:hAnsiTheme="minorHAnsi"/>
          <w:sz w:val="22"/>
          <w:szCs w:val="22"/>
        </w:rPr>
        <w:t xml:space="preserve"> material shall be able to be repaired after incidental damage from cigarette burns, scratches, minor cuts and other similar damage, restoring the surface to its original appearance.  </w:t>
      </w:r>
    </w:p>
    <w:p w:rsidR="00567070" w:rsidRPr="00567070" w:rsidRDefault="00567070" w:rsidP="00567070">
      <w:pPr>
        <w:pStyle w:val="ListParagraph"/>
        <w:tabs>
          <w:tab w:val="left" w:pos="-1440"/>
          <w:tab w:val="left" w:pos="-720"/>
          <w:tab w:val="left" w:pos="0"/>
          <w:tab w:val="left" w:pos="345"/>
          <w:tab w:val="left" w:pos="720"/>
        </w:tabs>
        <w:suppressAutoHyphens/>
        <w:spacing w:line="240" w:lineRule="atLeast"/>
        <w:ind w:left="705"/>
        <w:rPr>
          <w:rFonts w:asciiTheme="minorHAnsi" w:hAnsiTheme="minorHAnsi"/>
          <w:sz w:val="22"/>
          <w:szCs w:val="22"/>
        </w:rPr>
      </w:pPr>
    </w:p>
    <w:p w:rsidR="00567070" w:rsidRPr="00567070" w:rsidRDefault="00567070" w:rsidP="00CB3D37">
      <w:pPr>
        <w:pStyle w:val="ListParagraph"/>
        <w:numPr>
          <w:ilvl w:val="0"/>
          <w:numId w:val="8"/>
        </w:numPr>
        <w:tabs>
          <w:tab w:val="left" w:pos="-1440"/>
          <w:tab w:val="left" w:pos="-720"/>
          <w:tab w:val="left" w:pos="0"/>
          <w:tab w:val="left" w:pos="345"/>
          <w:tab w:val="left" w:pos="720"/>
        </w:tabs>
        <w:suppressAutoHyphens/>
        <w:spacing w:line="240" w:lineRule="atLeast"/>
        <w:ind w:left="705"/>
        <w:rPr>
          <w:rFonts w:asciiTheme="minorHAnsi" w:hAnsiTheme="minorHAnsi"/>
          <w:sz w:val="22"/>
          <w:szCs w:val="22"/>
        </w:rPr>
      </w:pPr>
      <w:r w:rsidRPr="00567070">
        <w:rPr>
          <w:rFonts w:asciiTheme="minorHAnsi" w:hAnsiTheme="minorHAnsi"/>
          <w:sz w:val="22"/>
          <w:szCs w:val="22"/>
        </w:rPr>
        <w:t xml:space="preserve">Surface Burning Characteristics: Flame spread and smoke developed shall be classified </w:t>
      </w:r>
      <w:r w:rsidR="000A2672">
        <w:rPr>
          <w:rFonts w:asciiTheme="minorHAnsi" w:hAnsiTheme="minorHAnsi"/>
          <w:sz w:val="22"/>
          <w:szCs w:val="22"/>
        </w:rPr>
        <w:t xml:space="preserve">according to </w:t>
      </w:r>
      <w:r w:rsidRPr="00567070">
        <w:rPr>
          <w:rFonts w:asciiTheme="minorHAnsi" w:hAnsiTheme="minorHAnsi"/>
          <w:sz w:val="22"/>
          <w:szCs w:val="22"/>
        </w:rPr>
        <w:t>ASTM E84 (UL 723), Test for Surface Burning Characteristics of Building Materials, as Class I rated.</w:t>
      </w:r>
    </w:p>
    <w:p w:rsidR="00133A65" w:rsidRPr="00567070" w:rsidRDefault="00133A65" w:rsidP="00567070">
      <w:pPr>
        <w:tabs>
          <w:tab w:val="left" w:pos="-1440"/>
          <w:tab w:val="left" w:pos="-720"/>
          <w:tab w:val="left" w:pos="0"/>
          <w:tab w:val="left" w:pos="345"/>
          <w:tab w:val="left" w:pos="720"/>
        </w:tabs>
        <w:suppressAutoHyphens/>
        <w:spacing w:line="240" w:lineRule="atLeast"/>
        <w:rPr>
          <w:rFonts w:asciiTheme="minorHAnsi" w:hAnsiTheme="minorHAnsi"/>
          <w:sz w:val="22"/>
          <w:szCs w:val="22"/>
        </w:rPr>
      </w:pPr>
      <w:r w:rsidRPr="00567070">
        <w:rPr>
          <w:rFonts w:asciiTheme="minorHAnsi" w:hAnsiTheme="minorHAnsi"/>
          <w:b/>
          <w:bCs/>
          <w:vanish/>
          <w:sz w:val="22"/>
          <w:szCs w:val="22"/>
        </w:rPr>
        <w:t>LIST RELEVANT APPLICATIONS -- SEE MANUFACTURER TECHNICAL INFORMATION FOR APPLICABLE REAGENTS NOT LISTED.</w:t>
      </w:r>
    </w:p>
    <w:p w:rsidR="00133A65" w:rsidRPr="00567070" w:rsidRDefault="00133A65" w:rsidP="00CB3D37">
      <w:pPr>
        <w:pStyle w:val="ListParagraph"/>
        <w:numPr>
          <w:ilvl w:val="0"/>
          <w:numId w:val="8"/>
        </w:numPr>
        <w:tabs>
          <w:tab w:val="left" w:pos="-1440"/>
          <w:tab w:val="left" w:pos="-720"/>
          <w:tab w:val="left" w:pos="0"/>
          <w:tab w:val="left" w:pos="345"/>
          <w:tab w:val="left" w:pos="720"/>
        </w:tabs>
        <w:suppressAutoHyphens/>
        <w:spacing w:line="240" w:lineRule="atLeast"/>
        <w:ind w:left="705"/>
        <w:rPr>
          <w:rFonts w:asciiTheme="minorHAnsi" w:hAnsiTheme="minorHAnsi"/>
          <w:sz w:val="22"/>
          <w:szCs w:val="22"/>
        </w:rPr>
      </w:pPr>
      <w:r w:rsidRPr="00567070">
        <w:rPr>
          <w:rFonts w:asciiTheme="minorHAnsi" w:hAnsiTheme="minorHAnsi"/>
          <w:sz w:val="22"/>
          <w:szCs w:val="22"/>
        </w:rPr>
        <w:t xml:space="preserve">Stain Resistance: The solid </w:t>
      </w:r>
      <w:r w:rsidR="00B520CF" w:rsidRPr="00567070">
        <w:rPr>
          <w:rFonts w:asciiTheme="minorHAnsi" w:hAnsiTheme="minorHAnsi"/>
          <w:sz w:val="22"/>
          <w:szCs w:val="22"/>
        </w:rPr>
        <w:t>surface</w:t>
      </w:r>
      <w:r w:rsidRPr="00567070">
        <w:rPr>
          <w:rFonts w:asciiTheme="minorHAnsi" w:hAnsiTheme="minorHAnsi"/>
          <w:sz w:val="22"/>
          <w:szCs w:val="22"/>
        </w:rPr>
        <w:t xml:space="preserve"> material shall exhibit no lasting effect (except as noted), when tested by NEMA LD3-3.09, from the following: </w:t>
      </w:r>
    </w:p>
    <w:p w:rsidR="00133A65" w:rsidRPr="00567070" w:rsidRDefault="00133A65" w:rsidP="00133A65">
      <w:pPr>
        <w:tabs>
          <w:tab w:val="left" w:pos="-1440"/>
          <w:tab w:val="left" w:pos="-720"/>
          <w:tab w:val="left" w:pos="0"/>
          <w:tab w:val="left" w:pos="345"/>
          <w:tab w:val="left" w:pos="720"/>
        </w:tabs>
        <w:suppressAutoHyphens/>
        <w:spacing w:line="240" w:lineRule="atLeast"/>
        <w:ind w:left="-345"/>
        <w:rPr>
          <w:rFonts w:asciiTheme="minorHAnsi" w:hAnsiTheme="minorHAnsi"/>
          <w:sz w:val="22"/>
          <w:szCs w:val="22"/>
        </w:rPr>
      </w:pPr>
    </w:p>
    <w:p w:rsidR="00133A65" w:rsidRPr="00567070" w:rsidRDefault="00133A65" w:rsidP="00567070">
      <w:pPr>
        <w:tabs>
          <w:tab w:val="left" w:pos="-1440"/>
          <w:tab w:val="left" w:pos="-720"/>
          <w:tab w:val="left" w:pos="0"/>
          <w:tab w:val="left" w:pos="345"/>
          <w:tab w:val="left" w:pos="720"/>
        </w:tabs>
        <w:suppressAutoHyphens/>
        <w:spacing w:line="240" w:lineRule="atLeast"/>
        <w:ind w:left="1440"/>
        <w:rPr>
          <w:rFonts w:asciiTheme="minorHAnsi" w:hAnsiTheme="minorHAnsi"/>
          <w:sz w:val="22"/>
          <w:szCs w:val="22"/>
        </w:rPr>
      </w:pPr>
      <w:r w:rsidRPr="00567070">
        <w:rPr>
          <w:rFonts w:asciiTheme="minorHAnsi" w:hAnsiTheme="minorHAnsi"/>
          <w:sz w:val="22"/>
          <w:szCs w:val="22"/>
        </w:rPr>
        <w:t>Solvents: Methanol, Carbon Tetrachloride, Ethanol, Gasoline.</w:t>
      </w:r>
    </w:p>
    <w:p w:rsidR="00133A65" w:rsidRPr="00567070" w:rsidRDefault="00133A65" w:rsidP="00567070">
      <w:pPr>
        <w:tabs>
          <w:tab w:val="left" w:pos="-1440"/>
          <w:tab w:val="left" w:pos="-720"/>
          <w:tab w:val="left" w:pos="0"/>
          <w:tab w:val="left" w:pos="345"/>
          <w:tab w:val="left" w:pos="720"/>
        </w:tabs>
        <w:suppressAutoHyphens/>
        <w:spacing w:line="240" w:lineRule="atLeast"/>
        <w:ind w:left="1440"/>
        <w:rPr>
          <w:rFonts w:asciiTheme="minorHAnsi" w:hAnsiTheme="minorHAnsi"/>
          <w:sz w:val="22"/>
          <w:szCs w:val="22"/>
        </w:rPr>
      </w:pPr>
      <w:r w:rsidRPr="00567070">
        <w:rPr>
          <w:rFonts w:asciiTheme="minorHAnsi" w:hAnsiTheme="minorHAnsi"/>
          <w:sz w:val="22"/>
          <w:szCs w:val="22"/>
        </w:rPr>
        <w:t>Acids: Acetic (99.5%), Hydrochloric (37%)</w:t>
      </w:r>
      <w:r w:rsidRPr="00567070">
        <w:rPr>
          <w:rFonts w:asciiTheme="minorHAnsi" w:hAnsiTheme="minorHAnsi"/>
          <w:sz w:val="22"/>
          <w:szCs w:val="22"/>
          <w:vertAlign w:val="superscript"/>
        </w:rPr>
        <w:t>1</w:t>
      </w:r>
      <w:r w:rsidRPr="00567070">
        <w:rPr>
          <w:rFonts w:asciiTheme="minorHAnsi" w:hAnsiTheme="minorHAnsi"/>
          <w:sz w:val="22"/>
          <w:szCs w:val="22"/>
        </w:rPr>
        <w:t>, Phosphoric (85%), Sulfuric (77%)</w:t>
      </w:r>
      <w:r w:rsidRPr="00567070">
        <w:rPr>
          <w:rFonts w:asciiTheme="minorHAnsi" w:hAnsiTheme="minorHAnsi"/>
          <w:sz w:val="22"/>
          <w:szCs w:val="22"/>
          <w:vertAlign w:val="superscript"/>
        </w:rPr>
        <w:t>2</w:t>
      </w:r>
      <w:r w:rsidR="00567070" w:rsidRPr="00567070">
        <w:rPr>
          <w:rFonts w:asciiTheme="minorHAnsi" w:hAnsiTheme="minorHAnsi"/>
          <w:sz w:val="22"/>
          <w:szCs w:val="22"/>
        </w:rPr>
        <w:t>.</w:t>
      </w:r>
    </w:p>
    <w:p w:rsidR="00133A65" w:rsidRPr="00567070" w:rsidRDefault="00133A65" w:rsidP="00567070">
      <w:pPr>
        <w:tabs>
          <w:tab w:val="left" w:pos="-1440"/>
          <w:tab w:val="left" w:pos="-720"/>
          <w:tab w:val="left" w:pos="0"/>
          <w:tab w:val="left" w:pos="345"/>
          <w:tab w:val="left" w:pos="720"/>
        </w:tabs>
        <w:suppressAutoHyphens/>
        <w:spacing w:line="240" w:lineRule="atLeast"/>
        <w:ind w:left="1440"/>
        <w:rPr>
          <w:rFonts w:asciiTheme="minorHAnsi" w:hAnsiTheme="minorHAnsi"/>
          <w:sz w:val="22"/>
          <w:szCs w:val="22"/>
        </w:rPr>
      </w:pPr>
      <w:proofErr w:type="spellStart"/>
      <w:r w:rsidRPr="00567070">
        <w:rPr>
          <w:rFonts w:asciiTheme="minorHAnsi" w:hAnsiTheme="minorHAnsi"/>
          <w:sz w:val="22"/>
          <w:szCs w:val="22"/>
        </w:rPr>
        <w:t>Alkalies</w:t>
      </w:r>
      <w:proofErr w:type="spellEnd"/>
      <w:r w:rsidRPr="00567070">
        <w:rPr>
          <w:rFonts w:asciiTheme="minorHAnsi" w:hAnsiTheme="minorHAnsi"/>
          <w:sz w:val="22"/>
          <w:szCs w:val="22"/>
        </w:rPr>
        <w:t>: Sodium Hydroxide (40%)</w:t>
      </w:r>
      <w:r w:rsidRPr="00567070">
        <w:rPr>
          <w:rFonts w:asciiTheme="minorHAnsi" w:hAnsiTheme="minorHAnsi"/>
          <w:sz w:val="22"/>
          <w:szCs w:val="22"/>
          <w:vertAlign w:val="superscript"/>
        </w:rPr>
        <w:t>1</w:t>
      </w:r>
      <w:r w:rsidR="00567070" w:rsidRPr="00567070">
        <w:rPr>
          <w:rFonts w:asciiTheme="minorHAnsi" w:hAnsiTheme="minorHAnsi"/>
          <w:sz w:val="22"/>
          <w:szCs w:val="22"/>
        </w:rPr>
        <w:t>, Ammonium Hydroxide.</w:t>
      </w:r>
    </w:p>
    <w:p w:rsidR="00133A65" w:rsidRPr="00567070" w:rsidRDefault="00133A65" w:rsidP="00567070">
      <w:pPr>
        <w:tabs>
          <w:tab w:val="left" w:pos="-1440"/>
          <w:tab w:val="left" w:pos="-720"/>
          <w:tab w:val="left" w:pos="0"/>
          <w:tab w:val="left" w:pos="345"/>
          <w:tab w:val="left" w:pos="720"/>
        </w:tabs>
        <w:suppressAutoHyphens/>
        <w:spacing w:line="240" w:lineRule="atLeast"/>
        <w:ind w:left="1440"/>
        <w:rPr>
          <w:rFonts w:asciiTheme="minorHAnsi" w:hAnsiTheme="minorHAnsi"/>
          <w:sz w:val="22"/>
          <w:szCs w:val="22"/>
        </w:rPr>
      </w:pPr>
      <w:r w:rsidRPr="00567070">
        <w:rPr>
          <w:rFonts w:asciiTheme="minorHAnsi" w:hAnsiTheme="minorHAnsi"/>
          <w:sz w:val="22"/>
          <w:szCs w:val="22"/>
        </w:rPr>
        <w:t>Other: Ammonia (1%), Lye (1%), Urea (5%), Vinegar, Lipstic</w:t>
      </w:r>
      <w:r w:rsidR="00567070" w:rsidRPr="00567070">
        <w:rPr>
          <w:rFonts w:asciiTheme="minorHAnsi" w:hAnsiTheme="minorHAnsi"/>
          <w:sz w:val="22"/>
          <w:szCs w:val="22"/>
        </w:rPr>
        <w:t>k, Coffee, Nail Polish Remover.</w:t>
      </w:r>
    </w:p>
    <w:p w:rsidR="00133A65" w:rsidRPr="00766FC3" w:rsidRDefault="00133A65" w:rsidP="00567070">
      <w:pPr>
        <w:tabs>
          <w:tab w:val="left" w:pos="-1440"/>
          <w:tab w:val="left" w:pos="-720"/>
          <w:tab w:val="left" w:pos="0"/>
          <w:tab w:val="left" w:pos="345"/>
          <w:tab w:val="left" w:pos="720"/>
        </w:tabs>
        <w:suppressAutoHyphens/>
        <w:spacing w:line="240" w:lineRule="atLeast"/>
        <w:ind w:left="2160"/>
        <w:rPr>
          <w:rFonts w:asciiTheme="minorHAnsi" w:hAnsiTheme="minorHAnsi"/>
          <w:sz w:val="18"/>
          <w:szCs w:val="22"/>
        </w:rPr>
      </w:pPr>
      <w:r w:rsidRPr="00766FC3">
        <w:rPr>
          <w:rFonts w:asciiTheme="minorHAnsi" w:hAnsiTheme="minorHAnsi"/>
          <w:sz w:val="18"/>
          <w:szCs w:val="22"/>
          <w:vertAlign w:val="superscript"/>
        </w:rPr>
        <w:t>1</w:t>
      </w:r>
      <w:r w:rsidRPr="00766FC3">
        <w:rPr>
          <w:rFonts w:asciiTheme="minorHAnsi" w:hAnsiTheme="minorHAnsi"/>
          <w:sz w:val="18"/>
          <w:szCs w:val="22"/>
        </w:rPr>
        <w:t xml:space="preserve"> May cause slight lightening.</w:t>
      </w:r>
    </w:p>
    <w:p w:rsidR="00133A65" w:rsidRPr="00766FC3" w:rsidRDefault="00133A65" w:rsidP="00567070">
      <w:pPr>
        <w:tabs>
          <w:tab w:val="left" w:pos="-1440"/>
          <w:tab w:val="left" w:pos="-720"/>
          <w:tab w:val="left" w:pos="0"/>
          <w:tab w:val="left" w:pos="345"/>
          <w:tab w:val="left" w:pos="720"/>
        </w:tabs>
        <w:suppressAutoHyphens/>
        <w:spacing w:line="240" w:lineRule="atLeast"/>
        <w:ind w:left="2160"/>
        <w:rPr>
          <w:rFonts w:asciiTheme="minorHAnsi" w:hAnsiTheme="minorHAnsi"/>
          <w:sz w:val="18"/>
          <w:szCs w:val="22"/>
        </w:rPr>
      </w:pPr>
      <w:r w:rsidRPr="00766FC3">
        <w:rPr>
          <w:rFonts w:asciiTheme="minorHAnsi" w:hAnsiTheme="minorHAnsi"/>
          <w:sz w:val="18"/>
          <w:szCs w:val="22"/>
          <w:vertAlign w:val="superscript"/>
        </w:rPr>
        <w:t>2</w:t>
      </w:r>
      <w:r w:rsidRPr="00766FC3">
        <w:rPr>
          <w:rFonts w:asciiTheme="minorHAnsi" w:hAnsiTheme="minorHAnsi"/>
          <w:sz w:val="18"/>
          <w:szCs w:val="22"/>
        </w:rPr>
        <w:t xml:space="preserve"> May cause slight darkening.</w:t>
      </w:r>
    </w:p>
    <w:p w:rsidR="00133A65" w:rsidRPr="00567070" w:rsidRDefault="00133A65" w:rsidP="00133A65">
      <w:pPr>
        <w:tabs>
          <w:tab w:val="left" w:pos="-1440"/>
          <w:tab w:val="left" w:pos="-720"/>
          <w:tab w:val="left" w:pos="0"/>
          <w:tab w:val="left" w:pos="345"/>
          <w:tab w:val="left" w:pos="720"/>
        </w:tabs>
        <w:suppressAutoHyphens/>
        <w:spacing w:line="240" w:lineRule="atLeast"/>
        <w:ind w:left="375"/>
        <w:rPr>
          <w:rFonts w:asciiTheme="minorHAnsi" w:hAnsiTheme="minorHAnsi"/>
          <w:sz w:val="22"/>
          <w:szCs w:val="22"/>
        </w:rPr>
      </w:pPr>
    </w:p>
    <w:p w:rsidR="00133A65" w:rsidRDefault="00766FC3" w:rsidP="00766FC3">
      <w:pPr>
        <w:tabs>
          <w:tab w:val="left" w:pos="-1440"/>
          <w:tab w:val="left" w:pos="-720"/>
          <w:tab w:val="left" w:pos="0"/>
          <w:tab w:val="left" w:pos="345"/>
          <w:tab w:val="left" w:pos="720"/>
        </w:tabs>
        <w:suppressAutoHyphens/>
        <w:spacing w:line="240" w:lineRule="atLeast"/>
        <w:rPr>
          <w:rFonts w:asciiTheme="minorHAnsi" w:hAnsiTheme="minorHAnsi"/>
          <w:color w:val="7030A0"/>
          <w:sz w:val="22"/>
          <w:szCs w:val="22"/>
        </w:rPr>
      </w:pPr>
      <w:r>
        <w:rPr>
          <w:rFonts w:asciiTheme="minorHAnsi" w:hAnsiTheme="minorHAnsi"/>
          <w:sz w:val="22"/>
          <w:szCs w:val="22"/>
        </w:rPr>
        <w:t xml:space="preserve">          </w:t>
      </w:r>
      <w:r w:rsidRPr="00766FC3">
        <w:rPr>
          <w:rFonts w:asciiTheme="minorHAnsi" w:hAnsiTheme="minorHAnsi"/>
          <w:sz w:val="22"/>
          <w:szCs w:val="22"/>
        </w:rPr>
        <w:t>G.</w:t>
      </w:r>
      <w:r>
        <w:rPr>
          <w:rFonts w:asciiTheme="minorHAnsi" w:hAnsiTheme="minorHAnsi"/>
          <w:sz w:val="22"/>
          <w:szCs w:val="22"/>
        </w:rPr>
        <w:t xml:space="preserve">  </w:t>
      </w:r>
      <w:r w:rsidR="00133A65" w:rsidRPr="00766FC3">
        <w:rPr>
          <w:rFonts w:asciiTheme="minorHAnsi" w:hAnsiTheme="minorHAnsi"/>
          <w:sz w:val="22"/>
          <w:szCs w:val="22"/>
        </w:rPr>
        <w:t xml:space="preserve">Finish: Surface finish shall be </w:t>
      </w:r>
      <w:r w:rsidR="00133A65" w:rsidRPr="007A2341">
        <w:rPr>
          <w:rFonts w:asciiTheme="minorHAnsi" w:hAnsiTheme="minorHAnsi"/>
          <w:color w:val="7030A0"/>
          <w:sz w:val="22"/>
          <w:szCs w:val="22"/>
        </w:rPr>
        <w:t xml:space="preserve">[manufacturer's standard matte finish gloss level 5-18 for </w:t>
      </w:r>
      <w:r w:rsidRPr="007A2341">
        <w:rPr>
          <w:rFonts w:asciiTheme="minorHAnsi" w:hAnsiTheme="minorHAnsi"/>
          <w:color w:val="7030A0"/>
          <w:sz w:val="22"/>
          <w:szCs w:val="22"/>
        </w:rPr>
        <w:t xml:space="preserve"> </w:t>
      </w:r>
      <w:r w:rsidRPr="007A2341">
        <w:rPr>
          <w:rFonts w:asciiTheme="minorHAnsi" w:hAnsiTheme="minorHAnsi"/>
          <w:color w:val="7030A0"/>
          <w:sz w:val="22"/>
          <w:szCs w:val="22"/>
        </w:rPr>
        <w:br/>
        <w:t xml:space="preserve">                </w:t>
      </w:r>
      <w:r w:rsidR="00133A65" w:rsidRPr="007A2341">
        <w:rPr>
          <w:rFonts w:asciiTheme="minorHAnsi" w:hAnsiTheme="minorHAnsi"/>
          <w:color w:val="7030A0"/>
          <w:sz w:val="22"/>
          <w:szCs w:val="22"/>
        </w:rPr>
        <w:t xml:space="preserve">solid colors and 15-20 for patterns when measured in accordance with NEMA LD3-3.15 </w:t>
      </w:r>
      <w:r w:rsidRPr="007A2341">
        <w:rPr>
          <w:rFonts w:asciiTheme="minorHAnsi" w:hAnsiTheme="minorHAnsi"/>
          <w:color w:val="7030A0"/>
          <w:sz w:val="22"/>
          <w:szCs w:val="22"/>
        </w:rPr>
        <w:br/>
        <w:t xml:space="preserve">                </w:t>
      </w:r>
      <w:r w:rsidR="00133A65" w:rsidRPr="007A2341">
        <w:rPr>
          <w:rFonts w:asciiTheme="minorHAnsi" w:hAnsiTheme="minorHAnsi"/>
          <w:color w:val="7030A0"/>
          <w:sz w:val="22"/>
          <w:szCs w:val="22"/>
        </w:rPr>
        <w:t>(60 degree Gardner).]</w:t>
      </w:r>
      <w:r w:rsidR="00133A65" w:rsidRPr="007A2341">
        <w:rPr>
          <w:rFonts w:asciiTheme="minorHAnsi" w:hAnsiTheme="minorHAnsi"/>
          <w:b/>
          <w:bCs/>
          <w:vanish/>
          <w:color w:val="7030A0"/>
          <w:sz w:val="22"/>
          <w:szCs w:val="22"/>
        </w:rPr>
        <w:t>THE FOLLOWING IS AN OPTIONAL FINISH FROM THE FABRICATOR THAT WILL INCREASE PROJECT COST; NORMALLY OMIT UNLESS SPECIFIC SURFACE EFFECT IS REQUIRED. (THIS FINISH WILL SHOW UP SURFACE ABUSE AND IMPERFECTIONS MORE THAN THE STANDARD MATTE FINISH).</w:t>
      </w:r>
      <w:r w:rsidR="00133A65" w:rsidRPr="007A2341">
        <w:rPr>
          <w:rFonts w:asciiTheme="minorHAnsi" w:hAnsiTheme="minorHAnsi"/>
          <w:vanish/>
          <w:color w:val="7030A0"/>
          <w:sz w:val="22"/>
          <w:szCs w:val="22"/>
        </w:rPr>
        <w:t xml:space="preserve">  </w:t>
      </w:r>
      <w:r w:rsidRPr="007A2341">
        <w:rPr>
          <w:rFonts w:asciiTheme="minorHAnsi" w:hAnsiTheme="minorHAnsi"/>
          <w:color w:val="7030A0"/>
          <w:sz w:val="22"/>
          <w:szCs w:val="22"/>
        </w:rPr>
        <w:t xml:space="preserve"> </w:t>
      </w:r>
      <w:r w:rsidR="00133A65" w:rsidRPr="00766FC3">
        <w:rPr>
          <w:rFonts w:asciiTheme="minorHAnsi" w:hAnsiTheme="minorHAnsi"/>
          <w:color w:val="7030A0"/>
          <w:sz w:val="22"/>
          <w:szCs w:val="22"/>
        </w:rPr>
        <w:t xml:space="preserve">[custom high gloss finish. Fabricator shall sand and buff solid </w:t>
      </w:r>
      <w:r>
        <w:rPr>
          <w:rFonts w:asciiTheme="minorHAnsi" w:hAnsiTheme="minorHAnsi"/>
          <w:color w:val="7030A0"/>
          <w:sz w:val="22"/>
          <w:szCs w:val="22"/>
        </w:rPr>
        <w:br/>
        <w:t xml:space="preserve">                </w:t>
      </w:r>
      <w:r w:rsidR="00B520CF" w:rsidRPr="00766FC3">
        <w:rPr>
          <w:rFonts w:asciiTheme="minorHAnsi" w:hAnsiTheme="minorHAnsi"/>
          <w:color w:val="7030A0"/>
          <w:sz w:val="22"/>
          <w:szCs w:val="22"/>
        </w:rPr>
        <w:t>surface</w:t>
      </w:r>
      <w:r w:rsidR="00133A65" w:rsidRPr="00766FC3">
        <w:rPr>
          <w:rFonts w:asciiTheme="minorHAnsi" w:hAnsiTheme="minorHAnsi"/>
          <w:color w:val="7030A0"/>
          <w:sz w:val="22"/>
          <w:szCs w:val="22"/>
        </w:rPr>
        <w:t xml:space="preserve"> according to the manufacturer's instructions to achieve a high gloss </w:t>
      </w:r>
      <w:r>
        <w:rPr>
          <w:rFonts w:asciiTheme="minorHAnsi" w:hAnsiTheme="minorHAnsi"/>
          <w:color w:val="7030A0"/>
          <w:sz w:val="22"/>
          <w:szCs w:val="22"/>
        </w:rPr>
        <w:br/>
        <w:t xml:space="preserve">                </w:t>
      </w:r>
      <w:r w:rsidR="00133A65" w:rsidRPr="00766FC3">
        <w:rPr>
          <w:rFonts w:asciiTheme="minorHAnsi" w:hAnsiTheme="minorHAnsi"/>
          <w:color w:val="7030A0"/>
          <w:sz w:val="22"/>
          <w:szCs w:val="22"/>
        </w:rPr>
        <w:t xml:space="preserve">finish of approximately 85 - 90 gloss level, free of swirls, buffing marks and other </w:t>
      </w:r>
      <w:r>
        <w:rPr>
          <w:rFonts w:asciiTheme="minorHAnsi" w:hAnsiTheme="minorHAnsi"/>
          <w:color w:val="7030A0"/>
          <w:sz w:val="22"/>
          <w:szCs w:val="22"/>
        </w:rPr>
        <w:br/>
        <w:t xml:space="preserve">                </w:t>
      </w:r>
      <w:r w:rsidR="00133A65" w:rsidRPr="00766FC3">
        <w:rPr>
          <w:rFonts w:asciiTheme="minorHAnsi" w:hAnsiTheme="minorHAnsi"/>
          <w:color w:val="7030A0"/>
          <w:sz w:val="22"/>
          <w:szCs w:val="22"/>
        </w:rPr>
        <w:t xml:space="preserve">surface </w:t>
      </w:r>
      <w:r w:rsidR="00133A65" w:rsidRPr="0009524F">
        <w:rPr>
          <w:rFonts w:asciiTheme="minorHAnsi" w:hAnsiTheme="minorHAnsi"/>
          <w:color w:val="7030A0"/>
          <w:sz w:val="22"/>
          <w:szCs w:val="22"/>
        </w:rPr>
        <w:t>imperfections</w:t>
      </w:r>
      <w:r w:rsidR="00133A65" w:rsidRPr="00766FC3">
        <w:rPr>
          <w:rFonts w:asciiTheme="minorHAnsi" w:hAnsiTheme="minorHAnsi"/>
          <w:color w:val="7030A0"/>
          <w:sz w:val="22"/>
          <w:szCs w:val="22"/>
        </w:rPr>
        <w:t xml:space="preserve">.] </w:t>
      </w:r>
    </w:p>
    <w:p w:rsidR="000A2672" w:rsidRDefault="000A2672" w:rsidP="00766FC3">
      <w:pPr>
        <w:tabs>
          <w:tab w:val="left" w:pos="-1440"/>
          <w:tab w:val="left" w:pos="-720"/>
          <w:tab w:val="left" w:pos="0"/>
          <w:tab w:val="left" w:pos="345"/>
          <w:tab w:val="left" w:pos="720"/>
        </w:tabs>
        <w:suppressAutoHyphens/>
        <w:spacing w:line="240" w:lineRule="atLeast"/>
        <w:rPr>
          <w:rFonts w:asciiTheme="minorHAnsi" w:hAnsiTheme="minorHAnsi"/>
          <w:color w:val="7030A0"/>
          <w:sz w:val="22"/>
          <w:szCs w:val="22"/>
        </w:rPr>
      </w:pPr>
    </w:p>
    <w:p w:rsidR="000A2672" w:rsidRPr="00766FC3" w:rsidRDefault="000A2672" w:rsidP="000A2672">
      <w:pPr>
        <w:tabs>
          <w:tab w:val="left" w:pos="-1440"/>
          <w:tab w:val="left" w:pos="-720"/>
          <w:tab w:val="left" w:pos="0"/>
          <w:tab w:val="left" w:pos="345"/>
          <w:tab w:val="left" w:pos="720"/>
        </w:tabs>
        <w:suppressAutoHyphens/>
        <w:spacing w:line="240" w:lineRule="atLeast"/>
        <w:ind w:left="345"/>
        <w:rPr>
          <w:rFonts w:asciiTheme="minorHAnsi" w:hAnsiTheme="minorHAnsi"/>
          <w:color w:val="FF0000"/>
          <w:sz w:val="22"/>
          <w:szCs w:val="22"/>
        </w:rPr>
      </w:pPr>
      <w:r>
        <w:rPr>
          <w:rFonts w:asciiTheme="minorHAnsi" w:hAnsiTheme="minorHAnsi"/>
          <w:color w:val="7030A0"/>
          <w:sz w:val="22"/>
          <w:szCs w:val="22"/>
        </w:rPr>
        <w:t>[Note: Finishing is a highly subjective characteristic.  It is recommended that samples of the fabricator’s standard finishes be provided for approval and for comparison.  Consult the Durasein® technical team at 1 (</w:t>
      </w:r>
      <w:r w:rsidRPr="000A2672">
        <w:rPr>
          <w:rFonts w:asciiTheme="minorHAnsi" w:hAnsiTheme="minorHAnsi"/>
          <w:color w:val="7030A0"/>
          <w:sz w:val="22"/>
          <w:szCs w:val="22"/>
        </w:rPr>
        <w:t>866</w:t>
      </w:r>
      <w:r>
        <w:rPr>
          <w:rFonts w:asciiTheme="minorHAnsi" w:hAnsiTheme="minorHAnsi"/>
          <w:color w:val="7030A0"/>
          <w:sz w:val="22"/>
          <w:szCs w:val="22"/>
        </w:rPr>
        <w:t>) 509-</w:t>
      </w:r>
      <w:r w:rsidRPr="000A2672">
        <w:rPr>
          <w:rFonts w:asciiTheme="minorHAnsi" w:hAnsiTheme="minorHAnsi"/>
          <w:color w:val="7030A0"/>
          <w:sz w:val="22"/>
          <w:szCs w:val="22"/>
        </w:rPr>
        <w:t>6494</w:t>
      </w:r>
      <w:r>
        <w:rPr>
          <w:rFonts w:asciiTheme="minorHAnsi" w:hAnsiTheme="minorHAnsi"/>
          <w:color w:val="7030A0"/>
          <w:sz w:val="22"/>
          <w:szCs w:val="22"/>
        </w:rPr>
        <w:t xml:space="preserve"> for assistance in defining the appropriate finish for your project.]</w:t>
      </w:r>
    </w:p>
    <w:p w:rsidR="00133A65" w:rsidRPr="001707CB" w:rsidRDefault="00133A65">
      <w:pPr>
        <w:rPr>
          <w:rFonts w:asciiTheme="minorHAnsi" w:eastAsia="Times New Roman" w:hAnsiTheme="minorHAnsi"/>
          <w:b/>
          <w:color w:val="000000"/>
          <w:sz w:val="22"/>
          <w:szCs w:val="22"/>
        </w:rPr>
      </w:pPr>
    </w:p>
    <w:p w:rsidR="00133A65" w:rsidRPr="00766FC3" w:rsidRDefault="00133A65" w:rsidP="0025092E">
      <w:pPr>
        <w:tabs>
          <w:tab w:val="left" w:pos="-1440"/>
          <w:tab w:val="left" w:pos="-720"/>
          <w:tab w:val="left" w:pos="0"/>
          <w:tab w:val="left" w:pos="345"/>
          <w:tab w:val="left" w:pos="720"/>
        </w:tabs>
        <w:suppressAutoHyphens/>
        <w:spacing w:line="240" w:lineRule="atLeast"/>
        <w:rPr>
          <w:rFonts w:asciiTheme="minorHAnsi" w:hAnsiTheme="minorHAnsi"/>
          <w:b/>
          <w:sz w:val="22"/>
          <w:szCs w:val="22"/>
        </w:rPr>
      </w:pPr>
      <w:r w:rsidRPr="00766FC3">
        <w:rPr>
          <w:rFonts w:asciiTheme="minorHAnsi" w:hAnsiTheme="minorHAnsi"/>
          <w:b/>
          <w:sz w:val="22"/>
          <w:szCs w:val="22"/>
        </w:rPr>
        <w:t>2.03</w:t>
      </w:r>
      <w:r w:rsidRPr="00766FC3">
        <w:rPr>
          <w:rFonts w:asciiTheme="minorHAnsi" w:hAnsiTheme="minorHAnsi"/>
          <w:b/>
          <w:sz w:val="22"/>
          <w:szCs w:val="22"/>
        </w:rPr>
        <w:tab/>
        <w:t>ACCESSORY PRODUCTS</w:t>
      </w:r>
    </w:p>
    <w:p w:rsidR="00133A65" w:rsidRPr="001707CB" w:rsidRDefault="00133A65" w:rsidP="00133A65">
      <w:pPr>
        <w:tabs>
          <w:tab w:val="left" w:pos="-1440"/>
          <w:tab w:val="left" w:pos="-720"/>
          <w:tab w:val="left" w:pos="0"/>
          <w:tab w:val="left" w:pos="345"/>
          <w:tab w:val="left" w:pos="720"/>
        </w:tabs>
        <w:suppressAutoHyphens/>
        <w:spacing w:line="240" w:lineRule="atLeast"/>
        <w:ind w:left="-1065"/>
        <w:rPr>
          <w:rFonts w:asciiTheme="minorHAnsi" w:hAnsiTheme="minorHAnsi"/>
          <w:color w:val="FF0000"/>
          <w:sz w:val="22"/>
          <w:szCs w:val="22"/>
        </w:rPr>
      </w:pPr>
    </w:p>
    <w:p w:rsidR="00133A65" w:rsidRPr="00B732BF" w:rsidRDefault="00133A65" w:rsidP="00CB3D37">
      <w:pPr>
        <w:pStyle w:val="ListParagraph"/>
        <w:numPr>
          <w:ilvl w:val="0"/>
          <w:numId w:val="19"/>
        </w:numPr>
        <w:tabs>
          <w:tab w:val="left" w:pos="-1440"/>
          <w:tab w:val="left" w:pos="-720"/>
          <w:tab w:val="left" w:pos="0"/>
          <w:tab w:val="left" w:pos="345"/>
          <w:tab w:val="left" w:pos="720"/>
        </w:tabs>
        <w:suppressAutoHyphens/>
        <w:spacing w:line="240" w:lineRule="atLeast"/>
        <w:ind w:left="705"/>
        <w:rPr>
          <w:rFonts w:asciiTheme="minorHAnsi" w:hAnsiTheme="minorHAnsi"/>
          <w:sz w:val="22"/>
          <w:szCs w:val="22"/>
        </w:rPr>
      </w:pPr>
      <w:r w:rsidRPr="00B732BF">
        <w:rPr>
          <w:rFonts w:asciiTheme="minorHAnsi" w:hAnsiTheme="minorHAnsi"/>
          <w:sz w:val="22"/>
          <w:szCs w:val="22"/>
        </w:rPr>
        <w:t xml:space="preserve">Adhesives: </w:t>
      </w:r>
    </w:p>
    <w:p w:rsidR="00133A65" w:rsidRPr="00766FC3" w:rsidRDefault="00133A65" w:rsidP="00B732BF">
      <w:pPr>
        <w:tabs>
          <w:tab w:val="left" w:pos="-1440"/>
          <w:tab w:val="left" w:pos="-720"/>
          <w:tab w:val="left" w:pos="0"/>
          <w:tab w:val="left" w:pos="345"/>
          <w:tab w:val="left" w:pos="720"/>
        </w:tabs>
        <w:suppressAutoHyphens/>
        <w:spacing w:line="240" w:lineRule="atLeast"/>
        <w:rPr>
          <w:rFonts w:asciiTheme="minorHAnsi" w:hAnsiTheme="minorHAnsi"/>
          <w:sz w:val="22"/>
          <w:szCs w:val="22"/>
        </w:rPr>
      </w:pPr>
    </w:p>
    <w:p w:rsidR="00133A65" w:rsidRPr="00B732BF" w:rsidRDefault="00B732BF" w:rsidP="00B732BF">
      <w:pPr>
        <w:tabs>
          <w:tab w:val="left" w:pos="-1440"/>
          <w:tab w:val="left" w:pos="-720"/>
          <w:tab w:val="left" w:pos="0"/>
          <w:tab w:val="left" w:pos="345"/>
          <w:tab w:val="left" w:pos="720"/>
        </w:tabs>
        <w:suppressAutoHyphens/>
        <w:spacing w:line="240" w:lineRule="atLeast"/>
        <w:ind w:left="1080"/>
        <w:rPr>
          <w:rFonts w:asciiTheme="minorHAnsi" w:hAnsiTheme="minorHAnsi"/>
          <w:sz w:val="22"/>
          <w:szCs w:val="22"/>
        </w:rPr>
      </w:pPr>
      <w:r>
        <w:rPr>
          <w:rFonts w:asciiTheme="minorHAnsi" w:hAnsiTheme="minorHAnsi"/>
          <w:sz w:val="22"/>
          <w:szCs w:val="22"/>
        </w:rPr>
        <w:t xml:space="preserve">1. </w:t>
      </w:r>
      <w:r w:rsidR="00133A65" w:rsidRPr="00B732BF">
        <w:rPr>
          <w:rFonts w:asciiTheme="minorHAnsi" w:hAnsiTheme="minorHAnsi"/>
          <w:sz w:val="22"/>
          <w:szCs w:val="22"/>
        </w:rPr>
        <w:t>Flexible adhesive shall be 100% silicone and shall be matched to DURASEIN® sheet color.</w:t>
      </w:r>
    </w:p>
    <w:p w:rsidR="00133A65" w:rsidRPr="00766FC3" w:rsidRDefault="00133A65" w:rsidP="00B732BF">
      <w:pPr>
        <w:tabs>
          <w:tab w:val="left" w:pos="-1440"/>
          <w:tab w:val="left" w:pos="-720"/>
          <w:tab w:val="left" w:pos="0"/>
          <w:tab w:val="left" w:pos="345"/>
          <w:tab w:val="left" w:pos="720"/>
        </w:tabs>
        <w:suppressAutoHyphens/>
        <w:spacing w:line="240" w:lineRule="atLeast"/>
        <w:ind w:left="315"/>
        <w:rPr>
          <w:rFonts w:asciiTheme="minorHAnsi" w:hAnsiTheme="minorHAnsi"/>
          <w:sz w:val="22"/>
          <w:szCs w:val="22"/>
        </w:rPr>
      </w:pPr>
    </w:p>
    <w:p w:rsidR="00133A65" w:rsidRPr="0009524F" w:rsidRDefault="00B732BF" w:rsidP="00B732BF">
      <w:pPr>
        <w:tabs>
          <w:tab w:val="left" w:pos="-1440"/>
          <w:tab w:val="left" w:pos="-720"/>
          <w:tab w:val="left" w:pos="0"/>
          <w:tab w:val="left" w:pos="345"/>
          <w:tab w:val="left" w:pos="720"/>
        </w:tabs>
        <w:suppressAutoHyphens/>
        <w:spacing w:line="240" w:lineRule="atLeast"/>
        <w:ind w:left="1080"/>
        <w:rPr>
          <w:rFonts w:asciiTheme="minorHAnsi" w:hAnsiTheme="minorHAnsi"/>
          <w:color w:val="7030A0"/>
          <w:sz w:val="22"/>
          <w:szCs w:val="22"/>
        </w:rPr>
      </w:pPr>
      <w:r w:rsidRPr="0009524F">
        <w:rPr>
          <w:rFonts w:asciiTheme="minorHAnsi" w:hAnsiTheme="minorHAnsi"/>
          <w:sz w:val="22"/>
          <w:szCs w:val="22"/>
        </w:rPr>
        <w:t>2. Solid surface seam adhesive</w:t>
      </w:r>
      <w:r w:rsidR="00133A65" w:rsidRPr="0009524F">
        <w:rPr>
          <w:rFonts w:asciiTheme="minorHAnsi" w:hAnsiTheme="minorHAnsi"/>
          <w:sz w:val="22"/>
          <w:szCs w:val="22"/>
        </w:rPr>
        <w:t xml:space="preserve"> </w:t>
      </w:r>
      <w:r w:rsidR="0009524F" w:rsidRPr="0009524F">
        <w:rPr>
          <w:rFonts w:asciiTheme="minorHAnsi" w:hAnsiTheme="minorHAnsi"/>
          <w:sz w:val="22"/>
          <w:szCs w:val="22"/>
        </w:rPr>
        <w:t xml:space="preserve">shall be matched to DURASEIN® sheet color and </w:t>
      </w:r>
      <w:r w:rsidR="00133A65" w:rsidRPr="0009524F">
        <w:rPr>
          <w:rFonts w:asciiTheme="minorHAnsi" w:hAnsiTheme="minorHAnsi"/>
          <w:sz w:val="22"/>
          <w:szCs w:val="22"/>
        </w:rPr>
        <w:t xml:space="preserve">shall </w:t>
      </w:r>
      <w:r w:rsidR="009576D6" w:rsidRPr="0009524F">
        <w:rPr>
          <w:rFonts w:asciiTheme="minorHAnsi" w:hAnsiTheme="minorHAnsi"/>
          <w:sz w:val="22"/>
          <w:szCs w:val="22"/>
        </w:rPr>
        <w:t xml:space="preserve">be specified by the fabricator.  </w:t>
      </w:r>
    </w:p>
    <w:p w:rsidR="00B732BF" w:rsidRPr="00B732BF" w:rsidRDefault="00B732BF" w:rsidP="00B732BF">
      <w:pPr>
        <w:pStyle w:val="ListParagraph"/>
        <w:tabs>
          <w:tab w:val="left" w:pos="-1440"/>
          <w:tab w:val="left" w:pos="-720"/>
          <w:tab w:val="left" w:pos="0"/>
          <w:tab w:val="left" w:pos="345"/>
          <w:tab w:val="left" w:pos="720"/>
        </w:tabs>
        <w:suppressAutoHyphens/>
        <w:spacing w:line="240" w:lineRule="atLeast"/>
        <w:ind w:left="1425"/>
        <w:rPr>
          <w:rFonts w:asciiTheme="minorHAnsi" w:hAnsiTheme="minorHAnsi"/>
          <w:sz w:val="22"/>
          <w:szCs w:val="22"/>
        </w:rPr>
      </w:pPr>
    </w:p>
    <w:p w:rsidR="00133A65" w:rsidRPr="00B732BF" w:rsidRDefault="00133A65" w:rsidP="00CB3D37">
      <w:pPr>
        <w:pStyle w:val="ListParagraph"/>
        <w:numPr>
          <w:ilvl w:val="0"/>
          <w:numId w:val="19"/>
        </w:numPr>
        <w:tabs>
          <w:tab w:val="left" w:pos="-1440"/>
          <w:tab w:val="left" w:pos="-720"/>
          <w:tab w:val="left" w:pos="0"/>
          <w:tab w:val="left" w:pos="345"/>
          <w:tab w:val="left" w:pos="720"/>
        </w:tabs>
        <w:suppressAutoHyphens/>
        <w:spacing w:line="240" w:lineRule="atLeast"/>
        <w:ind w:left="705"/>
        <w:rPr>
          <w:rFonts w:asciiTheme="minorHAnsi" w:hAnsiTheme="minorHAnsi"/>
          <w:sz w:val="22"/>
          <w:szCs w:val="22"/>
        </w:rPr>
      </w:pPr>
      <w:r w:rsidRPr="00B732BF">
        <w:rPr>
          <w:rFonts w:asciiTheme="minorHAnsi" w:hAnsiTheme="minorHAnsi"/>
          <w:b/>
          <w:bCs/>
          <w:vanish/>
          <w:sz w:val="22"/>
          <w:szCs w:val="22"/>
        </w:rPr>
        <w:t>OMIT THE FOLLOWING IF NO SINK/BOWL WORK.</w:t>
      </w:r>
      <w:r w:rsidRPr="00B732BF">
        <w:rPr>
          <w:rFonts w:asciiTheme="minorHAnsi" w:hAnsiTheme="minorHAnsi"/>
          <w:sz w:val="22"/>
          <w:szCs w:val="22"/>
        </w:rPr>
        <w:t xml:space="preserve">Sink/Bowl mounting hardware: Provide hardware for mounting sinks and bowls as approved by manufacturer. Provide bowl clips, panel inserts and fasteners for attachment of sinks and bowls as required and as recommended by the primary solid </w:t>
      </w:r>
      <w:r w:rsidR="00B520CF" w:rsidRPr="00B732BF">
        <w:rPr>
          <w:rFonts w:asciiTheme="minorHAnsi" w:hAnsiTheme="minorHAnsi"/>
          <w:sz w:val="22"/>
          <w:szCs w:val="22"/>
        </w:rPr>
        <w:t>surface</w:t>
      </w:r>
      <w:r w:rsidRPr="00B732BF">
        <w:rPr>
          <w:rFonts w:asciiTheme="minorHAnsi" w:hAnsiTheme="minorHAnsi"/>
          <w:sz w:val="22"/>
          <w:szCs w:val="22"/>
        </w:rPr>
        <w:t xml:space="preserve"> manufacturer.</w:t>
      </w:r>
    </w:p>
    <w:p w:rsidR="00133A65" w:rsidRPr="00766FC3" w:rsidRDefault="00133A65" w:rsidP="00B732BF">
      <w:pPr>
        <w:tabs>
          <w:tab w:val="left" w:pos="-1440"/>
          <w:tab w:val="left" w:pos="-720"/>
          <w:tab w:val="left" w:pos="0"/>
          <w:tab w:val="left" w:pos="345"/>
          <w:tab w:val="left" w:pos="720"/>
        </w:tabs>
        <w:suppressAutoHyphens/>
        <w:spacing w:line="240" w:lineRule="atLeast"/>
        <w:rPr>
          <w:rFonts w:asciiTheme="minorHAnsi" w:hAnsiTheme="minorHAnsi"/>
          <w:sz w:val="22"/>
          <w:szCs w:val="22"/>
        </w:rPr>
      </w:pPr>
    </w:p>
    <w:p w:rsidR="00133A65" w:rsidRPr="000A2672" w:rsidRDefault="00133A65" w:rsidP="000A2672">
      <w:pPr>
        <w:pStyle w:val="ListParagraph"/>
        <w:numPr>
          <w:ilvl w:val="0"/>
          <w:numId w:val="19"/>
        </w:numPr>
        <w:tabs>
          <w:tab w:val="left" w:pos="-1440"/>
          <w:tab w:val="left" w:pos="-720"/>
          <w:tab w:val="left" w:pos="0"/>
          <w:tab w:val="left" w:pos="345"/>
          <w:tab w:val="left" w:pos="720"/>
        </w:tabs>
        <w:suppressAutoHyphens/>
        <w:spacing w:line="240" w:lineRule="atLeast"/>
        <w:ind w:left="705"/>
        <w:rPr>
          <w:rFonts w:asciiTheme="minorHAnsi" w:hAnsiTheme="minorHAnsi"/>
          <w:sz w:val="22"/>
          <w:szCs w:val="22"/>
        </w:rPr>
      </w:pPr>
      <w:r w:rsidRPr="00B732BF">
        <w:rPr>
          <w:rFonts w:asciiTheme="minorHAnsi" w:hAnsiTheme="minorHAnsi"/>
          <w:sz w:val="22"/>
          <w:szCs w:val="22"/>
        </w:rPr>
        <w:lastRenderedPageBreak/>
        <w:t xml:space="preserve">Hot melt glue for temporarily adhering solid </w:t>
      </w:r>
      <w:r w:rsidR="00B520CF" w:rsidRPr="00B732BF">
        <w:rPr>
          <w:rFonts w:asciiTheme="minorHAnsi" w:hAnsiTheme="minorHAnsi"/>
          <w:sz w:val="22"/>
          <w:szCs w:val="22"/>
        </w:rPr>
        <w:t>surface</w:t>
      </w:r>
      <w:r w:rsidRPr="00B732BF">
        <w:rPr>
          <w:rFonts w:asciiTheme="minorHAnsi" w:hAnsiTheme="minorHAnsi"/>
          <w:sz w:val="22"/>
          <w:szCs w:val="22"/>
        </w:rPr>
        <w:t xml:space="preserve"> fabrications to substrate shall be as approved by primary solid </w:t>
      </w:r>
      <w:r w:rsidR="00B520CF" w:rsidRPr="00B732BF">
        <w:rPr>
          <w:rFonts w:asciiTheme="minorHAnsi" w:hAnsiTheme="minorHAnsi"/>
          <w:sz w:val="22"/>
          <w:szCs w:val="22"/>
        </w:rPr>
        <w:t>surface</w:t>
      </w:r>
      <w:r w:rsidRPr="00B732BF">
        <w:rPr>
          <w:rFonts w:asciiTheme="minorHAnsi" w:hAnsiTheme="minorHAnsi"/>
          <w:sz w:val="22"/>
          <w:szCs w:val="22"/>
        </w:rPr>
        <w:t xml:space="preserve"> manufacturer.</w:t>
      </w:r>
    </w:p>
    <w:p w:rsidR="00B732BF" w:rsidRDefault="00B732BF">
      <w:pPr>
        <w:rPr>
          <w:rFonts w:asciiTheme="minorHAnsi" w:eastAsia="Times New Roman" w:hAnsiTheme="minorHAnsi"/>
          <w:b/>
          <w:color w:val="000000"/>
          <w:sz w:val="22"/>
          <w:szCs w:val="22"/>
        </w:rPr>
      </w:pPr>
    </w:p>
    <w:p w:rsidR="00B732BF" w:rsidRDefault="00B732BF" w:rsidP="00B732BF">
      <w:pPr>
        <w:rPr>
          <w:rFonts w:asciiTheme="minorHAnsi" w:eastAsia="Times New Roman" w:hAnsiTheme="minorHAnsi"/>
          <w:b/>
          <w:color w:val="000000"/>
          <w:sz w:val="22"/>
          <w:szCs w:val="22"/>
        </w:rPr>
      </w:pPr>
      <w:r w:rsidRPr="001707CB">
        <w:rPr>
          <w:rFonts w:asciiTheme="minorHAnsi" w:eastAsia="Times New Roman" w:hAnsiTheme="minorHAnsi"/>
          <w:b/>
          <w:color w:val="000000"/>
          <w:sz w:val="22"/>
          <w:szCs w:val="22"/>
        </w:rPr>
        <w:t>2.</w:t>
      </w:r>
      <w:r>
        <w:rPr>
          <w:rFonts w:asciiTheme="minorHAnsi" w:eastAsia="Times New Roman" w:hAnsiTheme="minorHAnsi"/>
          <w:b/>
          <w:color w:val="000000"/>
          <w:sz w:val="22"/>
          <w:szCs w:val="22"/>
        </w:rPr>
        <w:t>0</w:t>
      </w:r>
      <w:r w:rsidRPr="001707CB">
        <w:rPr>
          <w:rFonts w:asciiTheme="minorHAnsi" w:eastAsia="Times New Roman" w:hAnsiTheme="minorHAnsi"/>
          <w:b/>
          <w:color w:val="000000"/>
          <w:sz w:val="22"/>
          <w:szCs w:val="22"/>
        </w:rPr>
        <w:t xml:space="preserve">4 </w:t>
      </w:r>
      <w:r w:rsidR="00F942F5">
        <w:rPr>
          <w:rFonts w:asciiTheme="minorHAnsi" w:eastAsia="Times New Roman" w:hAnsiTheme="minorHAnsi"/>
          <w:b/>
          <w:color w:val="000000"/>
          <w:sz w:val="22"/>
          <w:szCs w:val="22"/>
        </w:rPr>
        <w:t>SOLID SURFACE SINKS</w:t>
      </w:r>
    </w:p>
    <w:p w:rsidR="00F942F5" w:rsidRDefault="00F942F5" w:rsidP="00B732BF">
      <w:pPr>
        <w:rPr>
          <w:rFonts w:asciiTheme="minorHAnsi" w:eastAsia="Times New Roman" w:hAnsiTheme="minorHAnsi"/>
          <w:b/>
          <w:color w:val="000000"/>
          <w:sz w:val="22"/>
          <w:szCs w:val="22"/>
        </w:rPr>
      </w:pPr>
    </w:p>
    <w:p w:rsidR="00F942F5" w:rsidRPr="00F942F5" w:rsidRDefault="00F942F5" w:rsidP="00CB3D37">
      <w:pPr>
        <w:pStyle w:val="ListParagraph"/>
        <w:numPr>
          <w:ilvl w:val="0"/>
          <w:numId w:val="20"/>
        </w:numPr>
        <w:rPr>
          <w:rFonts w:asciiTheme="minorHAnsi" w:eastAsia="Times New Roman" w:hAnsiTheme="minorHAnsi"/>
          <w:b/>
          <w:color w:val="000000"/>
          <w:sz w:val="22"/>
          <w:szCs w:val="22"/>
        </w:rPr>
      </w:pPr>
      <w:r>
        <w:rPr>
          <w:rFonts w:asciiTheme="minorHAnsi" w:eastAsia="Times New Roman" w:hAnsiTheme="minorHAnsi"/>
          <w:color w:val="000000"/>
          <w:sz w:val="22"/>
          <w:szCs w:val="22"/>
        </w:rPr>
        <w:t>Acceptable Product: Standard [Custom] 100% acrylic sinks from Durasein®.</w:t>
      </w:r>
    </w:p>
    <w:p w:rsidR="00F942F5" w:rsidRDefault="00F942F5" w:rsidP="00F942F5">
      <w:pPr>
        <w:ind w:left="360"/>
        <w:rPr>
          <w:rFonts w:asciiTheme="minorHAnsi" w:eastAsia="Times New Roman" w:hAnsiTheme="minorHAnsi"/>
          <w:color w:val="000000"/>
          <w:sz w:val="22"/>
          <w:szCs w:val="22"/>
        </w:rPr>
      </w:pPr>
    </w:p>
    <w:p w:rsidR="00B732BF" w:rsidRPr="00F942F5" w:rsidRDefault="00F942F5" w:rsidP="00F942F5">
      <w:pPr>
        <w:ind w:left="360"/>
        <w:rPr>
          <w:rFonts w:asciiTheme="minorHAnsi" w:eastAsia="Times New Roman" w:hAnsiTheme="minorHAnsi"/>
          <w:color w:val="7030A0"/>
          <w:sz w:val="22"/>
          <w:szCs w:val="22"/>
        </w:rPr>
      </w:pPr>
      <w:r w:rsidRPr="00F942F5">
        <w:rPr>
          <w:rFonts w:asciiTheme="minorHAnsi" w:eastAsia="Times New Roman" w:hAnsiTheme="minorHAnsi"/>
          <w:color w:val="7030A0"/>
          <w:sz w:val="22"/>
          <w:szCs w:val="22"/>
        </w:rPr>
        <w:t>[Note: The product line of Durasein® contains a wide variety of sink and vanity items.  For assistance in defining the content of this section of the specification, please consult the Durasein® technical team at 1 (866) 509-6494.]</w:t>
      </w:r>
    </w:p>
    <w:p w:rsidR="00B732BF" w:rsidRDefault="00B732BF">
      <w:pPr>
        <w:rPr>
          <w:rFonts w:asciiTheme="minorHAnsi" w:eastAsia="Times New Roman" w:hAnsiTheme="minorHAnsi"/>
          <w:b/>
          <w:color w:val="000000"/>
          <w:sz w:val="22"/>
          <w:szCs w:val="22"/>
        </w:rPr>
      </w:pPr>
    </w:p>
    <w:p w:rsidR="00697597" w:rsidRDefault="00ED6675">
      <w:pPr>
        <w:rPr>
          <w:rFonts w:asciiTheme="minorHAnsi" w:eastAsia="Times New Roman" w:hAnsiTheme="minorHAnsi"/>
          <w:b/>
          <w:color w:val="000000"/>
          <w:sz w:val="22"/>
          <w:szCs w:val="22"/>
        </w:rPr>
      </w:pPr>
      <w:r w:rsidRPr="001707CB">
        <w:rPr>
          <w:rFonts w:asciiTheme="minorHAnsi" w:eastAsia="Times New Roman" w:hAnsiTheme="minorHAnsi"/>
          <w:b/>
          <w:color w:val="000000"/>
          <w:sz w:val="22"/>
          <w:szCs w:val="22"/>
        </w:rPr>
        <w:t>2.</w:t>
      </w:r>
      <w:r w:rsidR="00B732BF">
        <w:rPr>
          <w:rFonts w:asciiTheme="minorHAnsi" w:eastAsia="Times New Roman" w:hAnsiTheme="minorHAnsi"/>
          <w:b/>
          <w:color w:val="000000"/>
          <w:sz w:val="22"/>
          <w:szCs w:val="22"/>
        </w:rPr>
        <w:t>05</w:t>
      </w:r>
      <w:r w:rsidRPr="001707CB">
        <w:rPr>
          <w:rFonts w:asciiTheme="minorHAnsi" w:eastAsia="Times New Roman" w:hAnsiTheme="minorHAnsi"/>
          <w:b/>
          <w:color w:val="000000"/>
          <w:sz w:val="22"/>
          <w:szCs w:val="22"/>
        </w:rPr>
        <w:t xml:space="preserve"> FACTORY FABRICATION</w:t>
      </w:r>
    </w:p>
    <w:p w:rsidR="00B732BF" w:rsidRDefault="00B732BF">
      <w:pPr>
        <w:rPr>
          <w:rFonts w:asciiTheme="minorHAnsi" w:eastAsia="Times New Roman" w:hAnsiTheme="minorHAnsi"/>
          <w:b/>
          <w:color w:val="000000"/>
          <w:sz w:val="22"/>
          <w:szCs w:val="22"/>
        </w:rPr>
      </w:pPr>
    </w:p>
    <w:p w:rsidR="002D542E" w:rsidRPr="002D542E" w:rsidRDefault="002D542E">
      <w:pPr>
        <w:rPr>
          <w:rFonts w:asciiTheme="minorHAnsi" w:eastAsia="Times New Roman" w:hAnsiTheme="minorHAnsi"/>
          <w:color w:val="7030A0"/>
          <w:sz w:val="22"/>
          <w:szCs w:val="22"/>
        </w:rPr>
      </w:pPr>
      <w:r w:rsidRPr="002D542E">
        <w:rPr>
          <w:rFonts w:asciiTheme="minorHAnsi" w:eastAsia="Times New Roman" w:hAnsiTheme="minorHAnsi"/>
          <w:color w:val="7030A0"/>
          <w:sz w:val="22"/>
          <w:szCs w:val="22"/>
        </w:rPr>
        <w:t xml:space="preserve">      [Note:</w:t>
      </w:r>
      <w:r>
        <w:rPr>
          <w:rFonts w:asciiTheme="minorHAnsi" w:eastAsia="Times New Roman" w:hAnsiTheme="minorHAnsi"/>
          <w:color w:val="7030A0"/>
          <w:sz w:val="22"/>
          <w:szCs w:val="22"/>
        </w:rPr>
        <w:t xml:space="preserve"> The following are examples of specifications for typical applications of solid surface.  </w:t>
      </w:r>
      <w:r>
        <w:rPr>
          <w:rFonts w:asciiTheme="minorHAnsi" w:eastAsia="Times New Roman" w:hAnsiTheme="minorHAnsi"/>
          <w:color w:val="7030A0"/>
          <w:sz w:val="22"/>
          <w:szCs w:val="22"/>
        </w:rPr>
        <w:br/>
        <w:t xml:space="preserve">      As technology advances in the industry, new and better methods are developed.  To assure </w:t>
      </w:r>
      <w:r>
        <w:rPr>
          <w:rFonts w:asciiTheme="minorHAnsi" w:eastAsia="Times New Roman" w:hAnsiTheme="minorHAnsi"/>
          <w:color w:val="7030A0"/>
          <w:sz w:val="22"/>
          <w:szCs w:val="22"/>
        </w:rPr>
        <w:br/>
        <w:t xml:space="preserve">      accuracy and relevance in specifications, consult </w:t>
      </w:r>
      <w:r w:rsidRPr="002D542E">
        <w:rPr>
          <w:rFonts w:asciiTheme="minorHAnsi" w:eastAsia="Times New Roman" w:hAnsiTheme="minorHAnsi"/>
          <w:color w:val="7030A0"/>
          <w:sz w:val="22"/>
          <w:szCs w:val="22"/>
        </w:rPr>
        <w:t xml:space="preserve">the Durasein® technical team at 1 (866) </w:t>
      </w:r>
      <w:r>
        <w:rPr>
          <w:rFonts w:asciiTheme="minorHAnsi" w:eastAsia="Times New Roman" w:hAnsiTheme="minorHAnsi"/>
          <w:color w:val="7030A0"/>
          <w:sz w:val="22"/>
          <w:szCs w:val="22"/>
        </w:rPr>
        <w:br/>
        <w:t xml:space="preserve">      </w:t>
      </w:r>
      <w:r w:rsidRPr="002D542E">
        <w:rPr>
          <w:rFonts w:asciiTheme="minorHAnsi" w:eastAsia="Times New Roman" w:hAnsiTheme="minorHAnsi"/>
          <w:color w:val="7030A0"/>
          <w:sz w:val="22"/>
          <w:szCs w:val="22"/>
        </w:rPr>
        <w:t>509-6494.]</w:t>
      </w:r>
    </w:p>
    <w:p w:rsidR="002D542E" w:rsidRDefault="002D542E">
      <w:pPr>
        <w:rPr>
          <w:rFonts w:asciiTheme="minorHAnsi" w:eastAsia="Times New Roman" w:hAnsiTheme="minorHAnsi"/>
          <w:b/>
          <w:color w:val="000000"/>
          <w:sz w:val="22"/>
          <w:szCs w:val="22"/>
        </w:rPr>
      </w:pPr>
    </w:p>
    <w:p w:rsidR="00416A89" w:rsidRPr="00416A89" w:rsidRDefault="00416A89" w:rsidP="00CB3D37">
      <w:pPr>
        <w:pStyle w:val="ListParagraph"/>
        <w:numPr>
          <w:ilvl w:val="0"/>
          <w:numId w:val="21"/>
        </w:numPr>
        <w:tabs>
          <w:tab w:val="left" w:pos="-1440"/>
          <w:tab w:val="left" w:pos="-720"/>
          <w:tab w:val="left" w:pos="0"/>
          <w:tab w:val="left" w:pos="345"/>
          <w:tab w:val="left" w:pos="720"/>
        </w:tabs>
        <w:suppressAutoHyphens/>
        <w:spacing w:line="240" w:lineRule="atLeast"/>
        <w:rPr>
          <w:rFonts w:asciiTheme="minorHAnsi" w:hAnsiTheme="minorHAnsi"/>
          <w:sz w:val="22"/>
          <w:szCs w:val="22"/>
        </w:rPr>
      </w:pPr>
      <w:r w:rsidRPr="00416A89">
        <w:rPr>
          <w:rFonts w:asciiTheme="minorHAnsi" w:hAnsiTheme="minorHAnsi"/>
          <w:sz w:val="22"/>
          <w:szCs w:val="22"/>
        </w:rPr>
        <w:t>Horizontal Fabrications:</w:t>
      </w:r>
    </w:p>
    <w:p w:rsidR="00416A89" w:rsidRPr="00416A89" w:rsidRDefault="00416A89" w:rsidP="00416A89">
      <w:pPr>
        <w:tabs>
          <w:tab w:val="left" w:pos="-1440"/>
          <w:tab w:val="left" w:pos="-720"/>
          <w:tab w:val="left" w:pos="0"/>
          <w:tab w:val="left" w:pos="345"/>
          <w:tab w:val="left" w:pos="720"/>
        </w:tabs>
        <w:suppressAutoHyphens/>
        <w:spacing w:line="240" w:lineRule="atLeast"/>
        <w:ind w:left="-345"/>
        <w:rPr>
          <w:rFonts w:asciiTheme="minorHAnsi" w:hAnsiTheme="minorHAnsi"/>
          <w:sz w:val="22"/>
          <w:szCs w:val="22"/>
        </w:rPr>
      </w:pPr>
    </w:p>
    <w:p w:rsidR="00416A89" w:rsidRDefault="00416A89" w:rsidP="00416A89">
      <w:pPr>
        <w:pStyle w:val="ListParagraph"/>
        <w:numPr>
          <w:ilvl w:val="0"/>
          <w:numId w:val="22"/>
        </w:numPr>
        <w:tabs>
          <w:tab w:val="left" w:pos="-1440"/>
          <w:tab w:val="left" w:pos="-720"/>
          <w:tab w:val="left" w:pos="0"/>
          <w:tab w:val="left" w:pos="345"/>
          <w:tab w:val="left" w:pos="720"/>
        </w:tabs>
        <w:suppressAutoHyphens/>
        <w:spacing w:line="240" w:lineRule="atLeast"/>
        <w:rPr>
          <w:rFonts w:asciiTheme="minorHAnsi" w:hAnsiTheme="minorHAnsi"/>
          <w:sz w:val="22"/>
          <w:szCs w:val="22"/>
        </w:rPr>
      </w:pPr>
      <w:r w:rsidRPr="00443AB7">
        <w:rPr>
          <w:rFonts w:asciiTheme="minorHAnsi" w:hAnsiTheme="minorHAnsi"/>
          <w:sz w:val="22"/>
          <w:szCs w:val="22"/>
        </w:rPr>
        <w:t>Specialty countertop</w:t>
      </w:r>
      <w:r w:rsidR="002D542E" w:rsidRPr="00443AB7">
        <w:rPr>
          <w:rFonts w:asciiTheme="minorHAnsi" w:hAnsiTheme="minorHAnsi"/>
          <w:sz w:val="22"/>
          <w:szCs w:val="22"/>
        </w:rPr>
        <w:t>s: 1/2" (12 mm)</w:t>
      </w:r>
      <w:r w:rsidRPr="00443AB7">
        <w:rPr>
          <w:rFonts w:asciiTheme="minorHAnsi" w:hAnsiTheme="minorHAnsi"/>
          <w:sz w:val="22"/>
          <w:szCs w:val="22"/>
        </w:rPr>
        <w:t xml:space="preserve"> thick, </w:t>
      </w:r>
      <w:r w:rsidR="002D542E" w:rsidRPr="00443AB7">
        <w:rPr>
          <w:rFonts w:asciiTheme="minorHAnsi" w:hAnsiTheme="minorHAnsi"/>
          <w:sz w:val="22"/>
          <w:szCs w:val="22"/>
        </w:rPr>
        <w:t>Durasein® by Relang International</w:t>
      </w:r>
      <w:r w:rsidRPr="00443AB7">
        <w:rPr>
          <w:rFonts w:asciiTheme="minorHAnsi" w:hAnsiTheme="minorHAnsi"/>
          <w:sz w:val="22"/>
          <w:szCs w:val="22"/>
        </w:rPr>
        <w:t xml:space="preserve"> LLC, to size and shape, and with edge details as indicated on the drawings. </w:t>
      </w:r>
      <w:r w:rsidRPr="00443AB7">
        <w:rPr>
          <w:rFonts w:asciiTheme="minorHAnsi" w:hAnsiTheme="minorHAnsi"/>
          <w:color w:val="7030A0"/>
          <w:sz w:val="22"/>
          <w:szCs w:val="22"/>
        </w:rPr>
        <w:t xml:space="preserve">[Provide countertops complete with specified sinks.]  </w:t>
      </w:r>
      <w:r w:rsidRPr="00443AB7">
        <w:rPr>
          <w:rFonts w:asciiTheme="minorHAnsi" w:hAnsiTheme="minorHAnsi"/>
          <w:sz w:val="22"/>
          <w:szCs w:val="22"/>
        </w:rPr>
        <w:t xml:space="preserve">Provide countertops with inconspicuous joints using </w:t>
      </w:r>
      <w:r w:rsidR="0009524F">
        <w:rPr>
          <w:rFonts w:asciiTheme="minorHAnsi" w:hAnsiTheme="minorHAnsi"/>
          <w:sz w:val="22"/>
          <w:szCs w:val="22"/>
        </w:rPr>
        <w:t xml:space="preserve">appropriate </w:t>
      </w:r>
      <w:r w:rsidR="000A2672" w:rsidRPr="00443AB7">
        <w:rPr>
          <w:rFonts w:asciiTheme="minorHAnsi" w:hAnsiTheme="minorHAnsi"/>
          <w:sz w:val="22"/>
          <w:szCs w:val="22"/>
        </w:rPr>
        <w:t>seam adhesive</w:t>
      </w:r>
      <w:r w:rsidR="00D8284D">
        <w:rPr>
          <w:rFonts w:asciiTheme="minorHAnsi" w:hAnsiTheme="minorHAnsi"/>
          <w:sz w:val="22"/>
          <w:szCs w:val="22"/>
        </w:rPr>
        <w:t>.</w:t>
      </w:r>
      <w:r w:rsidR="000A2672" w:rsidRPr="00443AB7">
        <w:rPr>
          <w:rFonts w:asciiTheme="minorHAnsi" w:hAnsiTheme="minorHAnsi"/>
          <w:sz w:val="22"/>
          <w:szCs w:val="22"/>
        </w:rPr>
        <w:t xml:space="preserve"> </w:t>
      </w:r>
      <w:r w:rsidRPr="00443AB7">
        <w:rPr>
          <w:rFonts w:asciiTheme="minorHAnsi" w:hAnsiTheme="minorHAnsi"/>
          <w:sz w:val="22"/>
          <w:szCs w:val="22"/>
        </w:rPr>
        <w:t xml:space="preserve">Surfaces shall not be affected by Class I reagents. </w:t>
      </w:r>
    </w:p>
    <w:p w:rsidR="00443AB7" w:rsidRPr="00443AB7" w:rsidRDefault="00443AB7" w:rsidP="00443AB7">
      <w:pPr>
        <w:pStyle w:val="ListParagraph"/>
        <w:tabs>
          <w:tab w:val="left" w:pos="-1440"/>
          <w:tab w:val="left" w:pos="-720"/>
          <w:tab w:val="left" w:pos="0"/>
          <w:tab w:val="left" w:pos="345"/>
          <w:tab w:val="left" w:pos="720"/>
        </w:tabs>
        <w:suppressAutoHyphens/>
        <w:spacing w:line="240" w:lineRule="atLeast"/>
        <w:ind w:left="1440"/>
        <w:rPr>
          <w:rFonts w:asciiTheme="minorHAnsi" w:hAnsiTheme="minorHAnsi"/>
          <w:sz w:val="22"/>
          <w:szCs w:val="22"/>
        </w:rPr>
      </w:pPr>
    </w:p>
    <w:p w:rsidR="00416A89" w:rsidRPr="00416A89" w:rsidRDefault="00416A89" w:rsidP="00416A89">
      <w:pPr>
        <w:tabs>
          <w:tab w:val="left" w:pos="-1440"/>
          <w:tab w:val="left" w:pos="-720"/>
          <w:tab w:val="left" w:pos="0"/>
          <w:tab w:val="left" w:pos="345"/>
          <w:tab w:val="left" w:pos="720"/>
        </w:tabs>
        <w:suppressAutoHyphens/>
        <w:spacing w:line="240" w:lineRule="atLeast"/>
        <w:ind w:left="1440"/>
        <w:rPr>
          <w:rFonts w:asciiTheme="minorHAnsi" w:hAnsiTheme="minorHAnsi"/>
          <w:sz w:val="22"/>
          <w:szCs w:val="22"/>
        </w:rPr>
      </w:pPr>
      <w:r w:rsidRPr="00416A89">
        <w:rPr>
          <w:rFonts w:asciiTheme="minorHAnsi" w:hAnsiTheme="minorHAnsi"/>
          <w:sz w:val="22"/>
          <w:szCs w:val="22"/>
        </w:rPr>
        <w:t>Color:</w:t>
      </w:r>
      <w:r w:rsidRPr="00416A89">
        <w:rPr>
          <w:rFonts w:asciiTheme="minorHAnsi" w:hAnsiTheme="minorHAnsi"/>
          <w:sz w:val="22"/>
          <w:szCs w:val="22"/>
          <w:u w:val="single"/>
        </w:rPr>
        <w:t xml:space="preserve">          </w:t>
      </w:r>
    </w:p>
    <w:p w:rsidR="00416A89" w:rsidRPr="00416A89" w:rsidRDefault="00416A89" w:rsidP="00416A89">
      <w:pPr>
        <w:tabs>
          <w:tab w:val="left" w:pos="-1440"/>
          <w:tab w:val="left" w:pos="-720"/>
          <w:tab w:val="left" w:pos="0"/>
          <w:tab w:val="left" w:pos="345"/>
          <w:tab w:val="left" w:pos="720"/>
        </w:tabs>
        <w:suppressAutoHyphens/>
        <w:spacing w:line="240" w:lineRule="atLeast"/>
        <w:ind w:left="375"/>
        <w:rPr>
          <w:rFonts w:asciiTheme="minorHAnsi" w:hAnsiTheme="minorHAnsi"/>
          <w:sz w:val="22"/>
          <w:szCs w:val="22"/>
        </w:rPr>
      </w:pPr>
    </w:p>
    <w:p w:rsidR="00416A89" w:rsidRPr="00416A89" w:rsidRDefault="00416A89" w:rsidP="00CB3D37">
      <w:pPr>
        <w:pStyle w:val="ListParagraph"/>
        <w:numPr>
          <w:ilvl w:val="0"/>
          <w:numId w:val="22"/>
        </w:numPr>
        <w:tabs>
          <w:tab w:val="left" w:pos="-1440"/>
          <w:tab w:val="left" w:pos="-720"/>
          <w:tab w:val="left" w:pos="0"/>
          <w:tab w:val="left" w:pos="345"/>
          <w:tab w:val="left" w:pos="720"/>
        </w:tabs>
        <w:suppressAutoHyphens/>
        <w:spacing w:line="240" w:lineRule="atLeast"/>
        <w:rPr>
          <w:rFonts w:asciiTheme="minorHAnsi" w:hAnsiTheme="minorHAnsi"/>
          <w:sz w:val="22"/>
          <w:szCs w:val="22"/>
        </w:rPr>
      </w:pPr>
      <w:r w:rsidRPr="00416A89">
        <w:rPr>
          <w:rFonts w:asciiTheme="minorHAnsi" w:hAnsiTheme="minorHAnsi"/>
          <w:sz w:val="22"/>
          <w:szCs w:val="22"/>
        </w:rPr>
        <w:t xml:space="preserve">Reception area stations: Horizontal surfaces </w:t>
      </w:r>
      <w:r w:rsidR="00280559">
        <w:rPr>
          <w:rFonts w:asciiTheme="minorHAnsi" w:hAnsiTheme="minorHAnsi"/>
          <w:sz w:val="22"/>
          <w:szCs w:val="22"/>
        </w:rPr>
        <w:t>1/2" (12 mm)</w:t>
      </w:r>
      <w:r w:rsidR="00280559" w:rsidRPr="00416A89">
        <w:rPr>
          <w:rFonts w:asciiTheme="minorHAnsi" w:hAnsiTheme="minorHAnsi"/>
          <w:sz w:val="22"/>
          <w:szCs w:val="22"/>
        </w:rPr>
        <w:t xml:space="preserve"> thick, </w:t>
      </w:r>
      <w:r w:rsidR="00280559">
        <w:rPr>
          <w:rFonts w:asciiTheme="minorHAnsi" w:hAnsiTheme="minorHAnsi"/>
          <w:sz w:val="22"/>
          <w:szCs w:val="22"/>
        </w:rPr>
        <w:t>Durasein® b</w:t>
      </w:r>
      <w:r w:rsidR="00280559" w:rsidRPr="00416A89">
        <w:rPr>
          <w:rFonts w:asciiTheme="minorHAnsi" w:hAnsiTheme="minorHAnsi"/>
          <w:sz w:val="22"/>
          <w:szCs w:val="22"/>
        </w:rPr>
        <w:t>y Relang International LLC</w:t>
      </w:r>
      <w:r w:rsidRPr="00416A89">
        <w:rPr>
          <w:rFonts w:asciiTheme="minorHAnsi" w:hAnsiTheme="minorHAnsi"/>
          <w:sz w:val="22"/>
          <w:szCs w:val="22"/>
        </w:rPr>
        <w:t xml:space="preserve">, with edge details as indicated on the drawings. </w:t>
      </w:r>
      <w:r w:rsidRPr="00443AB7">
        <w:rPr>
          <w:rFonts w:asciiTheme="minorHAnsi" w:hAnsiTheme="minorHAnsi"/>
          <w:color w:val="7030A0"/>
          <w:sz w:val="22"/>
          <w:szCs w:val="22"/>
        </w:rPr>
        <w:t xml:space="preserve">[Provide countertops complete with specified bowls.]  </w:t>
      </w:r>
      <w:r w:rsidRPr="00416A89">
        <w:rPr>
          <w:rFonts w:asciiTheme="minorHAnsi" w:hAnsiTheme="minorHAnsi"/>
          <w:sz w:val="22"/>
          <w:szCs w:val="22"/>
        </w:rPr>
        <w:t xml:space="preserve">Provide countertops with inconspicuous joints using </w:t>
      </w:r>
      <w:r w:rsidR="00D8284D">
        <w:rPr>
          <w:rFonts w:asciiTheme="minorHAnsi" w:hAnsiTheme="minorHAnsi"/>
          <w:sz w:val="22"/>
          <w:szCs w:val="22"/>
        </w:rPr>
        <w:t xml:space="preserve">appropriate </w:t>
      </w:r>
      <w:r w:rsidR="000A2672">
        <w:rPr>
          <w:rFonts w:asciiTheme="minorHAnsi" w:hAnsiTheme="minorHAnsi"/>
          <w:sz w:val="22"/>
          <w:szCs w:val="22"/>
        </w:rPr>
        <w:t>seam adhesive</w:t>
      </w:r>
      <w:r w:rsidR="00D8284D">
        <w:rPr>
          <w:rFonts w:asciiTheme="minorHAnsi" w:hAnsiTheme="minorHAnsi"/>
          <w:sz w:val="22"/>
          <w:szCs w:val="22"/>
        </w:rPr>
        <w:t>.</w:t>
      </w:r>
      <w:r w:rsidR="000A2672">
        <w:rPr>
          <w:rFonts w:asciiTheme="minorHAnsi" w:hAnsiTheme="minorHAnsi"/>
          <w:sz w:val="22"/>
          <w:szCs w:val="22"/>
        </w:rPr>
        <w:t xml:space="preserve"> </w:t>
      </w:r>
      <w:r w:rsidRPr="00416A89">
        <w:rPr>
          <w:rFonts w:asciiTheme="minorHAnsi" w:hAnsiTheme="minorHAnsi"/>
          <w:sz w:val="22"/>
          <w:szCs w:val="22"/>
        </w:rPr>
        <w:t xml:space="preserve">Vertical surfaces shall be of </w:t>
      </w:r>
      <w:r w:rsidRPr="007A2341">
        <w:rPr>
          <w:rFonts w:asciiTheme="minorHAnsi" w:hAnsiTheme="minorHAnsi"/>
          <w:color w:val="7030A0"/>
          <w:sz w:val="22"/>
          <w:szCs w:val="22"/>
        </w:rPr>
        <w:t xml:space="preserve">[1/4" (6 mm)] </w:t>
      </w:r>
      <w:r w:rsidR="007A2341">
        <w:rPr>
          <w:rFonts w:asciiTheme="minorHAnsi" w:hAnsiTheme="minorHAnsi"/>
          <w:color w:val="7030A0"/>
          <w:sz w:val="22"/>
          <w:szCs w:val="22"/>
        </w:rPr>
        <w:t>[1/2" (12</w:t>
      </w:r>
      <w:r w:rsidRPr="00443AB7">
        <w:rPr>
          <w:rFonts w:asciiTheme="minorHAnsi" w:hAnsiTheme="minorHAnsi"/>
          <w:color w:val="7030A0"/>
          <w:sz w:val="22"/>
          <w:szCs w:val="22"/>
        </w:rPr>
        <w:t xml:space="preserve"> mm)] </w:t>
      </w:r>
      <w:r w:rsidRPr="00416A89">
        <w:rPr>
          <w:rFonts w:asciiTheme="minorHAnsi" w:hAnsiTheme="minorHAnsi"/>
          <w:sz w:val="22"/>
          <w:szCs w:val="22"/>
        </w:rPr>
        <w:t xml:space="preserve">thick DURASEIN® with edge details as indicated on the drawings.  Provide vertical facing with </w:t>
      </w:r>
      <w:r w:rsidRPr="00443AB7">
        <w:rPr>
          <w:rFonts w:asciiTheme="minorHAnsi" w:hAnsiTheme="minorHAnsi"/>
          <w:color w:val="7030A0"/>
          <w:sz w:val="22"/>
          <w:szCs w:val="22"/>
        </w:rPr>
        <w:t xml:space="preserve">[inconspicuous joints using </w:t>
      </w:r>
      <w:r w:rsidR="000A2672" w:rsidRPr="00443AB7">
        <w:rPr>
          <w:rFonts w:asciiTheme="minorHAnsi" w:hAnsiTheme="minorHAnsi"/>
          <w:color w:val="7030A0"/>
          <w:sz w:val="22"/>
          <w:szCs w:val="22"/>
        </w:rPr>
        <w:t>seam adhesive approved by Durasein®</w:t>
      </w:r>
      <w:r w:rsidRPr="00443AB7">
        <w:rPr>
          <w:rFonts w:asciiTheme="minorHAnsi" w:hAnsiTheme="minorHAnsi"/>
          <w:color w:val="7030A0"/>
          <w:sz w:val="22"/>
          <w:szCs w:val="22"/>
        </w:rPr>
        <w:t xml:space="preserve">]  [butt joints, sealed with silicone sealant matching color of </w:t>
      </w:r>
      <w:r w:rsidR="00443AB7" w:rsidRPr="00443AB7">
        <w:rPr>
          <w:rFonts w:asciiTheme="minorHAnsi" w:hAnsiTheme="minorHAnsi"/>
          <w:color w:val="7030A0"/>
          <w:sz w:val="22"/>
          <w:szCs w:val="22"/>
        </w:rPr>
        <w:t>Durasein</w:t>
      </w:r>
      <w:r w:rsidRPr="00443AB7">
        <w:rPr>
          <w:rFonts w:asciiTheme="minorHAnsi" w:hAnsiTheme="minorHAnsi"/>
          <w:color w:val="7030A0"/>
          <w:sz w:val="22"/>
          <w:szCs w:val="22"/>
        </w:rPr>
        <w:t xml:space="preserve">®, unless otherwise indicated] </w:t>
      </w:r>
      <w:r w:rsidR="00443AB7">
        <w:rPr>
          <w:rFonts w:asciiTheme="minorHAnsi" w:hAnsiTheme="minorHAnsi"/>
          <w:color w:val="7030A0"/>
          <w:sz w:val="22"/>
          <w:szCs w:val="22"/>
        </w:rPr>
        <w:t>[j</w:t>
      </w:r>
      <w:r w:rsidRPr="00443AB7">
        <w:rPr>
          <w:rFonts w:asciiTheme="minorHAnsi" w:hAnsiTheme="minorHAnsi"/>
          <w:color w:val="7030A0"/>
          <w:sz w:val="22"/>
          <w:szCs w:val="22"/>
        </w:rPr>
        <w:t>oint size and type as indicated on the drawings, sealed with silicone sealant matching color of D</w:t>
      </w:r>
      <w:r w:rsidR="00443AB7" w:rsidRPr="00443AB7">
        <w:rPr>
          <w:rFonts w:asciiTheme="minorHAnsi" w:hAnsiTheme="minorHAnsi"/>
          <w:color w:val="7030A0"/>
          <w:sz w:val="22"/>
          <w:szCs w:val="22"/>
        </w:rPr>
        <w:t>urasein</w:t>
      </w:r>
      <w:r w:rsidRPr="00443AB7">
        <w:rPr>
          <w:rFonts w:asciiTheme="minorHAnsi" w:hAnsiTheme="minorHAnsi"/>
          <w:color w:val="7030A0"/>
          <w:sz w:val="22"/>
          <w:szCs w:val="22"/>
        </w:rPr>
        <w:t>®, unless otherwise indicated]</w:t>
      </w:r>
      <w:r w:rsidRPr="00416A89">
        <w:rPr>
          <w:rFonts w:asciiTheme="minorHAnsi" w:hAnsiTheme="minorHAnsi"/>
          <w:sz w:val="22"/>
          <w:szCs w:val="22"/>
        </w:rPr>
        <w:t xml:space="preserve">. </w:t>
      </w:r>
    </w:p>
    <w:p w:rsidR="00416A89" w:rsidRPr="00416A89" w:rsidRDefault="00416A89" w:rsidP="00416A89">
      <w:pPr>
        <w:tabs>
          <w:tab w:val="left" w:pos="-1440"/>
          <w:tab w:val="left" w:pos="-720"/>
          <w:tab w:val="left" w:pos="0"/>
          <w:tab w:val="left" w:pos="345"/>
          <w:tab w:val="left" w:pos="720"/>
        </w:tabs>
        <w:suppressAutoHyphens/>
        <w:spacing w:line="240" w:lineRule="atLeast"/>
        <w:rPr>
          <w:rFonts w:asciiTheme="minorHAnsi" w:hAnsiTheme="minorHAnsi"/>
          <w:sz w:val="22"/>
          <w:szCs w:val="22"/>
        </w:rPr>
      </w:pPr>
    </w:p>
    <w:p w:rsidR="00416A89" w:rsidRPr="00416A89" w:rsidRDefault="00416A89" w:rsidP="00416A89">
      <w:pPr>
        <w:tabs>
          <w:tab w:val="left" w:pos="-1440"/>
          <w:tab w:val="left" w:pos="-720"/>
          <w:tab w:val="left" w:pos="0"/>
          <w:tab w:val="left" w:pos="345"/>
          <w:tab w:val="left" w:pos="720"/>
        </w:tabs>
        <w:suppressAutoHyphens/>
        <w:spacing w:line="240" w:lineRule="atLeast"/>
        <w:ind w:left="1440"/>
        <w:rPr>
          <w:rFonts w:asciiTheme="minorHAnsi" w:hAnsiTheme="minorHAnsi"/>
          <w:sz w:val="22"/>
          <w:szCs w:val="22"/>
        </w:rPr>
      </w:pPr>
      <w:r w:rsidRPr="00416A89">
        <w:rPr>
          <w:rFonts w:asciiTheme="minorHAnsi" w:hAnsiTheme="minorHAnsi"/>
          <w:sz w:val="22"/>
          <w:szCs w:val="22"/>
        </w:rPr>
        <w:t>Color:</w:t>
      </w:r>
      <w:r w:rsidRPr="00416A89">
        <w:rPr>
          <w:rFonts w:asciiTheme="minorHAnsi" w:hAnsiTheme="minorHAnsi"/>
          <w:sz w:val="22"/>
          <w:szCs w:val="22"/>
          <w:u w:val="single"/>
        </w:rPr>
        <w:t xml:space="preserve">          </w:t>
      </w:r>
    </w:p>
    <w:p w:rsidR="00416A89" w:rsidRPr="00416A89" w:rsidRDefault="003F1DB5" w:rsidP="00416A89">
      <w:pPr>
        <w:tabs>
          <w:tab w:val="left" w:pos="-1440"/>
          <w:tab w:val="left" w:pos="-720"/>
          <w:tab w:val="left" w:pos="0"/>
          <w:tab w:val="left" w:pos="345"/>
          <w:tab w:val="left" w:pos="720"/>
        </w:tabs>
        <w:suppressAutoHyphens/>
        <w:spacing w:line="240" w:lineRule="atLeast"/>
        <w:ind w:left="375"/>
        <w:rPr>
          <w:rFonts w:asciiTheme="minorHAnsi" w:hAnsiTheme="minorHAnsi"/>
          <w:sz w:val="22"/>
          <w:szCs w:val="22"/>
        </w:rPr>
      </w:pPr>
      <w:r>
        <w:rPr>
          <w:rFonts w:asciiTheme="minorHAnsi" w:hAnsiTheme="minorHAnsi"/>
          <w:sz w:val="22"/>
          <w:szCs w:val="22"/>
        </w:rPr>
        <w:t xml:space="preserve"> </w:t>
      </w:r>
    </w:p>
    <w:p w:rsidR="00416A89" w:rsidRDefault="00416A89" w:rsidP="00416A89">
      <w:pPr>
        <w:pStyle w:val="ListParagraph"/>
        <w:numPr>
          <w:ilvl w:val="0"/>
          <w:numId w:val="22"/>
        </w:numPr>
        <w:tabs>
          <w:tab w:val="left" w:pos="-1440"/>
          <w:tab w:val="left" w:pos="-720"/>
          <w:tab w:val="left" w:pos="0"/>
          <w:tab w:val="left" w:pos="345"/>
          <w:tab w:val="left" w:pos="720"/>
        </w:tabs>
        <w:suppressAutoHyphens/>
        <w:spacing w:line="240" w:lineRule="atLeast"/>
        <w:rPr>
          <w:rFonts w:asciiTheme="minorHAnsi" w:hAnsiTheme="minorHAnsi"/>
          <w:sz w:val="22"/>
          <w:szCs w:val="22"/>
        </w:rPr>
      </w:pPr>
      <w:r w:rsidRPr="00D8284D">
        <w:rPr>
          <w:rFonts w:asciiTheme="minorHAnsi" w:hAnsiTheme="minorHAnsi"/>
          <w:sz w:val="22"/>
          <w:szCs w:val="22"/>
        </w:rPr>
        <w:t xml:space="preserve">Table Tops: Horizontal surfaces of </w:t>
      </w:r>
      <w:r w:rsidR="00280559" w:rsidRPr="00D8284D">
        <w:rPr>
          <w:rFonts w:asciiTheme="minorHAnsi" w:hAnsiTheme="minorHAnsi"/>
          <w:sz w:val="22"/>
          <w:szCs w:val="22"/>
        </w:rPr>
        <w:t>1/2" (12 mm) thick, Durasein® by Relang International LLC</w:t>
      </w:r>
      <w:r w:rsidRPr="00D8284D">
        <w:rPr>
          <w:rFonts w:asciiTheme="minorHAnsi" w:hAnsiTheme="minorHAnsi"/>
          <w:sz w:val="22"/>
          <w:szCs w:val="22"/>
        </w:rPr>
        <w:t xml:space="preserve">, with edge details as indicated on the drawings. Provide tabletops with inconspicuous joints using </w:t>
      </w:r>
      <w:r w:rsidR="00D8284D" w:rsidRPr="00D8284D">
        <w:rPr>
          <w:rFonts w:asciiTheme="minorHAnsi" w:hAnsiTheme="minorHAnsi"/>
          <w:sz w:val="22"/>
          <w:szCs w:val="22"/>
        </w:rPr>
        <w:t xml:space="preserve">appropriate </w:t>
      </w:r>
      <w:r w:rsidR="00443AB7" w:rsidRPr="00D8284D">
        <w:rPr>
          <w:rFonts w:asciiTheme="minorHAnsi" w:hAnsiTheme="minorHAnsi"/>
          <w:sz w:val="22"/>
          <w:szCs w:val="22"/>
        </w:rPr>
        <w:t>seam adhesive</w:t>
      </w:r>
      <w:r w:rsidR="00D8284D" w:rsidRPr="00D8284D">
        <w:rPr>
          <w:rFonts w:asciiTheme="minorHAnsi" w:hAnsiTheme="minorHAnsi"/>
          <w:sz w:val="22"/>
          <w:szCs w:val="22"/>
        </w:rPr>
        <w:t>.</w:t>
      </w:r>
      <w:r w:rsidR="00443AB7" w:rsidRPr="00D8284D">
        <w:rPr>
          <w:rFonts w:asciiTheme="minorHAnsi" w:hAnsiTheme="minorHAnsi"/>
          <w:sz w:val="22"/>
          <w:szCs w:val="22"/>
        </w:rPr>
        <w:t xml:space="preserve"> </w:t>
      </w:r>
    </w:p>
    <w:p w:rsidR="00D8284D" w:rsidRPr="00D8284D" w:rsidRDefault="00D8284D" w:rsidP="00D8284D">
      <w:pPr>
        <w:tabs>
          <w:tab w:val="left" w:pos="-1440"/>
          <w:tab w:val="left" w:pos="-720"/>
          <w:tab w:val="left" w:pos="0"/>
          <w:tab w:val="left" w:pos="345"/>
          <w:tab w:val="left" w:pos="720"/>
        </w:tabs>
        <w:suppressAutoHyphens/>
        <w:spacing w:line="240" w:lineRule="atLeast"/>
        <w:rPr>
          <w:rFonts w:asciiTheme="minorHAnsi" w:hAnsiTheme="minorHAnsi"/>
          <w:sz w:val="22"/>
          <w:szCs w:val="22"/>
        </w:rPr>
      </w:pPr>
    </w:p>
    <w:p w:rsidR="00416A89" w:rsidRPr="00416A89" w:rsidRDefault="00416A89" w:rsidP="00416A89">
      <w:pPr>
        <w:tabs>
          <w:tab w:val="left" w:pos="-1440"/>
          <w:tab w:val="left" w:pos="-720"/>
          <w:tab w:val="left" w:pos="0"/>
          <w:tab w:val="left" w:pos="345"/>
          <w:tab w:val="left" w:pos="720"/>
        </w:tabs>
        <w:suppressAutoHyphens/>
        <w:spacing w:line="240" w:lineRule="atLeast"/>
        <w:ind w:left="1440"/>
        <w:rPr>
          <w:rFonts w:asciiTheme="minorHAnsi" w:hAnsiTheme="minorHAnsi"/>
          <w:sz w:val="22"/>
          <w:szCs w:val="22"/>
        </w:rPr>
      </w:pPr>
      <w:r w:rsidRPr="00416A89">
        <w:rPr>
          <w:rFonts w:asciiTheme="minorHAnsi" w:hAnsiTheme="minorHAnsi"/>
          <w:sz w:val="22"/>
          <w:szCs w:val="22"/>
        </w:rPr>
        <w:t>Color:</w:t>
      </w:r>
      <w:r w:rsidRPr="00416A89">
        <w:rPr>
          <w:rFonts w:asciiTheme="minorHAnsi" w:hAnsiTheme="minorHAnsi"/>
          <w:sz w:val="22"/>
          <w:szCs w:val="22"/>
          <w:u w:val="single"/>
        </w:rPr>
        <w:t xml:space="preserve">          </w:t>
      </w:r>
    </w:p>
    <w:p w:rsidR="00416A89" w:rsidRPr="00416A89" w:rsidRDefault="00416A89" w:rsidP="00416A89">
      <w:pPr>
        <w:tabs>
          <w:tab w:val="left" w:pos="-1440"/>
          <w:tab w:val="left" w:pos="-720"/>
          <w:tab w:val="left" w:pos="0"/>
          <w:tab w:val="left" w:pos="345"/>
          <w:tab w:val="left" w:pos="720"/>
        </w:tabs>
        <w:suppressAutoHyphens/>
        <w:spacing w:line="240" w:lineRule="atLeast"/>
        <w:ind w:left="375"/>
        <w:rPr>
          <w:rFonts w:asciiTheme="minorHAnsi" w:hAnsiTheme="minorHAnsi"/>
          <w:sz w:val="22"/>
          <w:szCs w:val="22"/>
        </w:rPr>
      </w:pPr>
    </w:p>
    <w:p w:rsidR="00416A89" w:rsidRPr="00416A89" w:rsidRDefault="00416A89" w:rsidP="00CB3D37">
      <w:pPr>
        <w:pStyle w:val="ListParagraph"/>
        <w:numPr>
          <w:ilvl w:val="0"/>
          <w:numId w:val="22"/>
        </w:numPr>
        <w:tabs>
          <w:tab w:val="left" w:pos="-1440"/>
          <w:tab w:val="left" w:pos="-720"/>
          <w:tab w:val="left" w:pos="0"/>
          <w:tab w:val="left" w:pos="345"/>
          <w:tab w:val="left" w:pos="720"/>
        </w:tabs>
        <w:suppressAutoHyphens/>
        <w:spacing w:line="240" w:lineRule="atLeast"/>
        <w:rPr>
          <w:rFonts w:asciiTheme="minorHAnsi" w:hAnsiTheme="minorHAnsi"/>
          <w:sz w:val="22"/>
          <w:szCs w:val="22"/>
        </w:rPr>
      </w:pPr>
      <w:r w:rsidRPr="00416A89">
        <w:rPr>
          <w:rFonts w:asciiTheme="minorHAnsi" w:hAnsiTheme="minorHAnsi"/>
          <w:sz w:val="22"/>
          <w:szCs w:val="22"/>
        </w:rPr>
        <w:lastRenderedPageBreak/>
        <w:t xml:space="preserve">Bar Tops: Horizontal surfaces of </w:t>
      </w:r>
      <w:r w:rsidR="00280559">
        <w:rPr>
          <w:rFonts w:asciiTheme="minorHAnsi" w:hAnsiTheme="minorHAnsi"/>
          <w:sz w:val="22"/>
          <w:szCs w:val="22"/>
        </w:rPr>
        <w:t>1/2" (12 mm)</w:t>
      </w:r>
      <w:r w:rsidR="00280559" w:rsidRPr="00416A89">
        <w:rPr>
          <w:rFonts w:asciiTheme="minorHAnsi" w:hAnsiTheme="minorHAnsi"/>
          <w:sz w:val="22"/>
          <w:szCs w:val="22"/>
        </w:rPr>
        <w:t xml:space="preserve"> thick, </w:t>
      </w:r>
      <w:r w:rsidR="00280559">
        <w:rPr>
          <w:rFonts w:asciiTheme="minorHAnsi" w:hAnsiTheme="minorHAnsi"/>
          <w:sz w:val="22"/>
          <w:szCs w:val="22"/>
        </w:rPr>
        <w:t>Durasein® b</w:t>
      </w:r>
      <w:r w:rsidR="00280559" w:rsidRPr="00416A89">
        <w:rPr>
          <w:rFonts w:asciiTheme="minorHAnsi" w:hAnsiTheme="minorHAnsi"/>
          <w:sz w:val="22"/>
          <w:szCs w:val="22"/>
        </w:rPr>
        <w:t>y Relang International LLC</w:t>
      </w:r>
      <w:r w:rsidRPr="00416A89">
        <w:rPr>
          <w:rFonts w:asciiTheme="minorHAnsi" w:hAnsiTheme="minorHAnsi"/>
          <w:sz w:val="22"/>
          <w:szCs w:val="22"/>
        </w:rPr>
        <w:t xml:space="preserve">, with edge details as indicated on the drawings. </w:t>
      </w:r>
      <w:r w:rsidRPr="001038AD">
        <w:rPr>
          <w:rFonts w:asciiTheme="minorHAnsi" w:hAnsiTheme="minorHAnsi"/>
          <w:sz w:val="22"/>
          <w:szCs w:val="22"/>
        </w:rPr>
        <w:t xml:space="preserve">Provide bar top complete with </w:t>
      </w:r>
      <w:r w:rsidR="001038AD">
        <w:rPr>
          <w:rFonts w:asciiTheme="minorHAnsi" w:hAnsiTheme="minorHAnsi"/>
          <w:color w:val="7030A0"/>
          <w:sz w:val="22"/>
          <w:szCs w:val="22"/>
        </w:rPr>
        <w:t>[bar/utility sink.] [under mount bar/utility sink.] [seam mount bar/utility sink.] [f</w:t>
      </w:r>
      <w:r w:rsidRPr="00443AB7">
        <w:rPr>
          <w:rFonts w:asciiTheme="minorHAnsi" w:hAnsiTheme="minorHAnsi"/>
          <w:color w:val="7030A0"/>
          <w:sz w:val="22"/>
          <w:szCs w:val="22"/>
        </w:rPr>
        <w:t xml:space="preserve">lush mount bar/utility sink.]  </w:t>
      </w:r>
      <w:r w:rsidRPr="00416A89">
        <w:rPr>
          <w:rFonts w:asciiTheme="minorHAnsi" w:hAnsiTheme="minorHAnsi"/>
          <w:sz w:val="22"/>
          <w:szCs w:val="22"/>
        </w:rPr>
        <w:t>Provide bar</w:t>
      </w:r>
      <w:r w:rsidR="00D8284D">
        <w:rPr>
          <w:rFonts w:asciiTheme="minorHAnsi" w:hAnsiTheme="minorHAnsi"/>
          <w:sz w:val="22"/>
          <w:szCs w:val="22"/>
        </w:rPr>
        <w:t xml:space="preserve"> </w:t>
      </w:r>
      <w:r w:rsidRPr="00416A89">
        <w:rPr>
          <w:rFonts w:asciiTheme="minorHAnsi" w:hAnsiTheme="minorHAnsi"/>
          <w:sz w:val="22"/>
          <w:szCs w:val="22"/>
        </w:rPr>
        <w:t xml:space="preserve">tops with inconspicuous joints using </w:t>
      </w:r>
      <w:r w:rsidR="00D8284D">
        <w:rPr>
          <w:rFonts w:asciiTheme="minorHAnsi" w:hAnsiTheme="minorHAnsi"/>
          <w:sz w:val="22"/>
          <w:szCs w:val="22"/>
        </w:rPr>
        <w:t xml:space="preserve">appropriate </w:t>
      </w:r>
      <w:r w:rsidR="00443AB7">
        <w:rPr>
          <w:rFonts w:asciiTheme="minorHAnsi" w:hAnsiTheme="minorHAnsi"/>
          <w:sz w:val="22"/>
          <w:szCs w:val="22"/>
        </w:rPr>
        <w:t>seam adhesive</w:t>
      </w:r>
      <w:r w:rsidR="00D8284D">
        <w:rPr>
          <w:rFonts w:asciiTheme="minorHAnsi" w:hAnsiTheme="minorHAnsi"/>
          <w:sz w:val="22"/>
          <w:szCs w:val="22"/>
        </w:rPr>
        <w:t>.</w:t>
      </w:r>
    </w:p>
    <w:p w:rsidR="00416A89" w:rsidRPr="00416A89" w:rsidRDefault="00416A89" w:rsidP="00416A89">
      <w:pPr>
        <w:tabs>
          <w:tab w:val="left" w:pos="-1440"/>
          <w:tab w:val="left" w:pos="-720"/>
          <w:tab w:val="left" w:pos="0"/>
          <w:tab w:val="left" w:pos="345"/>
          <w:tab w:val="left" w:pos="720"/>
        </w:tabs>
        <w:suppressAutoHyphens/>
        <w:spacing w:line="240" w:lineRule="atLeast"/>
        <w:rPr>
          <w:rFonts w:asciiTheme="minorHAnsi" w:hAnsiTheme="minorHAnsi"/>
          <w:sz w:val="22"/>
          <w:szCs w:val="22"/>
        </w:rPr>
      </w:pPr>
    </w:p>
    <w:p w:rsidR="00416A89" w:rsidRPr="00416A89" w:rsidRDefault="00416A89" w:rsidP="00416A89">
      <w:pPr>
        <w:tabs>
          <w:tab w:val="left" w:pos="-1440"/>
          <w:tab w:val="left" w:pos="-720"/>
          <w:tab w:val="left" w:pos="0"/>
          <w:tab w:val="left" w:pos="345"/>
          <w:tab w:val="left" w:pos="720"/>
        </w:tabs>
        <w:suppressAutoHyphens/>
        <w:spacing w:line="240" w:lineRule="atLeast"/>
        <w:ind w:left="1440"/>
        <w:rPr>
          <w:rFonts w:asciiTheme="minorHAnsi" w:hAnsiTheme="minorHAnsi"/>
          <w:sz w:val="22"/>
          <w:szCs w:val="22"/>
        </w:rPr>
      </w:pPr>
      <w:r w:rsidRPr="00416A89">
        <w:rPr>
          <w:rFonts w:asciiTheme="minorHAnsi" w:hAnsiTheme="minorHAnsi"/>
          <w:sz w:val="22"/>
          <w:szCs w:val="22"/>
        </w:rPr>
        <w:t>Color:</w:t>
      </w:r>
      <w:r w:rsidRPr="00416A89">
        <w:rPr>
          <w:rFonts w:asciiTheme="minorHAnsi" w:hAnsiTheme="minorHAnsi"/>
          <w:sz w:val="22"/>
          <w:szCs w:val="22"/>
          <w:u w:val="single"/>
        </w:rPr>
        <w:t xml:space="preserve">          </w:t>
      </w:r>
    </w:p>
    <w:p w:rsidR="00416A89" w:rsidRPr="00416A89" w:rsidRDefault="00416A89" w:rsidP="00416A89">
      <w:pPr>
        <w:tabs>
          <w:tab w:val="left" w:pos="-1440"/>
          <w:tab w:val="left" w:pos="-720"/>
          <w:tab w:val="left" w:pos="0"/>
          <w:tab w:val="left" w:pos="345"/>
          <w:tab w:val="left" w:pos="720"/>
        </w:tabs>
        <w:suppressAutoHyphens/>
        <w:spacing w:line="240" w:lineRule="atLeast"/>
        <w:ind w:left="375"/>
        <w:rPr>
          <w:rFonts w:asciiTheme="minorHAnsi" w:hAnsiTheme="minorHAnsi"/>
          <w:sz w:val="22"/>
          <w:szCs w:val="22"/>
        </w:rPr>
      </w:pPr>
    </w:p>
    <w:p w:rsidR="00416A89" w:rsidRPr="00416A89" w:rsidRDefault="00416A89" w:rsidP="00CB3D37">
      <w:pPr>
        <w:pStyle w:val="ListParagraph"/>
        <w:numPr>
          <w:ilvl w:val="0"/>
          <w:numId w:val="22"/>
        </w:numPr>
        <w:tabs>
          <w:tab w:val="left" w:pos="-1440"/>
          <w:tab w:val="left" w:pos="-720"/>
          <w:tab w:val="left" w:pos="0"/>
          <w:tab w:val="left" w:pos="345"/>
          <w:tab w:val="left" w:pos="720"/>
        </w:tabs>
        <w:suppressAutoHyphens/>
        <w:spacing w:line="240" w:lineRule="atLeast"/>
        <w:rPr>
          <w:rFonts w:asciiTheme="minorHAnsi" w:hAnsiTheme="minorHAnsi"/>
          <w:sz w:val="22"/>
          <w:szCs w:val="22"/>
        </w:rPr>
      </w:pPr>
      <w:r w:rsidRPr="00416A89">
        <w:rPr>
          <w:rFonts w:asciiTheme="minorHAnsi" w:hAnsiTheme="minorHAnsi"/>
          <w:sz w:val="22"/>
          <w:szCs w:val="22"/>
        </w:rPr>
        <w:t xml:space="preserve">Kitchen countertops: Horizontal surfaces of </w:t>
      </w:r>
      <w:r w:rsidR="00280559">
        <w:rPr>
          <w:rFonts w:asciiTheme="minorHAnsi" w:hAnsiTheme="minorHAnsi"/>
          <w:sz w:val="22"/>
          <w:szCs w:val="22"/>
        </w:rPr>
        <w:t>1/2" (12 mm)</w:t>
      </w:r>
      <w:r w:rsidR="00280559" w:rsidRPr="00416A89">
        <w:rPr>
          <w:rFonts w:asciiTheme="minorHAnsi" w:hAnsiTheme="minorHAnsi"/>
          <w:sz w:val="22"/>
          <w:szCs w:val="22"/>
        </w:rPr>
        <w:t xml:space="preserve"> thick, </w:t>
      </w:r>
      <w:r w:rsidR="00280559">
        <w:rPr>
          <w:rFonts w:asciiTheme="minorHAnsi" w:hAnsiTheme="minorHAnsi"/>
          <w:sz w:val="22"/>
          <w:szCs w:val="22"/>
        </w:rPr>
        <w:t>Durasein® b</w:t>
      </w:r>
      <w:r w:rsidR="00280559" w:rsidRPr="00416A89">
        <w:rPr>
          <w:rFonts w:asciiTheme="minorHAnsi" w:hAnsiTheme="minorHAnsi"/>
          <w:sz w:val="22"/>
          <w:szCs w:val="22"/>
        </w:rPr>
        <w:t>y Relang International LLC</w:t>
      </w:r>
      <w:r w:rsidRPr="00416A89">
        <w:rPr>
          <w:rFonts w:asciiTheme="minorHAnsi" w:hAnsiTheme="minorHAnsi"/>
          <w:sz w:val="22"/>
          <w:szCs w:val="22"/>
        </w:rPr>
        <w:t xml:space="preserve">, with edge details as indicated on the drawings. Provide kitchen countertops with inconspicuous joints using </w:t>
      </w:r>
      <w:r w:rsidR="00D8284D">
        <w:rPr>
          <w:rFonts w:asciiTheme="minorHAnsi" w:hAnsiTheme="minorHAnsi"/>
          <w:sz w:val="22"/>
          <w:szCs w:val="22"/>
        </w:rPr>
        <w:t xml:space="preserve">appropriate </w:t>
      </w:r>
      <w:r w:rsidR="00443AB7">
        <w:rPr>
          <w:rFonts w:asciiTheme="minorHAnsi" w:hAnsiTheme="minorHAnsi"/>
          <w:sz w:val="22"/>
          <w:szCs w:val="22"/>
        </w:rPr>
        <w:t>seam adhesive</w:t>
      </w:r>
      <w:r w:rsidR="00D8284D">
        <w:rPr>
          <w:rFonts w:asciiTheme="minorHAnsi" w:hAnsiTheme="minorHAnsi"/>
          <w:sz w:val="22"/>
          <w:szCs w:val="22"/>
        </w:rPr>
        <w:t>.</w:t>
      </w:r>
      <w:r w:rsidR="00443AB7">
        <w:rPr>
          <w:rFonts w:asciiTheme="minorHAnsi" w:hAnsiTheme="minorHAnsi"/>
          <w:sz w:val="22"/>
          <w:szCs w:val="22"/>
        </w:rPr>
        <w:t xml:space="preserve"> </w:t>
      </w:r>
    </w:p>
    <w:p w:rsidR="00416A89" w:rsidRPr="00416A89" w:rsidRDefault="00416A89" w:rsidP="00416A89">
      <w:pPr>
        <w:tabs>
          <w:tab w:val="left" w:pos="-1440"/>
          <w:tab w:val="left" w:pos="-720"/>
          <w:tab w:val="left" w:pos="0"/>
          <w:tab w:val="left" w:pos="345"/>
          <w:tab w:val="left" w:pos="720"/>
        </w:tabs>
        <w:suppressAutoHyphens/>
        <w:spacing w:line="240" w:lineRule="atLeast"/>
        <w:rPr>
          <w:rFonts w:asciiTheme="minorHAnsi" w:hAnsiTheme="minorHAnsi"/>
          <w:sz w:val="22"/>
          <w:szCs w:val="22"/>
        </w:rPr>
      </w:pPr>
    </w:p>
    <w:p w:rsidR="00416A89" w:rsidRPr="00416A89" w:rsidRDefault="00416A89" w:rsidP="00416A89">
      <w:pPr>
        <w:tabs>
          <w:tab w:val="left" w:pos="-1440"/>
          <w:tab w:val="left" w:pos="-720"/>
          <w:tab w:val="left" w:pos="0"/>
          <w:tab w:val="left" w:pos="345"/>
          <w:tab w:val="left" w:pos="720"/>
        </w:tabs>
        <w:suppressAutoHyphens/>
        <w:spacing w:line="240" w:lineRule="atLeast"/>
        <w:ind w:left="1440"/>
        <w:rPr>
          <w:rFonts w:asciiTheme="minorHAnsi" w:hAnsiTheme="minorHAnsi"/>
          <w:sz w:val="22"/>
          <w:szCs w:val="22"/>
        </w:rPr>
      </w:pPr>
      <w:r w:rsidRPr="00416A89">
        <w:rPr>
          <w:rFonts w:asciiTheme="minorHAnsi" w:hAnsiTheme="minorHAnsi"/>
          <w:sz w:val="22"/>
          <w:szCs w:val="22"/>
        </w:rPr>
        <w:t>Color:</w:t>
      </w:r>
      <w:r w:rsidRPr="00416A89">
        <w:rPr>
          <w:rFonts w:asciiTheme="minorHAnsi" w:hAnsiTheme="minorHAnsi"/>
          <w:sz w:val="22"/>
          <w:szCs w:val="22"/>
          <w:u w:val="single"/>
        </w:rPr>
        <w:t xml:space="preserve">          </w:t>
      </w:r>
    </w:p>
    <w:p w:rsidR="00416A89" w:rsidRPr="00416A89" w:rsidRDefault="00416A89" w:rsidP="00416A89">
      <w:pPr>
        <w:tabs>
          <w:tab w:val="left" w:pos="-1440"/>
          <w:tab w:val="left" w:pos="-720"/>
          <w:tab w:val="left" w:pos="0"/>
          <w:tab w:val="left" w:pos="345"/>
          <w:tab w:val="left" w:pos="720"/>
        </w:tabs>
        <w:suppressAutoHyphens/>
        <w:spacing w:line="240" w:lineRule="atLeast"/>
        <w:ind w:left="375"/>
        <w:rPr>
          <w:rFonts w:asciiTheme="minorHAnsi" w:hAnsiTheme="minorHAnsi"/>
          <w:sz w:val="22"/>
          <w:szCs w:val="22"/>
        </w:rPr>
      </w:pPr>
    </w:p>
    <w:p w:rsidR="00416A89" w:rsidRPr="00416A89" w:rsidRDefault="00416A89" w:rsidP="00CB3D37">
      <w:pPr>
        <w:pStyle w:val="ListParagraph"/>
        <w:numPr>
          <w:ilvl w:val="0"/>
          <w:numId w:val="22"/>
        </w:numPr>
        <w:tabs>
          <w:tab w:val="left" w:pos="-1440"/>
          <w:tab w:val="left" w:pos="-720"/>
          <w:tab w:val="left" w:pos="0"/>
          <w:tab w:val="left" w:pos="345"/>
          <w:tab w:val="left" w:pos="720"/>
        </w:tabs>
        <w:suppressAutoHyphens/>
        <w:spacing w:line="240" w:lineRule="atLeast"/>
        <w:rPr>
          <w:rFonts w:asciiTheme="minorHAnsi" w:hAnsiTheme="minorHAnsi"/>
          <w:sz w:val="22"/>
          <w:szCs w:val="22"/>
        </w:rPr>
      </w:pPr>
      <w:r w:rsidRPr="00416A89">
        <w:rPr>
          <w:rFonts w:asciiTheme="minorHAnsi" w:hAnsiTheme="minorHAnsi"/>
          <w:sz w:val="22"/>
          <w:szCs w:val="22"/>
        </w:rPr>
        <w:t xml:space="preserve">Kitchen countertops with sinks: Horizontal surfaces of </w:t>
      </w:r>
      <w:r w:rsidR="00280559">
        <w:rPr>
          <w:rFonts w:asciiTheme="minorHAnsi" w:hAnsiTheme="minorHAnsi"/>
          <w:sz w:val="22"/>
          <w:szCs w:val="22"/>
        </w:rPr>
        <w:t>1/2" (12 mm)</w:t>
      </w:r>
      <w:r w:rsidR="00280559" w:rsidRPr="00416A89">
        <w:rPr>
          <w:rFonts w:asciiTheme="minorHAnsi" w:hAnsiTheme="minorHAnsi"/>
          <w:sz w:val="22"/>
          <w:szCs w:val="22"/>
        </w:rPr>
        <w:t xml:space="preserve"> thick, </w:t>
      </w:r>
      <w:r w:rsidR="00280559">
        <w:rPr>
          <w:rFonts w:asciiTheme="minorHAnsi" w:hAnsiTheme="minorHAnsi"/>
          <w:sz w:val="22"/>
          <w:szCs w:val="22"/>
        </w:rPr>
        <w:t>Durasein® b</w:t>
      </w:r>
      <w:r w:rsidR="00280559" w:rsidRPr="00416A89">
        <w:rPr>
          <w:rFonts w:asciiTheme="minorHAnsi" w:hAnsiTheme="minorHAnsi"/>
          <w:sz w:val="22"/>
          <w:szCs w:val="22"/>
        </w:rPr>
        <w:t>y Relang International LLC</w:t>
      </w:r>
      <w:r w:rsidRPr="00416A89">
        <w:rPr>
          <w:rFonts w:asciiTheme="minorHAnsi" w:hAnsiTheme="minorHAnsi"/>
          <w:sz w:val="22"/>
          <w:szCs w:val="22"/>
        </w:rPr>
        <w:t xml:space="preserve">, with edge details as indicated on the drawings, complete with </w:t>
      </w:r>
      <w:r w:rsidR="001038AD">
        <w:rPr>
          <w:rFonts w:asciiTheme="minorHAnsi" w:hAnsiTheme="minorHAnsi"/>
          <w:color w:val="7030A0"/>
          <w:sz w:val="22"/>
          <w:szCs w:val="22"/>
        </w:rPr>
        <w:t>[under mount] [seam mount] [f</w:t>
      </w:r>
      <w:r w:rsidRPr="00443AB7">
        <w:rPr>
          <w:rFonts w:asciiTheme="minorHAnsi" w:hAnsiTheme="minorHAnsi"/>
          <w:color w:val="7030A0"/>
          <w:sz w:val="22"/>
          <w:szCs w:val="22"/>
        </w:rPr>
        <w:t>lush mount]</w:t>
      </w:r>
      <w:r w:rsidRPr="00416A89">
        <w:rPr>
          <w:rFonts w:asciiTheme="minorHAnsi" w:hAnsiTheme="minorHAnsi"/>
          <w:sz w:val="22"/>
          <w:szCs w:val="22"/>
        </w:rPr>
        <w:t xml:space="preserve"> sink. Provide </w:t>
      </w:r>
      <w:r w:rsidRPr="00443AB7">
        <w:rPr>
          <w:rFonts w:asciiTheme="minorHAnsi" w:hAnsiTheme="minorHAnsi"/>
          <w:color w:val="7030A0"/>
          <w:sz w:val="22"/>
          <w:szCs w:val="22"/>
        </w:rPr>
        <w:t xml:space="preserve">[single bowl] [double bowl] </w:t>
      </w:r>
      <w:r w:rsidRPr="00416A89">
        <w:rPr>
          <w:rFonts w:asciiTheme="minorHAnsi" w:hAnsiTheme="minorHAnsi"/>
          <w:sz w:val="22"/>
          <w:szCs w:val="22"/>
        </w:rPr>
        <w:t xml:space="preserve">kitchen sink. Provide kitchen countertops with inconspicuous joints using </w:t>
      </w:r>
      <w:r w:rsidR="00D8284D">
        <w:rPr>
          <w:rFonts w:asciiTheme="minorHAnsi" w:hAnsiTheme="minorHAnsi"/>
          <w:sz w:val="22"/>
          <w:szCs w:val="22"/>
        </w:rPr>
        <w:t xml:space="preserve">appropriate </w:t>
      </w:r>
      <w:r w:rsidR="00443AB7">
        <w:rPr>
          <w:rFonts w:asciiTheme="minorHAnsi" w:hAnsiTheme="minorHAnsi"/>
          <w:sz w:val="22"/>
          <w:szCs w:val="22"/>
        </w:rPr>
        <w:t>seam adhesive</w:t>
      </w:r>
      <w:r w:rsidR="00D8284D">
        <w:rPr>
          <w:rFonts w:asciiTheme="minorHAnsi" w:hAnsiTheme="minorHAnsi"/>
          <w:sz w:val="22"/>
          <w:szCs w:val="22"/>
        </w:rPr>
        <w:t>.</w:t>
      </w:r>
    </w:p>
    <w:p w:rsidR="00416A89" w:rsidRPr="00416A89" w:rsidRDefault="00416A89" w:rsidP="00416A89">
      <w:pPr>
        <w:tabs>
          <w:tab w:val="left" w:pos="-1440"/>
          <w:tab w:val="left" w:pos="-720"/>
          <w:tab w:val="left" w:pos="0"/>
          <w:tab w:val="left" w:pos="345"/>
          <w:tab w:val="left" w:pos="720"/>
        </w:tabs>
        <w:suppressAutoHyphens/>
        <w:spacing w:line="240" w:lineRule="atLeast"/>
        <w:rPr>
          <w:rFonts w:asciiTheme="minorHAnsi" w:hAnsiTheme="minorHAnsi"/>
          <w:sz w:val="22"/>
          <w:szCs w:val="22"/>
        </w:rPr>
      </w:pPr>
    </w:p>
    <w:p w:rsidR="00416A89" w:rsidRPr="00416A89" w:rsidRDefault="00416A89" w:rsidP="00416A89">
      <w:pPr>
        <w:tabs>
          <w:tab w:val="left" w:pos="-1440"/>
          <w:tab w:val="left" w:pos="-720"/>
          <w:tab w:val="left" w:pos="0"/>
          <w:tab w:val="left" w:pos="345"/>
          <w:tab w:val="left" w:pos="720"/>
        </w:tabs>
        <w:suppressAutoHyphens/>
        <w:spacing w:line="240" w:lineRule="atLeast"/>
        <w:ind w:left="1440"/>
        <w:rPr>
          <w:rFonts w:asciiTheme="minorHAnsi" w:hAnsiTheme="minorHAnsi"/>
          <w:sz w:val="22"/>
          <w:szCs w:val="22"/>
        </w:rPr>
      </w:pPr>
      <w:r w:rsidRPr="00416A89">
        <w:rPr>
          <w:rFonts w:asciiTheme="minorHAnsi" w:hAnsiTheme="minorHAnsi"/>
          <w:sz w:val="22"/>
          <w:szCs w:val="22"/>
        </w:rPr>
        <w:t>Countertop Color:</w:t>
      </w:r>
      <w:r w:rsidRPr="00416A89">
        <w:rPr>
          <w:rFonts w:asciiTheme="minorHAnsi" w:hAnsiTheme="minorHAnsi"/>
          <w:sz w:val="22"/>
          <w:szCs w:val="22"/>
          <w:u w:val="single"/>
        </w:rPr>
        <w:t xml:space="preserve">          </w:t>
      </w:r>
    </w:p>
    <w:p w:rsidR="00416A89" w:rsidRPr="00416A89" w:rsidRDefault="00416A89" w:rsidP="00416A89">
      <w:pPr>
        <w:tabs>
          <w:tab w:val="left" w:pos="-1440"/>
          <w:tab w:val="left" w:pos="-720"/>
          <w:tab w:val="left" w:pos="0"/>
          <w:tab w:val="left" w:pos="345"/>
          <w:tab w:val="left" w:pos="720"/>
        </w:tabs>
        <w:suppressAutoHyphens/>
        <w:spacing w:line="240" w:lineRule="atLeast"/>
        <w:ind w:left="1440"/>
        <w:rPr>
          <w:rFonts w:asciiTheme="minorHAnsi" w:hAnsiTheme="minorHAnsi"/>
          <w:sz w:val="22"/>
          <w:szCs w:val="22"/>
        </w:rPr>
      </w:pPr>
    </w:p>
    <w:p w:rsidR="00416A89" w:rsidRPr="00416A89" w:rsidRDefault="00416A89" w:rsidP="00416A89">
      <w:pPr>
        <w:tabs>
          <w:tab w:val="left" w:pos="-1440"/>
          <w:tab w:val="left" w:pos="-720"/>
          <w:tab w:val="left" w:pos="0"/>
          <w:tab w:val="left" w:pos="345"/>
          <w:tab w:val="left" w:pos="720"/>
        </w:tabs>
        <w:suppressAutoHyphens/>
        <w:spacing w:line="240" w:lineRule="atLeast"/>
        <w:ind w:left="1440"/>
        <w:rPr>
          <w:rFonts w:asciiTheme="minorHAnsi" w:hAnsiTheme="minorHAnsi"/>
          <w:sz w:val="22"/>
          <w:szCs w:val="22"/>
        </w:rPr>
      </w:pPr>
      <w:r w:rsidRPr="00416A89">
        <w:rPr>
          <w:rFonts w:asciiTheme="minorHAnsi" w:hAnsiTheme="minorHAnsi"/>
          <w:sz w:val="22"/>
          <w:szCs w:val="22"/>
        </w:rPr>
        <w:t>Sink Model Number:</w:t>
      </w:r>
      <w:r w:rsidRPr="00416A89">
        <w:rPr>
          <w:rFonts w:asciiTheme="minorHAnsi" w:hAnsiTheme="minorHAnsi"/>
          <w:sz w:val="22"/>
          <w:szCs w:val="22"/>
          <w:u w:val="single"/>
        </w:rPr>
        <w:t xml:space="preserve">          </w:t>
      </w:r>
      <w:r w:rsidRPr="00416A89">
        <w:rPr>
          <w:rFonts w:asciiTheme="minorHAnsi" w:hAnsiTheme="minorHAnsi"/>
          <w:sz w:val="22"/>
          <w:szCs w:val="22"/>
        </w:rPr>
        <w:t xml:space="preserve"> </w:t>
      </w:r>
    </w:p>
    <w:p w:rsidR="00416A89" w:rsidRPr="00416A89" w:rsidRDefault="00416A89" w:rsidP="00416A89">
      <w:pPr>
        <w:tabs>
          <w:tab w:val="left" w:pos="-1440"/>
          <w:tab w:val="left" w:pos="-720"/>
          <w:tab w:val="left" w:pos="0"/>
          <w:tab w:val="left" w:pos="345"/>
          <w:tab w:val="left" w:pos="720"/>
        </w:tabs>
        <w:suppressAutoHyphens/>
        <w:spacing w:line="240" w:lineRule="atLeast"/>
        <w:ind w:left="1440"/>
        <w:rPr>
          <w:rFonts w:asciiTheme="minorHAnsi" w:hAnsiTheme="minorHAnsi"/>
          <w:sz w:val="22"/>
          <w:szCs w:val="22"/>
        </w:rPr>
      </w:pPr>
    </w:p>
    <w:p w:rsidR="00416A89" w:rsidRPr="00416A89" w:rsidRDefault="00416A89" w:rsidP="00416A89">
      <w:pPr>
        <w:tabs>
          <w:tab w:val="left" w:pos="-1440"/>
          <w:tab w:val="left" w:pos="-720"/>
          <w:tab w:val="left" w:pos="0"/>
          <w:tab w:val="left" w:pos="345"/>
          <w:tab w:val="left" w:pos="720"/>
        </w:tabs>
        <w:suppressAutoHyphens/>
        <w:spacing w:line="240" w:lineRule="atLeast"/>
        <w:ind w:left="1440"/>
        <w:rPr>
          <w:rFonts w:asciiTheme="minorHAnsi" w:hAnsiTheme="minorHAnsi"/>
          <w:sz w:val="22"/>
          <w:szCs w:val="22"/>
        </w:rPr>
      </w:pPr>
      <w:r w:rsidRPr="00416A89">
        <w:rPr>
          <w:rFonts w:asciiTheme="minorHAnsi" w:hAnsiTheme="minorHAnsi"/>
          <w:sz w:val="22"/>
          <w:szCs w:val="22"/>
        </w:rPr>
        <w:t>Sink Color:</w:t>
      </w:r>
      <w:r w:rsidRPr="00416A89">
        <w:rPr>
          <w:rFonts w:asciiTheme="minorHAnsi" w:hAnsiTheme="minorHAnsi"/>
          <w:sz w:val="22"/>
          <w:szCs w:val="22"/>
          <w:u w:val="single"/>
        </w:rPr>
        <w:t xml:space="preserve">          </w:t>
      </w:r>
      <w:r w:rsidRPr="00416A89">
        <w:rPr>
          <w:rFonts w:asciiTheme="minorHAnsi" w:hAnsiTheme="minorHAnsi"/>
          <w:sz w:val="22"/>
          <w:szCs w:val="22"/>
        </w:rPr>
        <w:t xml:space="preserve"> </w:t>
      </w:r>
    </w:p>
    <w:p w:rsidR="00416A89" w:rsidRPr="00416A89" w:rsidRDefault="00416A89" w:rsidP="00416A89">
      <w:pPr>
        <w:tabs>
          <w:tab w:val="left" w:pos="-1440"/>
          <w:tab w:val="left" w:pos="-720"/>
          <w:tab w:val="left" w:pos="0"/>
          <w:tab w:val="left" w:pos="345"/>
          <w:tab w:val="left" w:pos="720"/>
        </w:tabs>
        <w:suppressAutoHyphens/>
        <w:spacing w:line="240" w:lineRule="atLeast"/>
        <w:ind w:left="375"/>
        <w:rPr>
          <w:rFonts w:asciiTheme="minorHAnsi" w:hAnsiTheme="minorHAnsi"/>
          <w:sz w:val="22"/>
          <w:szCs w:val="22"/>
        </w:rPr>
      </w:pPr>
    </w:p>
    <w:p w:rsidR="00416A89" w:rsidRDefault="00416A89" w:rsidP="00416A89">
      <w:pPr>
        <w:pStyle w:val="ListParagraph"/>
        <w:numPr>
          <w:ilvl w:val="0"/>
          <w:numId w:val="22"/>
        </w:numPr>
        <w:tabs>
          <w:tab w:val="left" w:pos="-1440"/>
          <w:tab w:val="left" w:pos="-720"/>
          <w:tab w:val="left" w:pos="0"/>
          <w:tab w:val="left" w:pos="345"/>
          <w:tab w:val="left" w:pos="720"/>
        </w:tabs>
        <w:suppressAutoHyphens/>
        <w:spacing w:line="240" w:lineRule="atLeast"/>
        <w:rPr>
          <w:rFonts w:asciiTheme="minorHAnsi" w:hAnsiTheme="minorHAnsi"/>
          <w:sz w:val="22"/>
          <w:szCs w:val="22"/>
        </w:rPr>
      </w:pPr>
      <w:r w:rsidRPr="00D8284D">
        <w:rPr>
          <w:rFonts w:asciiTheme="minorHAnsi" w:hAnsiTheme="minorHAnsi"/>
          <w:sz w:val="22"/>
          <w:szCs w:val="22"/>
        </w:rPr>
        <w:t xml:space="preserve">Kitchen island tops: Horizontal surfaces of </w:t>
      </w:r>
      <w:r w:rsidR="00280559" w:rsidRPr="00D8284D">
        <w:rPr>
          <w:rFonts w:asciiTheme="minorHAnsi" w:hAnsiTheme="minorHAnsi"/>
          <w:sz w:val="22"/>
          <w:szCs w:val="22"/>
        </w:rPr>
        <w:t>1/2" (12 mm) thick, Durasein® by Relang International LLC</w:t>
      </w:r>
      <w:r w:rsidRPr="00D8284D">
        <w:rPr>
          <w:rFonts w:asciiTheme="minorHAnsi" w:hAnsiTheme="minorHAnsi"/>
          <w:sz w:val="22"/>
          <w:szCs w:val="22"/>
        </w:rPr>
        <w:t xml:space="preserve">, with edge details as indicated on the drawings. Provide kitchen island countertops with inconspicuous joints using </w:t>
      </w:r>
      <w:r w:rsidR="00D8284D">
        <w:rPr>
          <w:rFonts w:asciiTheme="minorHAnsi" w:hAnsiTheme="minorHAnsi"/>
          <w:sz w:val="22"/>
          <w:szCs w:val="22"/>
        </w:rPr>
        <w:t>appropriate seam adhesive.</w:t>
      </w:r>
    </w:p>
    <w:p w:rsidR="00D8284D" w:rsidRPr="00D8284D" w:rsidRDefault="00D8284D" w:rsidP="00D8284D">
      <w:pPr>
        <w:pStyle w:val="ListParagraph"/>
        <w:tabs>
          <w:tab w:val="left" w:pos="-1440"/>
          <w:tab w:val="left" w:pos="-720"/>
          <w:tab w:val="left" w:pos="0"/>
          <w:tab w:val="left" w:pos="345"/>
          <w:tab w:val="left" w:pos="720"/>
        </w:tabs>
        <w:suppressAutoHyphens/>
        <w:spacing w:line="240" w:lineRule="atLeast"/>
        <w:ind w:left="1440"/>
        <w:rPr>
          <w:rFonts w:asciiTheme="minorHAnsi" w:hAnsiTheme="minorHAnsi"/>
          <w:sz w:val="22"/>
          <w:szCs w:val="22"/>
        </w:rPr>
      </w:pPr>
    </w:p>
    <w:p w:rsidR="00416A89" w:rsidRPr="00416A89" w:rsidRDefault="00416A89" w:rsidP="00416A89">
      <w:pPr>
        <w:tabs>
          <w:tab w:val="left" w:pos="-1440"/>
          <w:tab w:val="left" w:pos="-720"/>
          <w:tab w:val="left" w:pos="0"/>
          <w:tab w:val="left" w:pos="345"/>
          <w:tab w:val="left" w:pos="720"/>
        </w:tabs>
        <w:suppressAutoHyphens/>
        <w:spacing w:line="240" w:lineRule="atLeast"/>
        <w:ind w:left="1440"/>
        <w:rPr>
          <w:rFonts w:asciiTheme="minorHAnsi" w:hAnsiTheme="minorHAnsi"/>
          <w:sz w:val="22"/>
          <w:szCs w:val="22"/>
        </w:rPr>
      </w:pPr>
      <w:r w:rsidRPr="00416A89">
        <w:rPr>
          <w:rFonts w:asciiTheme="minorHAnsi" w:hAnsiTheme="minorHAnsi"/>
          <w:sz w:val="22"/>
          <w:szCs w:val="22"/>
        </w:rPr>
        <w:t>Color:</w:t>
      </w:r>
      <w:r w:rsidRPr="00416A89">
        <w:rPr>
          <w:rFonts w:asciiTheme="minorHAnsi" w:hAnsiTheme="minorHAnsi"/>
          <w:sz w:val="22"/>
          <w:szCs w:val="22"/>
          <w:u w:val="single"/>
        </w:rPr>
        <w:t xml:space="preserve">          </w:t>
      </w:r>
    </w:p>
    <w:p w:rsidR="00416A89" w:rsidRPr="00416A89" w:rsidRDefault="00416A89" w:rsidP="00416A89">
      <w:pPr>
        <w:tabs>
          <w:tab w:val="left" w:pos="-1440"/>
          <w:tab w:val="left" w:pos="-720"/>
          <w:tab w:val="left" w:pos="0"/>
          <w:tab w:val="left" w:pos="345"/>
          <w:tab w:val="left" w:pos="720"/>
        </w:tabs>
        <w:suppressAutoHyphens/>
        <w:spacing w:line="240" w:lineRule="atLeast"/>
        <w:ind w:left="375"/>
        <w:rPr>
          <w:rFonts w:asciiTheme="minorHAnsi" w:hAnsiTheme="minorHAnsi"/>
          <w:sz w:val="22"/>
          <w:szCs w:val="22"/>
        </w:rPr>
      </w:pPr>
    </w:p>
    <w:p w:rsidR="00416A89" w:rsidRPr="00416A89" w:rsidRDefault="00416A89" w:rsidP="00CB3D37">
      <w:pPr>
        <w:pStyle w:val="ListParagraph"/>
        <w:numPr>
          <w:ilvl w:val="0"/>
          <w:numId w:val="22"/>
        </w:numPr>
        <w:tabs>
          <w:tab w:val="left" w:pos="-1440"/>
          <w:tab w:val="left" w:pos="-720"/>
          <w:tab w:val="left" w:pos="0"/>
          <w:tab w:val="left" w:pos="345"/>
          <w:tab w:val="left" w:pos="720"/>
        </w:tabs>
        <w:suppressAutoHyphens/>
        <w:spacing w:line="240" w:lineRule="atLeast"/>
        <w:rPr>
          <w:rFonts w:asciiTheme="minorHAnsi" w:hAnsiTheme="minorHAnsi"/>
          <w:sz w:val="22"/>
          <w:szCs w:val="22"/>
        </w:rPr>
      </w:pPr>
      <w:r w:rsidRPr="00416A89">
        <w:rPr>
          <w:rFonts w:asciiTheme="minorHAnsi" w:hAnsiTheme="minorHAnsi"/>
          <w:sz w:val="22"/>
          <w:szCs w:val="22"/>
        </w:rPr>
        <w:t xml:space="preserve">Kitchen island tops with sinks: Horizontal surfaces of </w:t>
      </w:r>
      <w:r w:rsidR="00280559">
        <w:rPr>
          <w:rFonts w:asciiTheme="minorHAnsi" w:hAnsiTheme="minorHAnsi"/>
          <w:sz w:val="22"/>
          <w:szCs w:val="22"/>
        </w:rPr>
        <w:t>1/2" (12 mm)</w:t>
      </w:r>
      <w:r w:rsidR="00280559" w:rsidRPr="00416A89">
        <w:rPr>
          <w:rFonts w:asciiTheme="minorHAnsi" w:hAnsiTheme="minorHAnsi"/>
          <w:sz w:val="22"/>
          <w:szCs w:val="22"/>
        </w:rPr>
        <w:t xml:space="preserve"> thick, </w:t>
      </w:r>
      <w:r w:rsidR="00280559">
        <w:rPr>
          <w:rFonts w:asciiTheme="minorHAnsi" w:hAnsiTheme="minorHAnsi"/>
          <w:sz w:val="22"/>
          <w:szCs w:val="22"/>
        </w:rPr>
        <w:t>Durasein® b</w:t>
      </w:r>
      <w:r w:rsidR="00280559" w:rsidRPr="00416A89">
        <w:rPr>
          <w:rFonts w:asciiTheme="minorHAnsi" w:hAnsiTheme="minorHAnsi"/>
          <w:sz w:val="22"/>
          <w:szCs w:val="22"/>
        </w:rPr>
        <w:t>y Relang International LLC</w:t>
      </w:r>
      <w:r w:rsidRPr="00416A89">
        <w:rPr>
          <w:rFonts w:asciiTheme="minorHAnsi" w:hAnsiTheme="minorHAnsi"/>
          <w:sz w:val="22"/>
          <w:szCs w:val="22"/>
        </w:rPr>
        <w:t xml:space="preserve">, with edge details as indicated on the drawings, complete with </w:t>
      </w:r>
      <w:r w:rsidR="001038AD">
        <w:rPr>
          <w:rFonts w:asciiTheme="minorHAnsi" w:hAnsiTheme="minorHAnsi"/>
          <w:color w:val="7030A0"/>
          <w:sz w:val="22"/>
          <w:szCs w:val="22"/>
        </w:rPr>
        <w:t>[under mount] [seam mount] [f</w:t>
      </w:r>
      <w:r w:rsidRPr="00443AB7">
        <w:rPr>
          <w:rFonts w:asciiTheme="minorHAnsi" w:hAnsiTheme="minorHAnsi"/>
          <w:color w:val="7030A0"/>
          <w:sz w:val="22"/>
          <w:szCs w:val="22"/>
        </w:rPr>
        <w:t xml:space="preserve">lush mount] </w:t>
      </w:r>
      <w:r w:rsidRPr="00416A89">
        <w:rPr>
          <w:rFonts w:asciiTheme="minorHAnsi" w:hAnsiTheme="minorHAnsi"/>
          <w:sz w:val="22"/>
          <w:szCs w:val="22"/>
        </w:rPr>
        <w:t xml:space="preserve">sink. Provide </w:t>
      </w:r>
      <w:r w:rsidRPr="00443AB7">
        <w:rPr>
          <w:rFonts w:asciiTheme="minorHAnsi" w:hAnsiTheme="minorHAnsi"/>
          <w:color w:val="7030A0"/>
          <w:sz w:val="22"/>
          <w:szCs w:val="22"/>
        </w:rPr>
        <w:t xml:space="preserve">[single bowl] [double bowl] </w:t>
      </w:r>
      <w:r w:rsidRPr="00416A89">
        <w:rPr>
          <w:rFonts w:asciiTheme="minorHAnsi" w:hAnsiTheme="minorHAnsi"/>
          <w:sz w:val="22"/>
          <w:szCs w:val="22"/>
        </w:rPr>
        <w:t xml:space="preserve">kitchen sink. Provide kitchen island countertops with inconspicuous joints using </w:t>
      </w:r>
      <w:r w:rsidR="00D8284D">
        <w:rPr>
          <w:rFonts w:asciiTheme="minorHAnsi" w:hAnsiTheme="minorHAnsi"/>
          <w:sz w:val="22"/>
          <w:szCs w:val="22"/>
        </w:rPr>
        <w:t>appropriate seam adhesive.</w:t>
      </w:r>
    </w:p>
    <w:p w:rsidR="00416A89" w:rsidRPr="00416A89" w:rsidRDefault="00416A89" w:rsidP="00416A89">
      <w:pPr>
        <w:tabs>
          <w:tab w:val="left" w:pos="-1440"/>
          <w:tab w:val="left" w:pos="-720"/>
          <w:tab w:val="left" w:pos="0"/>
          <w:tab w:val="left" w:pos="345"/>
          <w:tab w:val="left" w:pos="720"/>
        </w:tabs>
        <w:suppressAutoHyphens/>
        <w:spacing w:line="240" w:lineRule="atLeast"/>
        <w:rPr>
          <w:rFonts w:asciiTheme="minorHAnsi" w:hAnsiTheme="minorHAnsi"/>
          <w:sz w:val="22"/>
          <w:szCs w:val="22"/>
        </w:rPr>
      </w:pPr>
    </w:p>
    <w:p w:rsidR="00416A89" w:rsidRPr="00416A89" w:rsidRDefault="00416A89" w:rsidP="00416A89">
      <w:pPr>
        <w:tabs>
          <w:tab w:val="left" w:pos="-1440"/>
          <w:tab w:val="left" w:pos="-720"/>
          <w:tab w:val="left" w:pos="0"/>
          <w:tab w:val="left" w:pos="345"/>
          <w:tab w:val="left" w:pos="720"/>
        </w:tabs>
        <w:suppressAutoHyphens/>
        <w:spacing w:line="240" w:lineRule="atLeast"/>
        <w:ind w:left="1440"/>
        <w:rPr>
          <w:rFonts w:asciiTheme="minorHAnsi" w:hAnsiTheme="minorHAnsi"/>
          <w:sz w:val="22"/>
          <w:szCs w:val="22"/>
        </w:rPr>
      </w:pPr>
      <w:r w:rsidRPr="00416A89">
        <w:rPr>
          <w:rFonts w:asciiTheme="minorHAnsi" w:hAnsiTheme="minorHAnsi"/>
          <w:sz w:val="22"/>
          <w:szCs w:val="22"/>
        </w:rPr>
        <w:t>Countertop Color:</w:t>
      </w:r>
      <w:r w:rsidRPr="00416A89">
        <w:rPr>
          <w:rFonts w:asciiTheme="minorHAnsi" w:hAnsiTheme="minorHAnsi"/>
          <w:sz w:val="22"/>
          <w:szCs w:val="22"/>
          <w:u w:val="single"/>
        </w:rPr>
        <w:t xml:space="preserve">          </w:t>
      </w:r>
    </w:p>
    <w:p w:rsidR="00416A89" w:rsidRPr="00416A89" w:rsidRDefault="00416A89" w:rsidP="00416A89">
      <w:pPr>
        <w:tabs>
          <w:tab w:val="left" w:pos="-1440"/>
          <w:tab w:val="left" w:pos="-720"/>
          <w:tab w:val="left" w:pos="0"/>
          <w:tab w:val="left" w:pos="345"/>
          <w:tab w:val="left" w:pos="720"/>
        </w:tabs>
        <w:suppressAutoHyphens/>
        <w:spacing w:line="240" w:lineRule="atLeast"/>
        <w:ind w:left="1440"/>
        <w:rPr>
          <w:rFonts w:asciiTheme="minorHAnsi" w:hAnsiTheme="minorHAnsi"/>
          <w:sz w:val="22"/>
          <w:szCs w:val="22"/>
        </w:rPr>
      </w:pPr>
    </w:p>
    <w:p w:rsidR="00416A89" w:rsidRPr="00416A89" w:rsidRDefault="00416A89" w:rsidP="00416A89">
      <w:pPr>
        <w:tabs>
          <w:tab w:val="left" w:pos="-1440"/>
          <w:tab w:val="left" w:pos="-720"/>
          <w:tab w:val="left" w:pos="0"/>
          <w:tab w:val="left" w:pos="345"/>
          <w:tab w:val="left" w:pos="720"/>
        </w:tabs>
        <w:suppressAutoHyphens/>
        <w:spacing w:line="240" w:lineRule="atLeast"/>
        <w:ind w:left="1440"/>
        <w:rPr>
          <w:rFonts w:asciiTheme="minorHAnsi" w:hAnsiTheme="minorHAnsi"/>
          <w:sz w:val="22"/>
          <w:szCs w:val="22"/>
        </w:rPr>
      </w:pPr>
      <w:r w:rsidRPr="00416A89">
        <w:rPr>
          <w:rFonts w:asciiTheme="minorHAnsi" w:hAnsiTheme="minorHAnsi"/>
          <w:sz w:val="22"/>
          <w:szCs w:val="22"/>
        </w:rPr>
        <w:t>Sink Model Number:</w:t>
      </w:r>
      <w:r w:rsidRPr="00416A89">
        <w:rPr>
          <w:rFonts w:asciiTheme="minorHAnsi" w:hAnsiTheme="minorHAnsi"/>
          <w:sz w:val="22"/>
          <w:szCs w:val="22"/>
          <w:u w:val="single"/>
        </w:rPr>
        <w:t xml:space="preserve">          </w:t>
      </w:r>
      <w:r w:rsidRPr="00416A89">
        <w:rPr>
          <w:rFonts w:asciiTheme="minorHAnsi" w:hAnsiTheme="minorHAnsi"/>
          <w:sz w:val="22"/>
          <w:szCs w:val="22"/>
        </w:rPr>
        <w:t xml:space="preserve"> </w:t>
      </w:r>
    </w:p>
    <w:p w:rsidR="00416A89" w:rsidRPr="00416A89" w:rsidRDefault="00416A89" w:rsidP="00416A89">
      <w:pPr>
        <w:tabs>
          <w:tab w:val="left" w:pos="-1440"/>
          <w:tab w:val="left" w:pos="-720"/>
          <w:tab w:val="left" w:pos="0"/>
          <w:tab w:val="left" w:pos="345"/>
          <w:tab w:val="left" w:pos="720"/>
        </w:tabs>
        <w:suppressAutoHyphens/>
        <w:spacing w:line="240" w:lineRule="atLeast"/>
        <w:ind w:left="1440"/>
        <w:rPr>
          <w:rFonts w:asciiTheme="minorHAnsi" w:hAnsiTheme="minorHAnsi"/>
          <w:sz w:val="22"/>
          <w:szCs w:val="22"/>
        </w:rPr>
      </w:pPr>
    </w:p>
    <w:p w:rsidR="00416A89" w:rsidRPr="00416A89" w:rsidRDefault="00416A89" w:rsidP="00416A89">
      <w:pPr>
        <w:tabs>
          <w:tab w:val="left" w:pos="-1440"/>
          <w:tab w:val="left" w:pos="-720"/>
          <w:tab w:val="left" w:pos="0"/>
          <w:tab w:val="left" w:pos="345"/>
          <w:tab w:val="left" w:pos="720"/>
        </w:tabs>
        <w:suppressAutoHyphens/>
        <w:spacing w:line="240" w:lineRule="atLeast"/>
        <w:ind w:left="1440"/>
        <w:rPr>
          <w:rFonts w:asciiTheme="minorHAnsi" w:hAnsiTheme="minorHAnsi"/>
          <w:sz w:val="22"/>
          <w:szCs w:val="22"/>
        </w:rPr>
      </w:pPr>
      <w:r w:rsidRPr="00416A89">
        <w:rPr>
          <w:rFonts w:asciiTheme="minorHAnsi" w:hAnsiTheme="minorHAnsi"/>
          <w:sz w:val="22"/>
          <w:szCs w:val="22"/>
        </w:rPr>
        <w:t>Sink Color:</w:t>
      </w:r>
      <w:r w:rsidRPr="00416A89">
        <w:rPr>
          <w:rFonts w:asciiTheme="minorHAnsi" w:hAnsiTheme="minorHAnsi"/>
          <w:sz w:val="22"/>
          <w:szCs w:val="22"/>
          <w:u w:val="single"/>
        </w:rPr>
        <w:t xml:space="preserve">          </w:t>
      </w:r>
      <w:r w:rsidRPr="00416A89">
        <w:rPr>
          <w:rFonts w:asciiTheme="minorHAnsi" w:hAnsiTheme="minorHAnsi"/>
          <w:sz w:val="22"/>
          <w:szCs w:val="22"/>
        </w:rPr>
        <w:t xml:space="preserve"> </w:t>
      </w:r>
    </w:p>
    <w:p w:rsidR="00416A89" w:rsidRPr="00416A89" w:rsidRDefault="00416A89" w:rsidP="00416A89">
      <w:pPr>
        <w:tabs>
          <w:tab w:val="left" w:pos="-1440"/>
          <w:tab w:val="left" w:pos="-720"/>
          <w:tab w:val="left" w:pos="0"/>
          <w:tab w:val="left" w:pos="345"/>
          <w:tab w:val="left" w:pos="720"/>
        </w:tabs>
        <w:suppressAutoHyphens/>
        <w:spacing w:line="240" w:lineRule="atLeast"/>
        <w:ind w:left="375"/>
        <w:rPr>
          <w:rFonts w:asciiTheme="minorHAnsi" w:hAnsiTheme="minorHAnsi"/>
          <w:sz w:val="22"/>
          <w:szCs w:val="22"/>
        </w:rPr>
      </w:pPr>
    </w:p>
    <w:p w:rsidR="00416A89" w:rsidRPr="00416A89" w:rsidRDefault="00416A89" w:rsidP="00CB3D37">
      <w:pPr>
        <w:pStyle w:val="ListParagraph"/>
        <w:numPr>
          <w:ilvl w:val="0"/>
          <w:numId w:val="22"/>
        </w:numPr>
        <w:tabs>
          <w:tab w:val="left" w:pos="-1440"/>
          <w:tab w:val="left" w:pos="-720"/>
          <w:tab w:val="left" w:pos="0"/>
          <w:tab w:val="left" w:pos="345"/>
          <w:tab w:val="left" w:pos="720"/>
        </w:tabs>
        <w:suppressAutoHyphens/>
        <w:spacing w:line="240" w:lineRule="atLeast"/>
        <w:rPr>
          <w:rFonts w:asciiTheme="minorHAnsi" w:hAnsiTheme="minorHAnsi"/>
          <w:sz w:val="22"/>
          <w:szCs w:val="22"/>
        </w:rPr>
      </w:pPr>
      <w:r w:rsidRPr="00416A89">
        <w:rPr>
          <w:rFonts w:asciiTheme="minorHAnsi" w:hAnsiTheme="minorHAnsi"/>
          <w:sz w:val="22"/>
          <w:szCs w:val="22"/>
        </w:rPr>
        <w:t xml:space="preserve">Vanity tops: Horizontal surfaces of </w:t>
      </w:r>
      <w:r w:rsidR="00280559">
        <w:rPr>
          <w:rFonts w:asciiTheme="minorHAnsi" w:hAnsiTheme="minorHAnsi"/>
          <w:sz w:val="22"/>
          <w:szCs w:val="22"/>
        </w:rPr>
        <w:t>1/2" (12 mm)</w:t>
      </w:r>
      <w:r w:rsidR="00280559" w:rsidRPr="00416A89">
        <w:rPr>
          <w:rFonts w:asciiTheme="minorHAnsi" w:hAnsiTheme="minorHAnsi"/>
          <w:sz w:val="22"/>
          <w:szCs w:val="22"/>
        </w:rPr>
        <w:t xml:space="preserve"> thick, </w:t>
      </w:r>
      <w:r w:rsidR="00280559">
        <w:rPr>
          <w:rFonts w:asciiTheme="minorHAnsi" w:hAnsiTheme="minorHAnsi"/>
          <w:sz w:val="22"/>
          <w:szCs w:val="22"/>
        </w:rPr>
        <w:t>Durasein® b</w:t>
      </w:r>
      <w:r w:rsidR="00280559" w:rsidRPr="00416A89">
        <w:rPr>
          <w:rFonts w:asciiTheme="minorHAnsi" w:hAnsiTheme="minorHAnsi"/>
          <w:sz w:val="22"/>
          <w:szCs w:val="22"/>
        </w:rPr>
        <w:t>y Relang International LLC</w:t>
      </w:r>
      <w:r w:rsidRPr="00416A89">
        <w:rPr>
          <w:rFonts w:asciiTheme="minorHAnsi" w:hAnsiTheme="minorHAnsi"/>
          <w:sz w:val="22"/>
          <w:szCs w:val="22"/>
        </w:rPr>
        <w:t xml:space="preserve">, with edge details as indicated on the drawings. Provide vanity tops with inconspicuous joints using </w:t>
      </w:r>
      <w:r w:rsidR="00D8284D">
        <w:rPr>
          <w:rFonts w:asciiTheme="minorHAnsi" w:hAnsiTheme="minorHAnsi"/>
          <w:sz w:val="22"/>
          <w:szCs w:val="22"/>
        </w:rPr>
        <w:t>appropriate seam adhesive.</w:t>
      </w:r>
    </w:p>
    <w:p w:rsidR="00416A89" w:rsidRPr="00416A89" w:rsidRDefault="00416A89" w:rsidP="00416A89">
      <w:pPr>
        <w:tabs>
          <w:tab w:val="left" w:pos="-1440"/>
          <w:tab w:val="left" w:pos="-720"/>
          <w:tab w:val="left" w:pos="0"/>
          <w:tab w:val="left" w:pos="345"/>
          <w:tab w:val="left" w:pos="720"/>
        </w:tabs>
        <w:suppressAutoHyphens/>
        <w:spacing w:line="240" w:lineRule="atLeast"/>
        <w:rPr>
          <w:rFonts w:asciiTheme="minorHAnsi" w:hAnsiTheme="minorHAnsi"/>
          <w:sz w:val="22"/>
          <w:szCs w:val="22"/>
        </w:rPr>
      </w:pPr>
    </w:p>
    <w:p w:rsidR="00416A89" w:rsidRPr="00416A89" w:rsidRDefault="00416A89" w:rsidP="00416A89">
      <w:pPr>
        <w:tabs>
          <w:tab w:val="left" w:pos="-1440"/>
          <w:tab w:val="left" w:pos="-720"/>
          <w:tab w:val="left" w:pos="0"/>
          <w:tab w:val="left" w:pos="345"/>
          <w:tab w:val="left" w:pos="720"/>
        </w:tabs>
        <w:suppressAutoHyphens/>
        <w:spacing w:line="240" w:lineRule="atLeast"/>
        <w:ind w:left="1440"/>
        <w:rPr>
          <w:rFonts w:asciiTheme="minorHAnsi" w:hAnsiTheme="minorHAnsi"/>
          <w:sz w:val="22"/>
          <w:szCs w:val="22"/>
        </w:rPr>
      </w:pPr>
      <w:r w:rsidRPr="00416A89">
        <w:rPr>
          <w:rFonts w:asciiTheme="minorHAnsi" w:hAnsiTheme="minorHAnsi"/>
          <w:sz w:val="22"/>
          <w:szCs w:val="22"/>
        </w:rPr>
        <w:t>Color:</w:t>
      </w:r>
      <w:r w:rsidRPr="00416A89">
        <w:rPr>
          <w:rFonts w:asciiTheme="minorHAnsi" w:hAnsiTheme="minorHAnsi"/>
          <w:sz w:val="22"/>
          <w:szCs w:val="22"/>
          <w:u w:val="single"/>
        </w:rPr>
        <w:t xml:space="preserve">          </w:t>
      </w:r>
    </w:p>
    <w:p w:rsidR="00416A89" w:rsidRPr="00416A89" w:rsidRDefault="00416A89" w:rsidP="00416A89">
      <w:pPr>
        <w:tabs>
          <w:tab w:val="left" w:pos="-1440"/>
          <w:tab w:val="left" w:pos="-720"/>
          <w:tab w:val="left" w:pos="0"/>
          <w:tab w:val="left" w:pos="345"/>
          <w:tab w:val="left" w:pos="720"/>
        </w:tabs>
        <w:suppressAutoHyphens/>
        <w:spacing w:line="240" w:lineRule="atLeast"/>
        <w:ind w:left="375"/>
        <w:rPr>
          <w:rFonts w:asciiTheme="minorHAnsi" w:hAnsiTheme="minorHAnsi"/>
          <w:sz w:val="22"/>
          <w:szCs w:val="22"/>
        </w:rPr>
      </w:pPr>
    </w:p>
    <w:p w:rsidR="00416A89" w:rsidRPr="00416A89" w:rsidRDefault="00416A89" w:rsidP="00CB3D37">
      <w:pPr>
        <w:pStyle w:val="ListParagraph"/>
        <w:numPr>
          <w:ilvl w:val="0"/>
          <w:numId w:val="22"/>
        </w:numPr>
        <w:tabs>
          <w:tab w:val="left" w:pos="-1440"/>
          <w:tab w:val="left" w:pos="-720"/>
          <w:tab w:val="left" w:pos="0"/>
          <w:tab w:val="left" w:pos="345"/>
          <w:tab w:val="left" w:pos="720"/>
        </w:tabs>
        <w:suppressAutoHyphens/>
        <w:spacing w:line="240" w:lineRule="atLeast"/>
        <w:rPr>
          <w:rFonts w:asciiTheme="minorHAnsi" w:hAnsiTheme="minorHAnsi"/>
          <w:sz w:val="22"/>
          <w:szCs w:val="22"/>
        </w:rPr>
      </w:pPr>
      <w:r w:rsidRPr="00416A89">
        <w:rPr>
          <w:rFonts w:asciiTheme="minorHAnsi" w:hAnsiTheme="minorHAnsi"/>
          <w:sz w:val="22"/>
          <w:szCs w:val="22"/>
        </w:rPr>
        <w:t xml:space="preserve">Vanity tops with bowls: Horizontal surfaces of </w:t>
      </w:r>
      <w:r w:rsidR="00280559">
        <w:rPr>
          <w:rFonts w:asciiTheme="minorHAnsi" w:hAnsiTheme="minorHAnsi"/>
          <w:sz w:val="22"/>
          <w:szCs w:val="22"/>
        </w:rPr>
        <w:t>1/2" (12 mm)</w:t>
      </w:r>
      <w:r w:rsidR="00280559" w:rsidRPr="00416A89">
        <w:rPr>
          <w:rFonts w:asciiTheme="minorHAnsi" w:hAnsiTheme="minorHAnsi"/>
          <w:sz w:val="22"/>
          <w:szCs w:val="22"/>
        </w:rPr>
        <w:t xml:space="preserve"> thick, </w:t>
      </w:r>
      <w:r w:rsidR="00280559">
        <w:rPr>
          <w:rFonts w:asciiTheme="minorHAnsi" w:hAnsiTheme="minorHAnsi"/>
          <w:sz w:val="22"/>
          <w:szCs w:val="22"/>
        </w:rPr>
        <w:t>Durasein® b</w:t>
      </w:r>
      <w:r w:rsidR="00280559" w:rsidRPr="00416A89">
        <w:rPr>
          <w:rFonts w:asciiTheme="minorHAnsi" w:hAnsiTheme="minorHAnsi"/>
          <w:sz w:val="22"/>
          <w:szCs w:val="22"/>
        </w:rPr>
        <w:t>y Relang International LLC</w:t>
      </w:r>
      <w:r w:rsidRPr="00416A89">
        <w:rPr>
          <w:rFonts w:asciiTheme="minorHAnsi" w:hAnsiTheme="minorHAnsi"/>
          <w:sz w:val="22"/>
          <w:szCs w:val="22"/>
        </w:rPr>
        <w:t>, with edge details as indicated o</w:t>
      </w:r>
      <w:r w:rsidR="001038AD">
        <w:rPr>
          <w:rFonts w:asciiTheme="minorHAnsi" w:hAnsiTheme="minorHAnsi"/>
          <w:sz w:val="22"/>
          <w:szCs w:val="22"/>
        </w:rPr>
        <w:t xml:space="preserve">n the drawings, complete with </w:t>
      </w:r>
      <w:r w:rsidR="001038AD" w:rsidRPr="001038AD">
        <w:rPr>
          <w:rFonts w:asciiTheme="minorHAnsi" w:hAnsiTheme="minorHAnsi"/>
          <w:color w:val="7030A0"/>
          <w:sz w:val="22"/>
          <w:szCs w:val="22"/>
        </w:rPr>
        <w:t>[under mount] [s</w:t>
      </w:r>
      <w:r w:rsidRPr="001038AD">
        <w:rPr>
          <w:rFonts w:asciiTheme="minorHAnsi" w:hAnsiTheme="minorHAnsi"/>
          <w:color w:val="7030A0"/>
          <w:sz w:val="22"/>
          <w:szCs w:val="22"/>
        </w:rPr>
        <w:t xml:space="preserve">eam mount] </w:t>
      </w:r>
      <w:r w:rsidRPr="00416A89">
        <w:rPr>
          <w:rFonts w:asciiTheme="minorHAnsi" w:hAnsiTheme="minorHAnsi"/>
          <w:sz w:val="22"/>
          <w:szCs w:val="22"/>
        </w:rPr>
        <w:t xml:space="preserve">vanity bowl. Provide vanity tops with inconspicuous joints using </w:t>
      </w:r>
      <w:r w:rsidR="00D8284D">
        <w:rPr>
          <w:rFonts w:asciiTheme="minorHAnsi" w:hAnsiTheme="minorHAnsi"/>
          <w:sz w:val="22"/>
          <w:szCs w:val="22"/>
        </w:rPr>
        <w:t>appropriate seam adhesive.</w:t>
      </w:r>
    </w:p>
    <w:p w:rsidR="00416A89" w:rsidRPr="00416A89" w:rsidRDefault="00416A89" w:rsidP="00416A89">
      <w:pPr>
        <w:tabs>
          <w:tab w:val="left" w:pos="-1440"/>
          <w:tab w:val="left" w:pos="-720"/>
          <w:tab w:val="left" w:pos="0"/>
          <w:tab w:val="left" w:pos="345"/>
          <w:tab w:val="left" w:pos="720"/>
        </w:tabs>
        <w:suppressAutoHyphens/>
        <w:spacing w:line="240" w:lineRule="atLeast"/>
        <w:rPr>
          <w:rFonts w:asciiTheme="minorHAnsi" w:hAnsiTheme="minorHAnsi"/>
          <w:sz w:val="22"/>
          <w:szCs w:val="22"/>
        </w:rPr>
      </w:pPr>
    </w:p>
    <w:p w:rsidR="00416A89" w:rsidRPr="00416A89" w:rsidRDefault="00416A89" w:rsidP="00416A89">
      <w:pPr>
        <w:tabs>
          <w:tab w:val="left" w:pos="-1440"/>
          <w:tab w:val="left" w:pos="-720"/>
          <w:tab w:val="left" w:pos="0"/>
          <w:tab w:val="left" w:pos="345"/>
          <w:tab w:val="left" w:pos="720"/>
        </w:tabs>
        <w:suppressAutoHyphens/>
        <w:spacing w:line="240" w:lineRule="atLeast"/>
        <w:ind w:left="1440"/>
        <w:rPr>
          <w:rFonts w:asciiTheme="minorHAnsi" w:hAnsiTheme="minorHAnsi"/>
          <w:sz w:val="22"/>
          <w:szCs w:val="22"/>
        </w:rPr>
      </w:pPr>
      <w:r w:rsidRPr="00416A89">
        <w:rPr>
          <w:rFonts w:asciiTheme="minorHAnsi" w:hAnsiTheme="minorHAnsi"/>
          <w:sz w:val="22"/>
          <w:szCs w:val="22"/>
        </w:rPr>
        <w:t>Countertop Color:</w:t>
      </w:r>
      <w:r w:rsidRPr="00416A89">
        <w:rPr>
          <w:rFonts w:asciiTheme="minorHAnsi" w:hAnsiTheme="minorHAnsi"/>
          <w:sz w:val="22"/>
          <w:szCs w:val="22"/>
          <w:u w:val="single"/>
        </w:rPr>
        <w:t xml:space="preserve">          </w:t>
      </w:r>
    </w:p>
    <w:p w:rsidR="00416A89" w:rsidRPr="00416A89" w:rsidRDefault="00416A89" w:rsidP="00416A89">
      <w:pPr>
        <w:tabs>
          <w:tab w:val="left" w:pos="-1440"/>
          <w:tab w:val="left" w:pos="-720"/>
          <w:tab w:val="left" w:pos="0"/>
          <w:tab w:val="left" w:pos="345"/>
          <w:tab w:val="left" w:pos="720"/>
        </w:tabs>
        <w:suppressAutoHyphens/>
        <w:spacing w:line="240" w:lineRule="atLeast"/>
        <w:ind w:left="1440"/>
        <w:rPr>
          <w:rFonts w:asciiTheme="minorHAnsi" w:hAnsiTheme="minorHAnsi"/>
          <w:sz w:val="22"/>
          <w:szCs w:val="22"/>
        </w:rPr>
      </w:pPr>
    </w:p>
    <w:p w:rsidR="00416A89" w:rsidRPr="00416A89" w:rsidRDefault="00416A89" w:rsidP="00416A89">
      <w:pPr>
        <w:tabs>
          <w:tab w:val="left" w:pos="-1440"/>
          <w:tab w:val="left" w:pos="-720"/>
          <w:tab w:val="left" w:pos="0"/>
          <w:tab w:val="left" w:pos="345"/>
          <w:tab w:val="left" w:pos="720"/>
        </w:tabs>
        <w:suppressAutoHyphens/>
        <w:spacing w:line="240" w:lineRule="atLeast"/>
        <w:ind w:left="1440"/>
        <w:rPr>
          <w:rFonts w:asciiTheme="minorHAnsi" w:hAnsiTheme="minorHAnsi"/>
          <w:sz w:val="22"/>
          <w:szCs w:val="22"/>
        </w:rPr>
      </w:pPr>
      <w:r w:rsidRPr="00416A89">
        <w:rPr>
          <w:rFonts w:asciiTheme="minorHAnsi" w:hAnsiTheme="minorHAnsi"/>
          <w:sz w:val="22"/>
          <w:szCs w:val="22"/>
        </w:rPr>
        <w:t>Bowl Model Number:</w:t>
      </w:r>
      <w:r w:rsidRPr="00416A89">
        <w:rPr>
          <w:rFonts w:asciiTheme="minorHAnsi" w:hAnsiTheme="minorHAnsi"/>
          <w:sz w:val="22"/>
          <w:szCs w:val="22"/>
          <w:u w:val="single"/>
        </w:rPr>
        <w:t xml:space="preserve">          </w:t>
      </w:r>
      <w:r w:rsidRPr="00416A89">
        <w:rPr>
          <w:rFonts w:asciiTheme="minorHAnsi" w:hAnsiTheme="minorHAnsi"/>
          <w:sz w:val="22"/>
          <w:szCs w:val="22"/>
        </w:rPr>
        <w:t xml:space="preserve"> </w:t>
      </w:r>
    </w:p>
    <w:p w:rsidR="00416A89" w:rsidRPr="00416A89" w:rsidRDefault="00416A89" w:rsidP="00416A89">
      <w:pPr>
        <w:tabs>
          <w:tab w:val="left" w:pos="-1440"/>
          <w:tab w:val="left" w:pos="-720"/>
          <w:tab w:val="left" w:pos="0"/>
          <w:tab w:val="left" w:pos="345"/>
          <w:tab w:val="left" w:pos="720"/>
        </w:tabs>
        <w:suppressAutoHyphens/>
        <w:spacing w:line="240" w:lineRule="atLeast"/>
        <w:ind w:left="1440"/>
        <w:rPr>
          <w:rFonts w:asciiTheme="minorHAnsi" w:hAnsiTheme="minorHAnsi"/>
          <w:sz w:val="22"/>
          <w:szCs w:val="22"/>
        </w:rPr>
      </w:pPr>
    </w:p>
    <w:p w:rsidR="001F029A" w:rsidRDefault="00416A89" w:rsidP="00416A89">
      <w:pPr>
        <w:tabs>
          <w:tab w:val="left" w:pos="-1440"/>
          <w:tab w:val="left" w:pos="-720"/>
          <w:tab w:val="left" w:pos="0"/>
          <w:tab w:val="left" w:pos="345"/>
          <w:tab w:val="left" w:pos="720"/>
        </w:tabs>
        <w:suppressAutoHyphens/>
        <w:spacing w:line="240" w:lineRule="atLeast"/>
        <w:ind w:left="1440"/>
        <w:rPr>
          <w:rFonts w:asciiTheme="minorHAnsi" w:hAnsiTheme="minorHAnsi"/>
          <w:sz w:val="22"/>
          <w:szCs w:val="22"/>
          <w:u w:val="single"/>
        </w:rPr>
      </w:pPr>
      <w:r w:rsidRPr="00416A89">
        <w:rPr>
          <w:rFonts w:asciiTheme="minorHAnsi" w:hAnsiTheme="minorHAnsi"/>
          <w:sz w:val="22"/>
          <w:szCs w:val="22"/>
        </w:rPr>
        <w:t>Bowl Color:</w:t>
      </w:r>
      <w:r w:rsidRPr="00416A89">
        <w:rPr>
          <w:rFonts w:asciiTheme="minorHAnsi" w:hAnsiTheme="minorHAnsi"/>
          <w:sz w:val="22"/>
          <w:szCs w:val="22"/>
          <w:u w:val="single"/>
        </w:rPr>
        <w:t xml:space="preserve">     </w:t>
      </w:r>
    </w:p>
    <w:p w:rsidR="001F029A" w:rsidRDefault="001F029A" w:rsidP="00416A89">
      <w:pPr>
        <w:tabs>
          <w:tab w:val="left" w:pos="-1440"/>
          <w:tab w:val="left" w:pos="-720"/>
          <w:tab w:val="left" w:pos="0"/>
          <w:tab w:val="left" w:pos="345"/>
          <w:tab w:val="left" w:pos="720"/>
        </w:tabs>
        <w:suppressAutoHyphens/>
        <w:spacing w:line="240" w:lineRule="atLeast"/>
        <w:ind w:left="1440"/>
        <w:rPr>
          <w:rFonts w:asciiTheme="minorHAnsi" w:hAnsiTheme="minorHAnsi"/>
          <w:sz w:val="22"/>
          <w:szCs w:val="22"/>
          <w:u w:val="single"/>
        </w:rPr>
      </w:pPr>
    </w:p>
    <w:p w:rsidR="001F029A" w:rsidRPr="003F1DB5" w:rsidRDefault="001F029A" w:rsidP="00CB3D37">
      <w:pPr>
        <w:pStyle w:val="ListParagraph"/>
        <w:numPr>
          <w:ilvl w:val="0"/>
          <w:numId w:val="22"/>
        </w:numPr>
        <w:tabs>
          <w:tab w:val="left" w:pos="-1440"/>
          <w:tab w:val="left" w:pos="-720"/>
          <w:tab w:val="left" w:pos="0"/>
          <w:tab w:val="left" w:pos="345"/>
          <w:tab w:val="left" w:pos="720"/>
        </w:tabs>
        <w:suppressAutoHyphens/>
        <w:spacing w:line="240" w:lineRule="atLeast"/>
        <w:rPr>
          <w:rFonts w:asciiTheme="minorHAnsi" w:hAnsiTheme="minorHAnsi"/>
          <w:color w:val="FF0000"/>
          <w:sz w:val="22"/>
          <w:szCs w:val="22"/>
        </w:rPr>
      </w:pPr>
      <w:r w:rsidRPr="00D8284D">
        <w:rPr>
          <w:rFonts w:asciiTheme="minorHAnsi" w:hAnsiTheme="minorHAnsi"/>
          <w:sz w:val="22"/>
          <w:szCs w:val="22"/>
        </w:rPr>
        <w:t>W</w:t>
      </w:r>
      <w:r w:rsidRPr="00A3229D">
        <w:rPr>
          <w:rFonts w:asciiTheme="minorHAnsi" w:hAnsiTheme="minorHAnsi"/>
          <w:sz w:val="22"/>
          <w:szCs w:val="22"/>
        </w:rPr>
        <w:t xml:space="preserve">indow sills: </w:t>
      </w:r>
      <w:r w:rsidRPr="00280559">
        <w:rPr>
          <w:rFonts w:asciiTheme="minorHAnsi" w:hAnsiTheme="minorHAnsi"/>
          <w:color w:val="7030A0"/>
          <w:sz w:val="22"/>
          <w:szCs w:val="22"/>
        </w:rPr>
        <w:t xml:space="preserve">[1/2" (13 mm)] [3/4" (19 mm)] </w:t>
      </w:r>
      <w:r w:rsidRPr="00A3229D">
        <w:rPr>
          <w:rFonts w:asciiTheme="minorHAnsi" w:hAnsiTheme="minorHAnsi"/>
          <w:sz w:val="22"/>
          <w:szCs w:val="22"/>
        </w:rPr>
        <w:t xml:space="preserve">thick, </w:t>
      </w:r>
      <w:r w:rsidR="00280559">
        <w:rPr>
          <w:rFonts w:asciiTheme="minorHAnsi" w:hAnsiTheme="minorHAnsi"/>
          <w:sz w:val="22"/>
          <w:szCs w:val="22"/>
        </w:rPr>
        <w:t>Durasein® b</w:t>
      </w:r>
      <w:r w:rsidR="00280559" w:rsidRPr="00A3229D">
        <w:rPr>
          <w:rFonts w:asciiTheme="minorHAnsi" w:hAnsiTheme="minorHAnsi"/>
          <w:sz w:val="22"/>
          <w:szCs w:val="22"/>
        </w:rPr>
        <w:t>y Relang International</w:t>
      </w:r>
      <w:r w:rsidRPr="00A3229D">
        <w:rPr>
          <w:rFonts w:asciiTheme="minorHAnsi" w:hAnsiTheme="minorHAnsi"/>
          <w:sz w:val="22"/>
          <w:szCs w:val="22"/>
        </w:rPr>
        <w:t xml:space="preserve"> LLC, </w:t>
      </w:r>
      <w:r w:rsidR="00280559" w:rsidRPr="00280559">
        <w:rPr>
          <w:rFonts w:asciiTheme="minorHAnsi" w:hAnsiTheme="minorHAnsi"/>
          <w:color w:val="7030A0"/>
          <w:sz w:val="22"/>
          <w:szCs w:val="22"/>
        </w:rPr>
        <w:t>[Note: ¾” thick Durasein® is a special order item]</w:t>
      </w:r>
      <w:r w:rsidR="00280559">
        <w:rPr>
          <w:rFonts w:asciiTheme="minorHAnsi" w:hAnsiTheme="minorHAnsi"/>
          <w:sz w:val="22"/>
          <w:szCs w:val="22"/>
        </w:rPr>
        <w:t xml:space="preserve"> </w:t>
      </w:r>
      <w:r w:rsidRPr="00A3229D">
        <w:rPr>
          <w:rFonts w:asciiTheme="minorHAnsi" w:hAnsiTheme="minorHAnsi"/>
          <w:sz w:val="22"/>
          <w:szCs w:val="22"/>
        </w:rPr>
        <w:t xml:space="preserve">to size, shape and tolerances, and with edge details as indicated on the drawings. Provide window sills with inconspicuous joints using </w:t>
      </w:r>
      <w:r w:rsidR="00D8284D">
        <w:rPr>
          <w:rFonts w:asciiTheme="minorHAnsi" w:hAnsiTheme="minorHAnsi"/>
          <w:sz w:val="22"/>
          <w:szCs w:val="22"/>
        </w:rPr>
        <w:t>appropriate seam adhesive.</w:t>
      </w:r>
      <w:r w:rsidRPr="00A3229D">
        <w:rPr>
          <w:rFonts w:asciiTheme="minorHAnsi" w:hAnsiTheme="minorHAnsi"/>
          <w:sz w:val="22"/>
          <w:szCs w:val="22"/>
        </w:rPr>
        <w:t xml:space="preserve"> Window sills are to be applied on interior surfaces only.</w:t>
      </w:r>
      <w:r w:rsidR="003F1DB5">
        <w:rPr>
          <w:rFonts w:asciiTheme="minorHAnsi" w:hAnsiTheme="minorHAnsi"/>
          <w:sz w:val="22"/>
          <w:szCs w:val="22"/>
        </w:rPr>
        <w:t xml:space="preserve">  </w:t>
      </w:r>
    </w:p>
    <w:p w:rsidR="001F029A" w:rsidRPr="00A3229D" w:rsidRDefault="001F029A" w:rsidP="001F029A">
      <w:pPr>
        <w:tabs>
          <w:tab w:val="left" w:pos="-1440"/>
          <w:tab w:val="left" w:pos="-720"/>
          <w:tab w:val="left" w:pos="0"/>
          <w:tab w:val="left" w:pos="345"/>
          <w:tab w:val="left" w:pos="720"/>
        </w:tabs>
        <w:suppressAutoHyphens/>
        <w:spacing w:line="240" w:lineRule="atLeast"/>
        <w:rPr>
          <w:rFonts w:asciiTheme="minorHAnsi" w:hAnsiTheme="minorHAnsi"/>
          <w:sz w:val="22"/>
          <w:szCs w:val="22"/>
        </w:rPr>
      </w:pPr>
    </w:p>
    <w:p w:rsidR="001F029A" w:rsidRPr="00A3229D" w:rsidRDefault="001F029A" w:rsidP="001F029A">
      <w:pPr>
        <w:tabs>
          <w:tab w:val="left" w:pos="-1440"/>
          <w:tab w:val="left" w:pos="-720"/>
          <w:tab w:val="left" w:pos="0"/>
          <w:tab w:val="left" w:pos="345"/>
          <w:tab w:val="left" w:pos="720"/>
        </w:tabs>
        <w:suppressAutoHyphens/>
        <w:spacing w:line="240" w:lineRule="atLeast"/>
        <w:ind w:left="375"/>
        <w:rPr>
          <w:rFonts w:asciiTheme="minorHAnsi" w:hAnsiTheme="minorHAnsi"/>
          <w:sz w:val="22"/>
          <w:szCs w:val="22"/>
        </w:rPr>
      </w:pPr>
      <w:r w:rsidRPr="00A3229D">
        <w:rPr>
          <w:rFonts w:asciiTheme="minorHAnsi" w:hAnsiTheme="minorHAnsi"/>
          <w:sz w:val="22"/>
          <w:szCs w:val="22"/>
        </w:rPr>
        <w:t xml:space="preserve"> </w:t>
      </w:r>
      <w:r w:rsidRPr="00A3229D">
        <w:rPr>
          <w:rFonts w:asciiTheme="minorHAnsi" w:hAnsiTheme="minorHAnsi"/>
          <w:sz w:val="22"/>
          <w:szCs w:val="22"/>
        </w:rPr>
        <w:tab/>
      </w:r>
      <w:r w:rsidRPr="00A3229D">
        <w:rPr>
          <w:rFonts w:asciiTheme="minorHAnsi" w:hAnsiTheme="minorHAnsi"/>
          <w:sz w:val="22"/>
          <w:szCs w:val="22"/>
        </w:rPr>
        <w:tab/>
        <w:t>Color:</w:t>
      </w:r>
      <w:r w:rsidRPr="00A3229D">
        <w:rPr>
          <w:rFonts w:asciiTheme="minorHAnsi" w:hAnsiTheme="minorHAnsi"/>
          <w:sz w:val="22"/>
          <w:szCs w:val="22"/>
          <w:u w:val="single"/>
        </w:rPr>
        <w:t xml:space="preserve">          </w:t>
      </w:r>
    </w:p>
    <w:p w:rsidR="00416A89" w:rsidRPr="00A3229D" w:rsidRDefault="00416A89" w:rsidP="00416A89">
      <w:pPr>
        <w:tabs>
          <w:tab w:val="left" w:pos="-1440"/>
          <w:tab w:val="left" w:pos="-720"/>
          <w:tab w:val="left" w:pos="0"/>
          <w:tab w:val="left" w:pos="345"/>
          <w:tab w:val="left" w:pos="720"/>
        </w:tabs>
        <w:suppressAutoHyphens/>
        <w:spacing w:line="240" w:lineRule="atLeast"/>
        <w:ind w:left="1440"/>
        <w:rPr>
          <w:rFonts w:asciiTheme="minorHAnsi" w:hAnsiTheme="minorHAnsi"/>
          <w:sz w:val="22"/>
          <w:szCs w:val="22"/>
          <w:u w:val="single"/>
        </w:rPr>
      </w:pPr>
      <w:r w:rsidRPr="00A3229D">
        <w:rPr>
          <w:rFonts w:asciiTheme="minorHAnsi" w:hAnsiTheme="minorHAnsi"/>
          <w:sz w:val="22"/>
          <w:szCs w:val="22"/>
          <w:u w:val="single"/>
        </w:rPr>
        <w:t xml:space="preserve">    </w:t>
      </w:r>
    </w:p>
    <w:p w:rsidR="00416A89" w:rsidRPr="00A3229D" w:rsidRDefault="00416A89" w:rsidP="00416A89">
      <w:pPr>
        <w:tabs>
          <w:tab w:val="left" w:pos="-1440"/>
          <w:tab w:val="left" w:pos="-720"/>
          <w:tab w:val="left" w:pos="0"/>
          <w:tab w:val="left" w:pos="345"/>
          <w:tab w:val="left" w:pos="720"/>
        </w:tabs>
        <w:suppressAutoHyphens/>
        <w:spacing w:line="240" w:lineRule="atLeast"/>
        <w:ind w:left="1440"/>
        <w:rPr>
          <w:rFonts w:asciiTheme="minorHAnsi" w:hAnsiTheme="minorHAnsi"/>
          <w:sz w:val="22"/>
          <w:szCs w:val="22"/>
        </w:rPr>
      </w:pPr>
      <w:r w:rsidRPr="00A3229D">
        <w:rPr>
          <w:rFonts w:asciiTheme="minorHAnsi" w:hAnsiTheme="minorHAnsi"/>
          <w:sz w:val="22"/>
          <w:szCs w:val="22"/>
          <w:u w:val="single"/>
        </w:rPr>
        <w:t xml:space="preserve"> </w:t>
      </w:r>
      <w:r w:rsidRPr="00A3229D">
        <w:rPr>
          <w:rFonts w:asciiTheme="minorHAnsi" w:hAnsiTheme="minorHAnsi"/>
          <w:sz w:val="22"/>
          <w:szCs w:val="22"/>
        </w:rPr>
        <w:t xml:space="preserve"> </w:t>
      </w:r>
    </w:p>
    <w:p w:rsidR="00416A89" w:rsidRDefault="00416A89" w:rsidP="00CB3D37">
      <w:pPr>
        <w:pStyle w:val="ListParagraph"/>
        <w:numPr>
          <w:ilvl w:val="0"/>
          <w:numId w:val="21"/>
        </w:numPr>
        <w:tabs>
          <w:tab w:val="left" w:pos="-1440"/>
          <w:tab w:val="left" w:pos="-720"/>
          <w:tab w:val="left" w:pos="0"/>
          <w:tab w:val="left" w:pos="345"/>
          <w:tab w:val="left" w:pos="720"/>
        </w:tabs>
        <w:suppressAutoHyphens/>
        <w:spacing w:line="240" w:lineRule="atLeast"/>
        <w:rPr>
          <w:rFonts w:asciiTheme="minorHAnsi" w:hAnsiTheme="minorHAnsi"/>
          <w:sz w:val="22"/>
          <w:szCs w:val="22"/>
        </w:rPr>
      </w:pPr>
      <w:r w:rsidRPr="00A3229D">
        <w:rPr>
          <w:rFonts w:asciiTheme="minorHAnsi" w:hAnsiTheme="minorHAnsi"/>
          <w:sz w:val="22"/>
          <w:szCs w:val="22"/>
        </w:rPr>
        <w:t>Vertical Fabrications:</w:t>
      </w:r>
    </w:p>
    <w:p w:rsidR="001038AD" w:rsidRDefault="001038AD" w:rsidP="001038AD">
      <w:pPr>
        <w:tabs>
          <w:tab w:val="left" w:pos="-1440"/>
          <w:tab w:val="left" w:pos="-720"/>
          <w:tab w:val="left" w:pos="0"/>
          <w:tab w:val="left" w:pos="345"/>
          <w:tab w:val="left" w:pos="720"/>
        </w:tabs>
        <w:suppressAutoHyphens/>
        <w:spacing w:line="240" w:lineRule="atLeast"/>
        <w:rPr>
          <w:rFonts w:asciiTheme="minorHAnsi" w:hAnsiTheme="minorHAnsi"/>
          <w:sz w:val="22"/>
          <w:szCs w:val="22"/>
        </w:rPr>
      </w:pPr>
    </w:p>
    <w:p w:rsidR="001038AD" w:rsidRPr="001038AD" w:rsidRDefault="001038AD" w:rsidP="001038AD">
      <w:pPr>
        <w:tabs>
          <w:tab w:val="left" w:pos="-1440"/>
          <w:tab w:val="left" w:pos="-720"/>
          <w:tab w:val="left" w:pos="0"/>
          <w:tab w:val="left" w:pos="345"/>
          <w:tab w:val="left" w:pos="720"/>
        </w:tabs>
        <w:suppressAutoHyphens/>
        <w:spacing w:line="240" w:lineRule="atLeast"/>
        <w:ind w:left="720"/>
        <w:rPr>
          <w:rFonts w:asciiTheme="minorHAnsi" w:hAnsiTheme="minorHAnsi"/>
          <w:color w:val="7030A0"/>
          <w:sz w:val="22"/>
          <w:szCs w:val="22"/>
        </w:rPr>
      </w:pPr>
      <w:r w:rsidRPr="001038AD">
        <w:rPr>
          <w:rFonts w:asciiTheme="minorHAnsi" w:hAnsiTheme="minorHAnsi"/>
          <w:color w:val="7030A0"/>
          <w:sz w:val="22"/>
          <w:szCs w:val="22"/>
        </w:rPr>
        <w:t>[Note: Shower and toilet partitions require specific details, hardware and experience for proper execution.  Consult the technical team at Durasein® at 1 (866) 509-6494 for assistance in developing design details for partition systems.]</w:t>
      </w:r>
    </w:p>
    <w:p w:rsidR="00416A89" w:rsidRPr="00A3229D" w:rsidRDefault="00416A89" w:rsidP="00416A89">
      <w:pPr>
        <w:tabs>
          <w:tab w:val="left" w:pos="-1440"/>
          <w:tab w:val="left" w:pos="-720"/>
          <w:tab w:val="left" w:pos="0"/>
          <w:tab w:val="left" w:pos="345"/>
          <w:tab w:val="left" w:pos="720"/>
        </w:tabs>
        <w:suppressAutoHyphens/>
        <w:spacing w:line="240" w:lineRule="atLeast"/>
        <w:ind w:left="-345"/>
        <w:rPr>
          <w:rFonts w:asciiTheme="minorHAnsi" w:hAnsiTheme="minorHAnsi"/>
          <w:sz w:val="22"/>
          <w:szCs w:val="22"/>
        </w:rPr>
      </w:pPr>
    </w:p>
    <w:p w:rsidR="00416A89" w:rsidRPr="00A3229D" w:rsidRDefault="00416A89" w:rsidP="00CB3D37">
      <w:pPr>
        <w:pStyle w:val="ListParagraph"/>
        <w:numPr>
          <w:ilvl w:val="0"/>
          <w:numId w:val="23"/>
        </w:numPr>
        <w:tabs>
          <w:tab w:val="left" w:pos="-1440"/>
          <w:tab w:val="left" w:pos="-720"/>
          <w:tab w:val="left" w:pos="0"/>
          <w:tab w:val="left" w:pos="345"/>
          <w:tab w:val="left" w:pos="720"/>
        </w:tabs>
        <w:suppressAutoHyphens/>
        <w:spacing w:line="240" w:lineRule="atLeast"/>
        <w:rPr>
          <w:rFonts w:asciiTheme="minorHAnsi" w:hAnsiTheme="minorHAnsi"/>
          <w:sz w:val="22"/>
          <w:szCs w:val="22"/>
        </w:rPr>
      </w:pPr>
      <w:r w:rsidRPr="00A3229D">
        <w:rPr>
          <w:rFonts w:asciiTheme="minorHAnsi" w:hAnsiTheme="minorHAnsi"/>
          <w:sz w:val="22"/>
          <w:szCs w:val="22"/>
        </w:rPr>
        <w:t xml:space="preserve">Shower partitions:  3/4" (19 mm) thick, standard panels of </w:t>
      </w:r>
      <w:r w:rsidR="00280559">
        <w:rPr>
          <w:rFonts w:asciiTheme="minorHAnsi" w:hAnsiTheme="minorHAnsi"/>
          <w:sz w:val="22"/>
          <w:szCs w:val="22"/>
        </w:rPr>
        <w:t>Durasein® b</w:t>
      </w:r>
      <w:r w:rsidR="00280559" w:rsidRPr="00A3229D">
        <w:rPr>
          <w:rFonts w:asciiTheme="minorHAnsi" w:hAnsiTheme="minorHAnsi"/>
          <w:sz w:val="22"/>
          <w:szCs w:val="22"/>
        </w:rPr>
        <w:t xml:space="preserve">y Relang International LLC, </w:t>
      </w:r>
      <w:r w:rsidR="00280559" w:rsidRPr="00280559">
        <w:rPr>
          <w:rFonts w:asciiTheme="minorHAnsi" w:hAnsiTheme="minorHAnsi"/>
          <w:color w:val="7030A0"/>
          <w:sz w:val="22"/>
          <w:szCs w:val="22"/>
        </w:rPr>
        <w:t>[Note: ¾” thick Durasein® is a special order item]</w:t>
      </w:r>
      <w:r w:rsidRPr="00A3229D">
        <w:rPr>
          <w:rFonts w:asciiTheme="minorHAnsi" w:hAnsiTheme="minorHAnsi"/>
          <w:sz w:val="22"/>
          <w:szCs w:val="22"/>
        </w:rPr>
        <w:t xml:space="preserve">, with solid 3/4" (19 mm) thick pilasters attached at floor and ceiling. Provide panels with two sides good. Provide hardware and attachment as indicated on the drawings. Provide panels to full ceiling height as indicated on the drawings or in schedules. Provide tooled silicone sealant joint top and bottom of panels and wherever panels adjoin adjacent materials; provide </w:t>
      </w:r>
      <w:r w:rsidRPr="001038AD">
        <w:rPr>
          <w:rFonts w:asciiTheme="minorHAnsi" w:hAnsiTheme="minorHAnsi"/>
          <w:color w:val="7030A0"/>
          <w:sz w:val="22"/>
          <w:szCs w:val="22"/>
        </w:rPr>
        <w:t>[clear] [color to match color of D</w:t>
      </w:r>
      <w:r w:rsidR="001038AD" w:rsidRPr="001038AD">
        <w:rPr>
          <w:rFonts w:asciiTheme="minorHAnsi" w:hAnsiTheme="minorHAnsi"/>
          <w:color w:val="7030A0"/>
          <w:sz w:val="22"/>
          <w:szCs w:val="22"/>
        </w:rPr>
        <w:t>urasein</w:t>
      </w:r>
      <w:r w:rsidRPr="001038AD">
        <w:rPr>
          <w:rFonts w:asciiTheme="minorHAnsi" w:hAnsiTheme="minorHAnsi"/>
          <w:color w:val="7030A0"/>
          <w:sz w:val="22"/>
          <w:szCs w:val="22"/>
        </w:rPr>
        <w:t>® for]</w:t>
      </w:r>
      <w:r w:rsidRPr="00A3229D">
        <w:rPr>
          <w:rFonts w:asciiTheme="minorHAnsi" w:hAnsiTheme="minorHAnsi"/>
          <w:sz w:val="22"/>
          <w:szCs w:val="22"/>
        </w:rPr>
        <w:t xml:space="preserve"> silicone sealant for joints unless otherwise noted.</w:t>
      </w:r>
    </w:p>
    <w:p w:rsidR="00416A89" w:rsidRPr="00A3229D" w:rsidRDefault="00416A89" w:rsidP="00416A89">
      <w:pPr>
        <w:tabs>
          <w:tab w:val="left" w:pos="-1440"/>
          <w:tab w:val="left" w:pos="-720"/>
          <w:tab w:val="left" w:pos="0"/>
          <w:tab w:val="left" w:pos="345"/>
          <w:tab w:val="left" w:pos="720"/>
        </w:tabs>
        <w:suppressAutoHyphens/>
        <w:spacing w:line="240" w:lineRule="atLeast"/>
        <w:rPr>
          <w:rFonts w:asciiTheme="minorHAnsi" w:hAnsiTheme="minorHAnsi"/>
          <w:sz w:val="22"/>
          <w:szCs w:val="22"/>
        </w:rPr>
      </w:pPr>
    </w:p>
    <w:p w:rsidR="00416A89" w:rsidRPr="00A3229D" w:rsidRDefault="00415A70" w:rsidP="00416A89">
      <w:pPr>
        <w:tabs>
          <w:tab w:val="left" w:pos="-1440"/>
          <w:tab w:val="left" w:pos="-720"/>
          <w:tab w:val="left" w:pos="0"/>
          <w:tab w:val="left" w:pos="345"/>
          <w:tab w:val="left" w:pos="720"/>
        </w:tabs>
        <w:suppressAutoHyphens/>
        <w:spacing w:line="240" w:lineRule="atLeast"/>
        <w:ind w:left="375"/>
        <w:rPr>
          <w:rFonts w:asciiTheme="minorHAnsi" w:hAnsiTheme="minorHAnsi"/>
          <w:sz w:val="22"/>
          <w:szCs w:val="22"/>
        </w:rPr>
      </w:pPr>
      <w:r w:rsidRPr="00A3229D">
        <w:rPr>
          <w:rFonts w:asciiTheme="minorHAnsi" w:hAnsiTheme="minorHAnsi"/>
          <w:sz w:val="22"/>
          <w:szCs w:val="22"/>
        </w:rPr>
        <w:tab/>
      </w:r>
      <w:r w:rsidRPr="00A3229D">
        <w:rPr>
          <w:rFonts w:asciiTheme="minorHAnsi" w:hAnsiTheme="minorHAnsi"/>
          <w:sz w:val="22"/>
          <w:szCs w:val="22"/>
        </w:rPr>
        <w:tab/>
      </w:r>
      <w:r w:rsidR="00416A89" w:rsidRPr="00A3229D">
        <w:rPr>
          <w:rFonts w:asciiTheme="minorHAnsi" w:hAnsiTheme="minorHAnsi"/>
          <w:sz w:val="22"/>
          <w:szCs w:val="22"/>
        </w:rPr>
        <w:t>Color:</w:t>
      </w:r>
      <w:r w:rsidR="00416A89" w:rsidRPr="00A3229D">
        <w:rPr>
          <w:rFonts w:asciiTheme="minorHAnsi" w:hAnsiTheme="minorHAnsi"/>
          <w:sz w:val="22"/>
          <w:szCs w:val="22"/>
          <w:u w:val="single"/>
        </w:rPr>
        <w:t xml:space="preserve">          </w:t>
      </w:r>
    </w:p>
    <w:p w:rsidR="00416A89" w:rsidRPr="001707CB" w:rsidRDefault="00416A89" w:rsidP="00416A89">
      <w:pPr>
        <w:tabs>
          <w:tab w:val="left" w:pos="-1440"/>
          <w:tab w:val="left" w:pos="-720"/>
          <w:tab w:val="left" w:pos="0"/>
          <w:tab w:val="left" w:pos="345"/>
          <w:tab w:val="left" w:pos="720"/>
        </w:tabs>
        <w:suppressAutoHyphens/>
        <w:spacing w:line="240" w:lineRule="atLeast"/>
        <w:ind w:left="375"/>
        <w:rPr>
          <w:rFonts w:asciiTheme="minorHAnsi" w:hAnsiTheme="minorHAnsi"/>
          <w:color w:val="FF0000"/>
          <w:sz w:val="22"/>
          <w:szCs w:val="22"/>
        </w:rPr>
      </w:pPr>
    </w:p>
    <w:p w:rsidR="00416A89" w:rsidRPr="00A3229D" w:rsidRDefault="00416A89" w:rsidP="00CB3D37">
      <w:pPr>
        <w:pStyle w:val="ListParagraph"/>
        <w:numPr>
          <w:ilvl w:val="0"/>
          <w:numId w:val="23"/>
        </w:numPr>
        <w:tabs>
          <w:tab w:val="left" w:pos="-1440"/>
          <w:tab w:val="left" w:pos="-720"/>
          <w:tab w:val="left" w:pos="0"/>
          <w:tab w:val="left" w:pos="345"/>
          <w:tab w:val="left" w:pos="720"/>
        </w:tabs>
        <w:suppressAutoHyphens/>
        <w:spacing w:line="240" w:lineRule="atLeast"/>
        <w:rPr>
          <w:rFonts w:asciiTheme="minorHAnsi" w:hAnsiTheme="minorHAnsi"/>
          <w:sz w:val="22"/>
          <w:szCs w:val="22"/>
        </w:rPr>
      </w:pPr>
      <w:r w:rsidRPr="00A3229D">
        <w:rPr>
          <w:rFonts w:asciiTheme="minorHAnsi" w:hAnsiTheme="minorHAnsi"/>
          <w:sz w:val="22"/>
          <w:szCs w:val="22"/>
        </w:rPr>
        <w:t xml:space="preserve">Toilet partitions:  3/4" (19 mm) thick, standard panels of </w:t>
      </w:r>
      <w:r w:rsidR="00280559">
        <w:rPr>
          <w:rFonts w:asciiTheme="minorHAnsi" w:hAnsiTheme="minorHAnsi"/>
          <w:sz w:val="22"/>
          <w:szCs w:val="22"/>
        </w:rPr>
        <w:t>Durasein® b</w:t>
      </w:r>
      <w:r w:rsidR="00280559" w:rsidRPr="00A3229D">
        <w:rPr>
          <w:rFonts w:asciiTheme="minorHAnsi" w:hAnsiTheme="minorHAnsi"/>
          <w:sz w:val="22"/>
          <w:szCs w:val="22"/>
        </w:rPr>
        <w:t xml:space="preserve">y Relang International LLC, </w:t>
      </w:r>
      <w:r w:rsidR="00280559" w:rsidRPr="00280559">
        <w:rPr>
          <w:rFonts w:asciiTheme="minorHAnsi" w:hAnsiTheme="minorHAnsi"/>
          <w:color w:val="7030A0"/>
          <w:sz w:val="22"/>
          <w:szCs w:val="22"/>
        </w:rPr>
        <w:t>[Note: ¾” thick Durasein® is a special order item]</w:t>
      </w:r>
      <w:r w:rsidRPr="00A3229D">
        <w:rPr>
          <w:rFonts w:asciiTheme="minorHAnsi" w:hAnsiTheme="minorHAnsi"/>
          <w:sz w:val="22"/>
          <w:szCs w:val="22"/>
        </w:rPr>
        <w:t xml:space="preserve">, with solid pilasters attached to floor and ceiling or top cross bar. Provide panels with two sides </w:t>
      </w:r>
      <w:r w:rsidR="001038AD">
        <w:rPr>
          <w:rFonts w:asciiTheme="minorHAnsi" w:hAnsiTheme="minorHAnsi"/>
          <w:sz w:val="22"/>
          <w:szCs w:val="22"/>
        </w:rPr>
        <w:t>finished</w:t>
      </w:r>
      <w:r w:rsidRPr="00A3229D">
        <w:rPr>
          <w:rFonts w:asciiTheme="minorHAnsi" w:hAnsiTheme="minorHAnsi"/>
          <w:sz w:val="22"/>
          <w:szCs w:val="22"/>
        </w:rPr>
        <w:t xml:space="preserve">. Provide hardware and attachment as indicated on the drawings.  Provide panels to height as indicated on the drawings or in schedules. Provide panel braces and attachment to pilasters as indicated on the drawings. </w:t>
      </w:r>
    </w:p>
    <w:p w:rsidR="00416A89" w:rsidRPr="00A3229D" w:rsidRDefault="00416A89" w:rsidP="00416A89">
      <w:pPr>
        <w:tabs>
          <w:tab w:val="left" w:pos="-1440"/>
          <w:tab w:val="left" w:pos="-720"/>
          <w:tab w:val="left" w:pos="0"/>
          <w:tab w:val="left" w:pos="345"/>
          <w:tab w:val="left" w:pos="720"/>
        </w:tabs>
        <w:suppressAutoHyphens/>
        <w:spacing w:line="240" w:lineRule="atLeast"/>
        <w:rPr>
          <w:rFonts w:asciiTheme="minorHAnsi" w:hAnsiTheme="minorHAnsi"/>
          <w:sz w:val="22"/>
          <w:szCs w:val="22"/>
        </w:rPr>
      </w:pPr>
    </w:p>
    <w:p w:rsidR="001F029A" w:rsidRPr="00A3229D" w:rsidRDefault="00415A70" w:rsidP="00416A89">
      <w:pPr>
        <w:tabs>
          <w:tab w:val="left" w:pos="-1440"/>
          <w:tab w:val="left" w:pos="-720"/>
          <w:tab w:val="left" w:pos="0"/>
          <w:tab w:val="left" w:pos="345"/>
          <w:tab w:val="left" w:pos="720"/>
        </w:tabs>
        <w:suppressAutoHyphens/>
        <w:spacing w:line="240" w:lineRule="atLeast"/>
        <w:ind w:left="375"/>
        <w:rPr>
          <w:rFonts w:asciiTheme="minorHAnsi" w:hAnsiTheme="minorHAnsi"/>
          <w:sz w:val="22"/>
          <w:szCs w:val="22"/>
          <w:u w:val="single"/>
        </w:rPr>
      </w:pPr>
      <w:r w:rsidRPr="00A3229D">
        <w:rPr>
          <w:rFonts w:asciiTheme="minorHAnsi" w:hAnsiTheme="minorHAnsi"/>
          <w:sz w:val="22"/>
          <w:szCs w:val="22"/>
        </w:rPr>
        <w:tab/>
      </w:r>
      <w:r w:rsidRPr="00A3229D">
        <w:rPr>
          <w:rFonts w:asciiTheme="minorHAnsi" w:hAnsiTheme="minorHAnsi"/>
          <w:sz w:val="22"/>
          <w:szCs w:val="22"/>
        </w:rPr>
        <w:tab/>
      </w:r>
      <w:r w:rsidR="00416A89" w:rsidRPr="00A3229D">
        <w:rPr>
          <w:rFonts w:asciiTheme="minorHAnsi" w:hAnsiTheme="minorHAnsi"/>
          <w:sz w:val="22"/>
          <w:szCs w:val="22"/>
        </w:rPr>
        <w:t>Color:</w:t>
      </w:r>
      <w:r w:rsidR="00416A89" w:rsidRPr="00A3229D">
        <w:rPr>
          <w:rFonts w:asciiTheme="minorHAnsi" w:hAnsiTheme="minorHAnsi"/>
          <w:sz w:val="22"/>
          <w:szCs w:val="22"/>
          <w:u w:val="single"/>
        </w:rPr>
        <w:t xml:space="preserve">   </w:t>
      </w:r>
    </w:p>
    <w:p w:rsidR="001F029A" w:rsidRPr="00A3229D" w:rsidRDefault="001F029A" w:rsidP="00416A89">
      <w:pPr>
        <w:tabs>
          <w:tab w:val="left" w:pos="-1440"/>
          <w:tab w:val="left" w:pos="-720"/>
          <w:tab w:val="left" w:pos="0"/>
          <w:tab w:val="left" w:pos="345"/>
          <w:tab w:val="left" w:pos="720"/>
        </w:tabs>
        <w:suppressAutoHyphens/>
        <w:spacing w:line="240" w:lineRule="atLeast"/>
        <w:ind w:left="375"/>
        <w:rPr>
          <w:rFonts w:asciiTheme="minorHAnsi" w:hAnsiTheme="minorHAnsi"/>
          <w:sz w:val="22"/>
          <w:szCs w:val="22"/>
          <w:u w:val="single"/>
        </w:rPr>
      </w:pPr>
    </w:p>
    <w:p w:rsidR="001F029A" w:rsidRPr="00A3229D" w:rsidRDefault="001F029A" w:rsidP="00CB5249">
      <w:pPr>
        <w:pStyle w:val="ListParagraph"/>
        <w:numPr>
          <w:ilvl w:val="0"/>
          <w:numId w:val="23"/>
        </w:numPr>
        <w:tabs>
          <w:tab w:val="left" w:pos="-1440"/>
          <w:tab w:val="left" w:pos="-720"/>
          <w:tab w:val="left" w:pos="0"/>
          <w:tab w:val="left" w:pos="345"/>
          <w:tab w:val="left" w:pos="720"/>
        </w:tabs>
        <w:suppressAutoHyphens/>
        <w:spacing w:line="240" w:lineRule="atLeast"/>
        <w:rPr>
          <w:rFonts w:asciiTheme="minorHAnsi" w:hAnsiTheme="minorHAnsi"/>
          <w:sz w:val="22"/>
          <w:szCs w:val="22"/>
        </w:rPr>
      </w:pPr>
      <w:r w:rsidRPr="00A3229D">
        <w:rPr>
          <w:rFonts w:asciiTheme="minorHAnsi" w:hAnsiTheme="minorHAnsi"/>
          <w:sz w:val="22"/>
          <w:szCs w:val="22"/>
        </w:rPr>
        <w:t>Tub and shower</w:t>
      </w:r>
      <w:r w:rsidR="007A2341">
        <w:rPr>
          <w:rFonts w:asciiTheme="minorHAnsi" w:hAnsiTheme="minorHAnsi"/>
          <w:sz w:val="22"/>
          <w:szCs w:val="22"/>
        </w:rPr>
        <w:t xml:space="preserve"> walls:  [1/4" (6 mm)] [1/2" (12</w:t>
      </w:r>
      <w:r w:rsidRPr="00A3229D">
        <w:rPr>
          <w:rFonts w:asciiTheme="minorHAnsi" w:hAnsiTheme="minorHAnsi"/>
          <w:sz w:val="22"/>
          <w:szCs w:val="22"/>
        </w:rPr>
        <w:t xml:space="preserve"> mm)] thick, standard panels of </w:t>
      </w:r>
      <w:r w:rsidR="00280559">
        <w:rPr>
          <w:rFonts w:asciiTheme="minorHAnsi" w:hAnsiTheme="minorHAnsi"/>
          <w:sz w:val="22"/>
          <w:szCs w:val="22"/>
        </w:rPr>
        <w:t>Durasein® b</w:t>
      </w:r>
      <w:r w:rsidR="00280559" w:rsidRPr="00A3229D">
        <w:rPr>
          <w:rFonts w:asciiTheme="minorHAnsi" w:hAnsiTheme="minorHAnsi"/>
          <w:sz w:val="22"/>
          <w:szCs w:val="22"/>
        </w:rPr>
        <w:t>y Relang International LLC</w:t>
      </w:r>
      <w:r w:rsidRPr="00A3229D">
        <w:rPr>
          <w:rFonts w:asciiTheme="minorHAnsi" w:hAnsiTheme="minorHAnsi"/>
          <w:sz w:val="22"/>
          <w:szCs w:val="22"/>
        </w:rPr>
        <w:t xml:space="preserve">, applied </w:t>
      </w:r>
      <w:r w:rsidRPr="001038AD">
        <w:rPr>
          <w:rFonts w:asciiTheme="minorHAnsi" w:hAnsiTheme="minorHAnsi"/>
          <w:color w:val="7030A0"/>
          <w:sz w:val="22"/>
          <w:szCs w:val="22"/>
        </w:rPr>
        <w:t xml:space="preserve">to [existing, sound ceramic tile] [moisture-resistant, gypsum wallboard] [cementitious board] </w:t>
      </w:r>
      <w:r w:rsidR="00CB5249" w:rsidRPr="00CB5249">
        <w:rPr>
          <w:rFonts w:asciiTheme="minorHAnsi" w:hAnsiTheme="minorHAnsi"/>
          <w:sz w:val="22"/>
          <w:szCs w:val="22"/>
        </w:rPr>
        <w:t>with</w:t>
      </w:r>
      <w:r w:rsidR="00CB5249">
        <w:rPr>
          <w:rFonts w:asciiTheme="minorHAnsi" w:hAnsiTheme="minorHAnsi"/>
          <w:color w:val="7030A0"/>
          <w:sz w:val="22"/>
          <w:szCs w:val="22"/>
        </w:rPr>
        <w:t xml:space="preserve"> </w:t>
      </w:r>
      <w:r w:rsidRPr="00CB5249">
        <w:rPr>
          <w:rFonts w:asciiTheme="minorHAnsi" w:hAnsiTheme="minorHAnsi"/>
          <w:color w:val="7030A0"/>
          <w:sz w:val="22"/>
          <w:szCs w:val="22"/>
        </w:rPr>
        <w:t>[butt joints] [reveal joints</w:t>
      </w:r>
      <w:r w:rsidR="00CB5249" w:rsidRPr="00CB5249">
        <w:rPr>
          <w:rFonts w:asciiTheme="minorHAnsi" w:hAnsiTheme="minorHAnsi"/>
          <w:color w:val="7030A0"/>
          <w:sz w:val="22"/>
          <w:szCs w:val="22"/>
        </w:rPr>
        <w:t>]</w:t>
      </w:r>
      <w:r w:rsidRPr="00CB5249">
        <w:rPr>
          <w:rFonts w:asciiTheme="minorHAnsi" w:hAnsiTheme="minorHAnsi"/>
          <w:color w:val="7030A0"/>
          <w:sz w:val="22"/>
          <w:szCs w:val="22"/>
        </w:rPr>
        <w:t>, [joint size and type as indicated on the drawings]</w:t>
      </w:r>
      <w:r w:rsidRPr="00A3229D">
        <w:rPr>
          <w:rFonts w:asciiTheme="minorHAnsi" w:hAnsiTheme="minorHAnsi"/>
          <w:sz w:val="22"/>
          <w:szCs w:val="22"/>
        </w:rPr>
        <w:t>, sealed with silicone sealant matching color of D</w:t>
      </w:r>
      <w:r w:rsidR="00CB5249" w:rsidRPr="00A3229D">
        <w:rPr>
          <w:rFonts w:asciiTheme="minorHAnsi" w:hAnsiTheme="minorHAnsi"/>
          <w:sz w:val="22"/>
          <w:szCs w:val="22"/>
        </w:rPr>
        <w:t>urasein</w:t>
      </w:r>
      <w:r w:rsidRPr="00A3229D">
        <w:rPr>
          <w:rFonts w:asciiTheme="minorHAnsi" w:hAnsiTheme="minorHAnsi"/>
          <w:sz w:val="22"/>
          <w:szCs w:val="22"/>
        </w:rPr>
        <w:t>® unless otherwise indicated</w:t>
      </w:r>
      <w:r w:rsidRPr="00CB5249">
        <w:rPr>
          <w:rFonts w:asciiTheme="minorHAnsi" w:hAnsiTheme="minorHAnsi"/>
          <w:color w:val="7030A0"/>
          <w:sz w:val="22"/>
          <w:szCs w:val="22"/>
        </w:rPr>
        <w:t xml:space="preserve">. </w:t>
      </w:r>
      <w:r w:rsidRPr="00CB5249">
        <w:rPr>
          <w:rFonts w:asciiTheme="minorHAnsi" w:hAnsiTheme="minorHAnsi"/>
          <w:b/>
          <w:bCs/>
          <w:vanish/>
          <w:color w:val="7030A0"/>
          <w:sz w:val="22"/>
          <w:szCs w:val="22"/>
        </w:rPr>
        <w:t xml:space="preserve">THE FOLLOWING IS AN ALTERNATIVE INCONSPICUOUS JOINT SYSTEM USING THE MANUFACTURER'S STRUCTURAL ADHESIVE.  IF USED, DELETE THE PREVIOUS REFERENCES TO JOINT SIZE, TYPE AND DEPTH, AND TO THE SILICONE SEALANT.  THIS JOINT TYPE IS SLIGHTLY MORE EXPENSIVE BUT PROVIDES A MORE SECURE WATERTIGHT INSTALLATION.  SIZE AND SHAPE OF BATTENS SHOULD BE INDICATED ON THE DRAWINGS. </w:t>
      </w:r>
      <w:r w:rsidRPr="00CB5249">
        <w:rPr>
          <w:rFonts w:asciiTheme="minorHAnsi" w:hAnsiTheme="minorHAnsi"/>
          <w:color w:val="7030A0"/>
          <w:sz w:val="22"/>
          <w:szCs w:val="22"/>
        </w:rPr>
        <w:t>[</w:t>
      </w:r>
      <w:r w:rsidR="00CB5249" w:rsidRPr="00CB5249">
        <w:rPr>
          <w:rFonts w:asciiTheme="minorHAnsi" w:hAnsiTheme="minorHAnsi"/>
          <w:color w:val="7030A0"/>
          <w:sz w:val="22"/>
          <w:szCs w:val="22"/>
        </w:rPr>
        <w:t xml:space="preserve">Note: </w:t>
      </w:r>
      <w:r w:rsidRPr="00CB5249">
        <w:rPr>
          <w:rFonts w:asciiTheme="minorHAnsi" w:hAnsiTheme="minorHAnsi"/>
          <w:color w:val="7030A0"/>
          <w:sz w:val="22"/>
          <w:szCs w:val="22"/>
        </w:rPr>
        <w:t xml:space="preserve">hard seam and batten </w:t>
      </w:r>
      <w:r w:rsidR="00CB5249" w:rsidRPr="00CB5249">
        <w:rPr>
          <w:rFonts w:asciiTheme="minorHAnsi" w:hAnsiTheme="minorHAnsi"/>
          <w:color w:val="7030A0"/>
          <w:sz w:val="22"/>
          <w:szCs w:val="22"/>
        </w:rPr>
        <w:t xml:space="preserve">options can be used </w:t>
      </w:r>
      <w:r w:rsidRPr="00CB5249">
        <w:rPr>
          <w:rFonts w:asciiTheme="minorHAnsi" w:hAnsiTheme="minorHAnsi"/>
          <w:color w:val="7030A0"/>
          <w:sz w:val="22"/>
          <w:szCs w:val="22"/>
        </w:rPr>
        <w:t>between panel joints.</w:t>
      </w:r>
      <w:r w:rsidR="00CB5249" w:rsidRPr="00CB5249">
        <w:rPr>
          <w:color w:val="7030A0"/>
        </w:rPr>
        <w:t xml:space="preserve"> </w:t>
      </w:r>
      <w:r w:rsidR="00CB5249" w:rsidRPr="00CB5249">
        <w:rPr>
          <w:rFonts w:asciiTheme="minorHAnsi" w:hAnsiTheme="minorHAnsi"/>
          <w:color w:val="7030A0"/>
          <w:sz w:val="22"/>
          <w:szCs w:val="22"/>
        </w:rPr>
        <w:t>Consult the technical team at Durasein® at 1 (866) 509-6494 for assistance in developing design details</w:t>
      </w:r>
      <w:r w:rsidRPr="00CB5249">
        <w:rPr>
          <w:rFonts w:asciiTheme="minorHAnsi" w:hAnsiTheme="minorHAnsi"/>
          <w:color w:val="7030A0"/>
          <w:sz w:val="22"/>
          <w:szCs w:val="22"/>
        </w:rPr>
        <w:t>]</w:t>
      </w:r>
      <w:r w:rsidRPr="00A3229D">
        <w:rPr>
          <w:rFonts w:asciiTheme="minorHAnsi" w:hAnsiTheme="minorHAnsi"/>
          <w:sz w:val="22"/>
          <w:szCs w:val="22"/>
        </w:rPr>
        <w:t xml:space="preserve"> Use silicone sealant to adhere panels to substrate. Provide panels to height as indicated on the drawings or in schedules. Provide sloped or coved top edge where panels stop short of ceiling. Provide tooled silicone sealant joint top and bottom of panels and wherever panels adjoin adjacent materials; provide</w:t>
      </w:r>
      <w:r w:rsidRPr="00A3229D">
        <w:rPr>
          <w:rFonts w:asciiTheme="minorHAnsi" w:hAnsiTheme="minorHAnsi"/>
          <w:b/>
          <w:bCs/>
          <w:vanish/>
          <w:sz w:val="22"/>
          <w:szCs w:val="22"/>
        </w:rPr>
        <w:t>COORDINATE THE FOLLOWING WITH SEALANT COLOR UNDER ACCESSORY PRODUCTS.</w:t>
      </w:r>
      <w:r w:rsidRPr="00A3229D">
        <w:rPr>
          <w:rFonts w:asciiTheme="minorHAnsi" w:hAnsiTheme="minorHAnsi"/>
          <w:sz w:val="22"/>
          <w:szCs w:val="22"/>
        </w:rPr>
        <w:t xml:space="preserve"> </w:t>
      </w:r>
      <w:r w:rsidRPr="00CB5249">
        <w:rPr>
          <w:rFonts w:asciiTheme="minorHAnsi" w:hAnsiTheme="minorHAnsi"/>
          <w:color w:val="7030A0"/>
          <w:sz w:val="22"/>
          <w:szCs w:val="22"/>
        </w:rPr>
        <w:t>[clear] [colored to match color of D</w:t>
      </w:r>
      <w:r w:rsidR="00CB5249" w:rsidRPr="00CB5249">
        <w:rPr>
          <w:rFonts w:asciiTheme="minorHAnsi" w:hAnsiTheme="minorHAnsi"/>
          <w:color w:val="7030A0"/>
          <w:sz w:val="22"/>
          <w:szCs w:val="22"/>
        </w:rPr>
        <w:t>urasein</w:t>
      </w:r>
      <w:r w:rsidRPr="00CB5249">
        <w:rPr>
          <w:rFonts w:asciiTheme="minorHAnsi" w:hAnsiTheme="minorHAnsi"/>
          <w:color w:val="7030A0"/>
          <w:sz w:val="22"/>
          <w:szCs w:val="22"/>
        </w:rPr>
        <w:t>® for]</w:t>
      </w:r>
      <w:r w:rsidRPr="00CB5249">
        <w:rPr>
          <w:rFonts w:asciiTheme="minorHAnsi" w:hAnsiTheme="minorHAnsi"/>
          <w:sz w:val="22"/>
          <w:szCs w:val="22"/>
        </w:rPr>
        <w:t xml:space="preserve"> </w:t>
      </w:r>
      <w:r w:rsidRPr="00A3229D">
        <w:rPr>
          <w:rFonts w:asciiTheme="minorHAnsi" w:hAnsiTheme="minorHAnsi"/>
          <w:sz w:val="22"/>
          <w:szCs w:val="22"/>
        </w:rPr>
        <w:t>silicone sealant for joints unless otherwise noted.</w:t>
      </w:r>
    </w:p>
    <w:p w:rsidR="001F029A" w:rsidRPr="00A3229D" w:rsidRDefault="001F029A" w:rsidP="001F029A">
      <w:pPr>
        <w:tabs>
          <w:tab w:val="left" w:pos="-1440"/>
          <w:tab w:val="left" w:pos="-720"/>
          <w:tab w:val="left" w:pos="0"/>
          <w:tab w:val="left" w:pos="345"/>
          <w:tab w:val="left" w:pos="720"/>
        </w:tabs>
        <w:suppressAutoHyphens/>
        <w:spacing w:line="240" w:lineRule="atLeast"/>
        <w:ind w:left="-345"/>
        <w:rPr>
          <w:rFonts w:asciiTheme="minorHAnsi" w:hAnsiTheme="minorHAnsi"/>
          <w:sz w:val="22"/>
          <w:szCs w:val="22"/>
        </w:rPr>
      </w:pPr>
    </w:p>
    <w:p w:rsidR="001F029A" w:rsidRPr="00A3229D" w:rsidRDefault="001F029A" w:rsidP="001F029A">
      <w:pPr>
        <w:tabs>
          <w:tab w:val="left" w:pos="-1440"/>
          <w:tab w:val="left" w:pos="-720"/>
          <w:tab w:val="left" w:pos="0"/>
          <w:tab w:val="left" w:pos="345"/>
          <w:tab w:val="left" w:pos="720"/>
        </w:tabs>
        <w:suppressAutoHyphens/>
        <w:spacing w:line="240" w:lineRule="atLeast"/>
        <w:ind w:left="375"/>
        <w:rPr>
          <w:rFonts w:asciiTheme="minorHAnsi" w:hAnsiTheme="minorHAnsi"/>
          <w:sz w:val="22"/>
          <w:szCs w:val="22"/>
        </w:rPr>
      </w:pPr>
      <w:r w:rsidRPr="00A3229D">
        <w:rPr>
          <w:rFonts w:asciiTheme="minorHAnsi" w:hAnsiTheme="minorHAnsi"/>
          <w:sz w:val="22"/>
          <w:szCs w:val="22"/>
        </w:rPr>
        <w:tab/>
      </w:r>
      <w:r w:rsidRPr="00A3229D">
        <w:rPr>
          <w:rFonts w:asciiTheme="minorHAnsi" w:hAnsiTheme="minorHAnsi"/>
          <w:sz w:val="22"/>
          <w:szCs w:val="22"/>
        </w:rPr>
        <w:tab/>
        <w:t>Color:</w:t>
      </w:r>
      <w:r w:rsidRPr="00A3229D">
        <w:rPr>
          <w:rFonts w:asciiTheme="minorHAnsi" w:hAnsiTheme="minorHAnsi"/>
          <w:sz w:val="22"/>
          <w:szCs w:val="22"/>
          <w:u w:val="single"/>
        </w:rPr>
        <w:t xml:space="preserve">          </w:t>
      </w:r>
    </w:p>
    <w:p w:rsidR="001F029A" w:rsidRPr="00A3229D" w:rsidRDefault="001F029A" w:rsidP="001F029A">
      <w:pPr>
        <w:tabs>
          <w:tab w:val="left" w:pos="-1440"/>
          <w:tab w:val="left" w:pos="-720"/>
          <w:tab w:val="left" w:pos="0"/>
          <w:tab w:val="left" w:pos="345"/>
          <w:tab w:val="left" w:pos="720"/>
        </w:tabs>
        <w:suppressAutoHyphens/>
        <w:spacing w:line="240" w:lineRule="atLeast"/>
        <w:ind w:left="375"/>
        <w:rPr>
          <w:rFonts w:asciiTheme="minorHAnsi" w:hAnsiTheme="minorHAnsi"/>
          <w:sz w:val="22"/>
          <w:szCs w:val="22"/>
        </w:rPr>
      </w:pPr>
    </w:p>
    <w:p w:rsidR="001F029A" w:rsidRPr="00A3229D" w:rsidRDefault="001F029A" w:rsidP="00CB3D37">
      <w:pPr>
        <w:pStyle w:val="ListParagraph"/>
        <w:numPr>
          <w:ilvl w:val="0"/>
          <w:numId w:val="23"/>
        </w:numPr>
        <w:tabs>
          <w:tab w:val="left" w:pos="-1440"/>
          <w:tab w:val="left" w:pos="-720"/>
          <w:tab w:val="left" w:pos="0"/>
          <w:tab w:val="left" w:pos="345"/>
          <w:tab w:val="left" w:pos="720"/>
        </w:tabs>
        <w:suppressAutoHyphens/>
        <w:spacing w:line="240" w:lineRule="atLeast"/>
        <w:rPr>
          <w:rFonts w:asciiTheme="minorHAnsi" w:hAnsiTheme="minorHAnsi"/>
          <w:sz w:val="22"/>
          <w:szCs w:val="22"/>
        </w:rPr>
      </w:pPr>
      <w:r w:rsidRPr="00A3229D">
        <w:rPr>
          <w:rFonts w:asciiTheme="minorHAnsi" w:hAnsiTheme="minorHAnsi"/>
          <w:sz w:val="22"/>
          <w:szCs w:val="22"/>
        </w:rPr>
        <w:t xml:space="preserve">Wall cladding/wainscoting: </w:t>
      </w:r>
      <w:r w:rsidRPr="00CB5249">
        <w:rPr>
          <w:rFonts w:asciiTheme="minorHAnsi" w:hAnsiTheme="minorHAnsi"/>
          <w:color w:val="7030A0"/>
          <w:sz w:val="22"/>
          <w:szCs w:val="22"/>
        </w:rPr>
        <w:t>[1/4" (6 mm)] [</w:t>
      </w:r>
      <w:r w:rsidR="00280559" w:rsidRPr="00CB5249">
        <w:rPr>
          <w:rFonts w:asciiTheme="minorHAnsi" w:hAnsiTheme="minorHAnsi"/>
          <w:color w:val="7030A0"/>
          <w:sz w:val="22"/>
          <w:szCs w:val="22"/>
        </w:rPr>
        <w:t>1/2" (12</w:t>
      </w:r>
      <w:r w:rsidRPr="00CB5249">
        <w:rPr>
          <w:rFonts w:asciiTheme="minorHAnsi" w:hAnsiTheme="minorHAnsi"/>
          <w:color w:val="7030A0"/>
          <w:sz w:val="22"/>
          <w:szCs w:val="22"/>
        </w:rPr>
        <w:t xml:space="preserve"> mm)] </w:t>
      </w:r>
      <w:r w:rsidRPr="00A3229D">
        <w:rPr>
          <w:rFonts w:asciiTheme="minorHAnsi" w:hAnsiTheme="minorHAnsi"/>
          <w:sz w:val="22"/>
          <w:szCs w:val="22"/>
        </w:rPr>
        <w:t xml:space="preserve">thick, standard panels of </w:t>
      </w:r>
      <w:r w:rsidR="00280559">
        <w:rPr>
          <w:rFonts w:asciiTheme="minorHAnsi" w:hAnsiTheme="minorHAnsi"/>
          <w:sz w:val="22"/>
          <w:szCs w:val="22"/>
        </w:rPr>
        <w:t>Durasein® b</w:t>
      </w:r>
      <w:r w:rsidR="00280559" w:rsidRPr="00A3229D">
        <w:rPr>
          <w:rFonts w:asciiTheme="minorHAnsi" w:hAnsiTheme="minorHAnsi"/>
          <w:sz w:val="22"/>
          <w:szCs w:val="22"/>
        </w:rPr>
        <w:t>y Relang International LLC</w:t>
      </w:r>
      <w:r w:rsidRPr="00A3229D">
        <w:rPr>
          <w:rFonts w:asciiTheme="minorHAnsi" w:hAnsiTheme="minorHAnsi"/>
          <w:sz w:val="22"/>
          <w:szCs w:val="22"/>
        </w:rPr>
        <w:t xml:space="preserve">, applied </w:t>
      </w:r>
      <w:r w:rsidRPr="00CB5249">
        <w:rPr>
          <w:rFonts w:asciiTheme="minorHAnsi" w:hAnsiTheme="minorHAnsi"/>
          <w:color w:val="7030A0"/>
          <w:sz w:val="22"/>
          <w:szCs w:val="22"/>
        </w:rPr>
        <w:t>to [existing, sound plaster] [gypsum wallboard] [other solid substrates]</w:t>
      </w:r>
      <w:r w:rsidRPr="00A3229D">
        <w:rPr>
          <w:rFonts w:asciiTheme="minorHAnsi" w:hAnsiTheme="minorHAnsi"/>
          <w:sz w:val="22"/>
          <w:szCs w:val="22"/>
        </w:rPr>
        <w:t>, with [</w:t>
      </w:r>
      <w:r w:rsidR="00CB5249" w:rsidRPr="00CB5249">
        <w:rPr>
          <w:rFonts w:asciiTheme="minorHAnsi" w:hAnsiTheme="minorHAnsi"/>
          <w:color w:val="7030A0"/>
          <w:sz w:val="22"/>
          <w:szCs w:val="22"/>
        </w:rPr>
        <w:t>[butt joints] [reveal joints], [joint size and type as indicated on the drawings]</w:t>
      </w:r>
      <w:r w:rsidR="00CB5249" w:rsidRPr="00A3229D">
        <w:rPr>
          <w:rFonts w:asciiTheme="minorHAnsi" w:hAnsiTheme="minorHAnsi"/>
          <w:sz w:val="22"/>
          <w:szCs w:val="22"/>
        </w:rPr>
        <w:t>, sealed with silicone sealant matching color of Durasein® unless otherwise indicated</w:t>
      </w:r>
      <w:r w:rsidR="00CB5249" w:rsidRPr="00CB5249">
        <w:rPr>
          <w:rFonts w:asciiTheme="minorHAnsi" w:hAnsiTheme="minorHAnsi"/>
          <w:color w:val="7030A0"/>
          <w:sz w:val="22"/>
          <w:szCs w:val="22"/>
        </w:rPr>
        <w:t xml:space="preserve">. </w:t>
      </w:r>
      <w:r w:rsidR="00CB5249" w:rsidRPr="00CB5249">
        <w:rPr>
          <w:rFonts w:asciiTheme="minorHAnsi" w:hAnsiTheme="minorHAnsi"/>
          <w:b/>
          <w:bCs/>
          <w:vanish/>
          <w:color w:val="7030A0"/>
          <w:sz w:val="22"/>
          <w:szCs w:val="22"/>
        </w:rPr>
        <w:t xml:space="preserve">THE FOLLOWING IS AN ALTERNATIVE INCONSPICUOUS JOINT SYSTEM USING THE MANUFACTURER'S STRUCTURAL ADHESIVE.  IF USED, DELETE THE PREVIOUS REFERENCES TO JOINT SIZE, TYPE AND DEPTH, AND TO THE SILICONE SEALANT.  THIS JOINT TYPE IS SLIGHTLY MORE EXPENSIVE BUT PROVIDES A MORE SECURE WATERTIGHT INSTALLATION.  SIZE AND SHAPE OF BATTENS SHOULD BE INDICATED ON THE DRAWINGS. </w:t>
      </w:r>
      <w:r w:rsidR="00CB5249" w:rsidRPr="00CB5249">
        <w:rPr>
          <w:rFonts w:asciiTheme="minorHAnsi" w:hAnsiTheme="minorHAnsi"/>
          <w:color w:val="7030A0"/>
          <w:sz w:val="22"/>
          <w:szCs w:val="22"/>
        </w:rPr>
        <w:t>[Note: hard seam and batten options can be used between panel joints.</w:t>
      </w:r>
      <w:r w:rsidR="00CB5249" w:rsidRPr="00CB5249">
        <w:rPr>
          <w:color w:val="7030A0"/>
        </w:rPr>
        <w:t xml:space="preserve"> </w:t>
      </w:r>
      <w:r w:rsidR="00CB5249" w:rsidRPr="00CB5249">
        <w:rPr>
          <w:rFonts w:asciiTheme="minorHAnsi" w:hAnsiTheme="minorHAnsi"/>
          <w:color w:val="7030A0"/>
          <w:sz w:val="22"/>
          <w:szCs w:val="22"/>
        </w:rPr>
        <w:t>Consult the technical team at Durasein® at 1 (866) 509-6494 for assistance in developing design details]</w:t>
      </w:r>
      <w:r w:rsidRPr="00A3229D">
        <w:rPr>
          <w:rFonts w:asciiTheme="minorHAnsi" w:hAnsiTheme="minorHAnsi"/>
          <w:sz w:val="22"/>
          <w:szCs w:val="22"/>
        </w:rPr>
        <w:t>, Provide tooled silicone sealant joint top and bottom of panels and wherever panels adjoin adjacent materials.  Use silicone sealant to adhere panels to substrate.</w:t>
      </w:r>
    </w:p>
    <w:p w:rsidR="001F029A" w:rsidRPr="00A3229D" w:rsidRDefault="001F029A" w:rsidP="001F029A">
      <w:pPr>
        <w:tabs>
          <w:tab w:val="left" w:pos="-1440"/>
          <w:tab w:val="left" w:pos="-720"/>
          <w:tab w:val="left" w:pos="0"/>
          <w:tab w:val="left" w:pos="345"/>
          <w:tab w:val="left" w:pos="720"/>
        </w:tabs>
        <w:suppressAutoHyphens/>
        <w:spacing w:line="240" w:lineRule="atLeast"/>
        <w:rPr>
          <w:rFonts w:asciiTheme="minorHAnsi" w:hAnsiTheme="minorHAnsi"/>
          <w:sz w:val="22"/>
          <w:szCs w:val="22"/>
        </w:rPr>
      </w:pPr>
    </w:p>
    <w:p w:rsidR="001F029A" w:rsidRPr="00A3229D" w:rsidRDefault="001F029A" w:rsidP="001F029A">
      <w:pPr>
        <w:tabs>
          <w:tab w:val="left" w:pos="-1440"/>
          <w:tab w:val="left" w:pos="-720"/>
          <w:tab w:val="left" w:pos="0"/>
          <w:tab w:val="left" w:pos="345"/>
          <w:tab w:val="left" w:pos="720"/>
        </w:tabs>
        <w:suppressAutoHyphens/>
        <w:spacing w:line="240" w:lineRule="atLeast"/>
        <w:ind w:left="375"/>
        <w:rPr>
          <w:rFonts w:asciiTheme="minorHAnsi" w:hAnsiTheme="minorHAnsi"/>
          <w:sz w:val="22"/>
          <w:szCs w:val="22"/>
        </w:rPr>
      </w:pPr>
      <w:r w:rsidRPr="00A3229D">
        <w:rPr>
          <w:rFonts w:asciiTheme="minorHAnsi" w:hAnsiTheme="minorHAnsi"/>
          <w:sz w:val="22"/>
          <w:szCs w:val="22"/>
        </w:rPr>
        <w:t xml:space="preserve">  </w:t>
      </w:r>
      <w:r w:rsidRPr="00A3229D">
        <w:rPr>
          <w:rFonts w:asciiTheme="minorHAnsi" w:hAnsiTheme="minorHAnsi"/>
          <w:sz w:val="22"/>
          <w:szCs w:val="22"/>
        </w:rPr>
        <w:tab/>
      </w:r>
      <w:r w:rsidRPr="00A3229D">
        <w:rPr>
          <w:rFonts w:asciiTheme="minorHAnsi" w:hAnsiTheme="minorHAnsi"/>
          <w:sz w:val="22"/>
          <w:szCs w:val="22"/>
        </w:rPr>
        <w:tab/>
        <w:t>Color:</w:t>
      </w:r>
      <w:r w:rsidRPr="00A3229D">
        <w:rPr>
          <w:rFonts w:asciiTheme="minorHAnsi" w:hAnsiTheme="minorHAnsi"/>
          <w:sz w:val="22"/>
          <w:szCs w:val="22"/>
          <w:u w:val="single"/>
        </w:rPr>
        <w:t xml:space="preserve">          </w:t>
      </w:r>
    </w:p>
    <w:p w:rsidR="001F029A" w:rsidRPr="00A3229D" w:rsidRDefault="001F029A" w:rsidP="001F029A">
      <w:pPr>
        <w:tabs>
          <w:tab w:val="left" w:pos="-1440"/>
          <w:tab w:val="left" w:pos="-720"/>
          <w:tab w:val="left" w:pos="0"/>
          <w:tab w:val="left" w:pos="345"/>
          <w:tab w:val="left" w:pos="720"/>
        </w:tabs>
        <w:suppressAutoHyphens/>
        <w:spacing w:line="240" w:lineRule="atLeast"/>
        <w:ind w:left="375"/>
        <w:rPr>
          <w:rFonts w:asciiTheme="minorHAnsi" w:hAnsiTheme="minorHAnsi"/>
          <w:sz w:val="22"/>
          <w:szCs w:val="22"/>
        </w:rPr>
      </w:pPr>
    </w:p>
    <w:p w:rsidR="001F029A" w:rsidRPr="00A3229D" w:rsidRDefault="00280559" w:rsidP="00CB3D37">
      <w:pPr>
        <w:pStyle w:val="ListParagraph"/>
        <w:numPr>
          <w:ilvl w:val="0"/>
          <w:numId w:val="23"/>
        </w:numPr>
        <w:tabs>
          <w:tab w:val="left" w:pos="-1440"/>
          <w:tab w:val="left" w:pos="-720"/>
          <w:tab w:val="left" w:pos="0"/>
          <w:tab w:val="left" w:pos="345"/>
          <w:tab w:val="left" w:pos="720"/>
        </w:tabs>
        <w:suppressAutoHyphens/>
        <w:spacing w:line="240" w:lineRule="atLeast"/>
        <w:rPr>
          <w:rFonts w:asciiTheme="minorHAnsi" w:hAnsiTheme="minorHAnsi"/>
          <w:sz w:val="22"/>
          <w:szCs w:val="22"/>
        </w:rPr>
      </w:pPr>
      <w:r>
        <w:rPr>
          <w:rFonts w:asciiTheme="minorHAnsi" w:hAnsiTheme="minorHAnsi"/>
          <w:sz w:val="22"/>
          <w:szCs w:val="22"/>
        </w:rPr>
        <w:t>Wall base: 1/2" (12 mm)</w:t>
      </w:r>
      <w:r w:rsidR="001F029A" w:rsidRPr="00A3229D">
        <w:rPr>
          <w:rFonts w:asciiTheme="minorHAnsi" w:hAnsiTheme="minorHAnsi"/>
          <w:sz w:val="22"/>
          <w:szCs w:val="22"/>
        </w:rPr>
        <w:t xml:space="preserve"> thick, </w:t>
      </w:r>
      <w:r>
        <w:rPr>
          <w:rFonts w:asciiTheme="minorHAnsi" w:hAnsiTheme="minorHAnsi"/>
          <w:sz w:val="22"/>
          <w:szCs w:val="22"/>
        </w:rPr>
        <w:t>Durasein® b</w:t>
      </w:r>
      <w:r w:rsidRPr="00A3229D">
        <w:rPr>
          <w:rFonts w:asciiTheme="minorHAnsi" w:hAnsiTheme="minorHAnsi"/>
          <w:sz w:val="22"/>
          <w:szCs w:val="22"/>
        </w:rPr>
        <w:t>y Relang International LLC</w:t>
      </w:r>
      <w:r w:rsidR="001F029A" w:rsidRPr="00A3229D">
        <w:rPr>
          <w:rFonts w:asciiTheme="minorHAnsi" w:hAnsiTheme="minorHAnsi"/>
          <w:sz w:val="22"/>
          <w:szCs w:val="22"/>
        </w:rPr>
        <w:t xml:space="preserve">, to size and shape, and with edge details as indicated on the drawings. Provide wall base with inconspicuous joints using </w:t>
      </w:r>
      <w:r w:rsidR="00D8284D">
        <w:rPr>
          <w:rFonts w:asciiTheme="minorHAnsi" w:hAnsiTheme="minorHAnsi"/>
          <w:sz w:val="22"/>
          <w:szCs w:val="22"/>
        </w:rPr>
        <w:t>appropriate seam adhesive.</w:t>
      </w:r>
    </w:p>
    <w:p w:rsidR="001F029A" w:rsidRPr="00A3229D" w:rsidRDefault="001F029A" w:rsidP="001F029A">
      <w:pPr>
        <w:tabs>
          <w:tab w:val="left" w:pos="-1440"/>
          <w:tab w:val="left" w:pos="-720"/>
          <w:tab w:val="left" w:pos="0"/>
          <w:tab w:val="left" w:pos="345"/>
          <w:tab w:val="left" w:pos="720"/>
        </w:tabs>
        <w:suppressAutoHyphens/>
        <w:spacing w:line="240" w:lineRule="atLeast"/>
        <w:rPr>
          <w:rFonts w:asciiTheme="minorHAnsi" w:hAnsiTheme="minorHAnsi"/>
          <w:sz w:val="22"/>
          <w:szCs w:val="22"/>
        </w:rPr>
      </w:pPr>
    </w:p>
    <w:p w:rsidR="001F029A" w:rsidRPr="00A3229D" w:rsidRDefault="001F029A" w:rsidP="001F029A">
      <w:pPr>
        <w:tabs>
          <w:tab w:val="left" w:pos="-1440"/>
          <w:tab w:val="left" w:pos="-720"/>
          <w:tab w:val="left" w:pos="0"/>
          <w:tab w:val="left" w:pos="345"/>
          <w:tab w:val="left" w:pos="720"/>
        </w:tabs>
        <w:suppressAutoHyphens/>
        <w:spacing w:line="240" w:lineRule="atLeast"/>
        <w:ind w:left="375"/>
        <w:rPr>
          <w:rFonts w:asciiTheme="minorHAnsi" w:hAnsiTheme="minorHAnsi"/>
          <w:sz w:val="22"/>
          <w:szCs w:val="22"/>
        </w:rPr>
      </w:pPr>
      <w:r w:rsidRPr="00A3229D">
        <w:rPr>
          <w:rFonts w:asciiTheme="minorHAnsi" w:hAnsiTheme="minorHAnsi"/>
          <w:sz w:val="22"/>
          <w:szCs w:val="22"/>
        </w:rPr>
        <w:tab/>
      </w:r>
      <w:r w:rsidRPr="00A3229D">
        <w:rPr>
          <w:rFonts w:asciiTheme="minorHAnsi" w:hAnsiTheme="minorHAnsi"/>
          <w:sz w:val="22"/>
          <w:szCs w:val="22"/>
        </w:rPr>
        <w:tab/>
        <w:t>Color:</w:t>
      </w:r>
      <w:r w:rsidRPr="00A3229D">
        <w:rPr>
          <w:rFonts w:asciiTheme="minorHAnsi" w:hAnsiTheme="minorHAnsi"/>
          <w:sz w:val="22"/>
          <w:szCs w:val="22"/>
          <w:u w:val="single"/>
        </w:rPr>
        <w:t xml:space="preserve">          </w:t>
      </w:r>
    </w:p>
    <w:p w:rsidR="001F029A" w:rsidRPr="00A3229D" w:rsidRDefault="001F029A" w:rsidP="001F029A">
      <w:pPr>
        <w:tabs>
          <w:tab w:val="left" w:pos="-1440"/>
          <w:tab w:val="left" w:pos="-720"/>
          <w:tab w:val="left" w:pos="0"/>
          <w:tab w:val="left" w:pos="345"/>
          <w:tab w:val="left" w:pos="720"/>
        </w:tabs>
        <w:suppressAutoHyphens/>
        <w:spacing w:line="240" w:lineRule="atLeast"/>
        <w:ind w:left="375"/>
        <w:rPr>
          <w:rFonts w:asciiTheme="minorHAnsi" w:hAnsiTheme="minorHAnsi"/>
          <w:sz w:val="22"/>
          <w:szCs w:val="22"/>
        </w:rPr>
      </w:pPr>
    </w:p>
    <w:p w:rsidR="001F029A" w:rsidRPr="00A3229D" w:rsidRDefault="00CB5249" w:rsidP="00CB3D37">
      <w:pPr>
        <w:pStyle w:val="ListParagraph"/>
        <w:numPr>
          <w:ilvl w:val="0"/>
          <w:numId w:val="23"/>
        </w:numPr>
        <w:tabs>
          <w:tab w:val="left" w:pos="-1440"/>
          <w:tab w:val="left" w:pos="-720"/>
          <w:tab w:val="left" w:pos="0"/>
          <w:tab w:val="left" w:pos="345"/>
          <w:tab w:val="left" w:pos="720"/>
        </w:tabs>
        <w:suppressAutoHyphens/>
        <w:spacing w:line="240" w:lineRule="atLeast"/>
        <w:rPr>
          <w:rFonts w:asciiTheme="minorHAnsi" w:hAnsiTheme="minorHAnsi"/>
          <w:sz w:val="22"/>
          <w:szCs w:val="22"/>
        </w:rPr>
      </w:pPr>
      <w:r>
        <w:rPr>
          <w:rFonts w:asciiTheme="minorHAnsi" w:hAnsiTheme="minorHAnsi"/>
          <w:sz w:val="22"/>
          <w:szCs w:val="22"/>
        </w:rPr>
        <w:t xml:space="preserve">Chair rails: 1/2" (13 mm) </w:t>
      </w:r>
      <w:r w:rsidR="001F029A" w:rsidRPr="00A3229D">
        <w:rPr>
          <w:rFonts w:asciiTheme="minorHAnsi" w:hAnsiTheme="minorHAnsi"/>
          <w:sz w:val="22"/>
          <w:szCs w:val="22"/>
        </w:rPr>
        <w:t xml:space="preserve">thick, </w:t>
      </w:r>
      <w:r w:rsidR="00280559">
        <w:rPr>
          <w:rFonts w:asciiTheme="minorHAnsi" w:hAnsiTheme="minorHAnsi"/>
          <w:sz w:val="22"/>
          <w:szCs w:val="22"/>
        </w:rPr>
        <w:t>Durasein® b</w:t>
      </w:r>
      <w:r w:rsidR="00280559" w:rsidRPr="00A3229D">
        <w:rPr>
          <w:rFonts w:asciiTheme="minorHAnsi" w:hAnsiTheme="minorHAnsi"/>
          <w:sz w:val="22"/>
          <w:szCs w:val="22"/>
        </w:rPr>
        <w:t>y Relang International LLC</w:t>
      </w:r>
      <w:r w:rsidR="001F029A" w:rsidRPr="00A3229D">
        <w:rPr>
          <w:rFonts w:asciiTheme="minorHAnsi" w:hAnsiTheme="minorHAnsi"/>
          <w:sz w:val="22"/>
          <w:szCs w:val="22"/>
        </w:rPr>
        <w:t xml:space="preserve">, to size and shape, and with edge details as indicated on the drawings.  Provide chair rails with inconspicuous joints using </w:t>
      </w:r>
      <w:r w:rsidR="00D8284D">
        <w:rPr>
          <w:rFonts w:asciiTheme="minorHAnsi" w:hAnsiTheme="minorHAnsi"/>
          <w:sz w:val="22"/>
          <w:szCs w:val="22"/>
        </w:rPr>
        <w:t>appropriate seam adhesive.</w:t>
      </w:r>
      <w:r w:rsidR="001F029A" w:rsidRPr="00A3229D">
        <w:rPr>
          <w:rFonts w:asciiTheme="minorHAnsi" w:hAnsiTheme="minorHAnsi"/>
          <w:sz w:val="22"/>
          <w:szCs w:val="22"/>
        </w:rPr>
        <w:t xml:space="preserve">    </w:t>
      </w:r>
    </w:p>
    <w:p w:rsidR="001F029A" w:rsidRPr="00A3229D" w:rsidRDefault="001F029A" w:rsidP="001F029A">
      <w:pPr>
        <w:tabs>
          <w:tab w:val="left" w:pos="-1440"/>
          <w:tab w:val="left" w:pos="-720"/>
          <w:tab w:val="left" w:pos="0"/>
          <w:tab w:val="left" w:pos="345"/>
          <w:tab w:val="left" w:pos="720"/>
        </w:tabs>
        <w:suppressAutoHyphens/>
        <w:spacing w:line="240" w:lineRule="atLeast"/>
        <w:rPr>
          <w:rFonts w:asciiTheme="minorHAnsi" w:hAnsiTheme="minorHAnsi"/>
          <w:sz w:val="22"/>
          <w:szCs w:val="22"/>
        </w:rPr>
      </w:pPr>
    </w:p>
    <w:p w:rsidR="001F029A" w:rsidRPr="00A3229D" w:rsidRDefault="001F029A" w:rsidP="001F029A">
      <w:pPr>
        <w:tabs>
          <w:tab w:val="left" w:pos="-1440"/>
          <w:tab w:val="left" w:pos="-720"/>
          <w:tab w:val="left" w:pos="0"/>
          <w:tab w:val="left" w:pos="345"/>
          <w:tab w:val="left" w:pos="720"/>
        </w:tabs>
        <w:suppressAutoHyphens/>
        <w:spacing w:line="240" w:lineRule="atLeast"/>
        <w:ind w:left="375"/>
        <w:rPr>
          <w:rFonts w:asciiTheme="minorHAnsi" w:hAnsiTheme="minorHAnsi"/>
          <w:sz w:val="22"/>
          <w:szCs w:val="22"/>
          <w:u w:val="single"/>
        </w:rPr>
      </w:pPr>
      <w:r w:rsidRPr="00A3229D">
        <w:rPr>
          <w:rFonts w:asciiTheme="minorHAnsi" w:hAnsiTheme="minorHAnsi"/>
          <w:sz w:val="22"/>
          <w:szCs w:val="22"/>
        </w:rPr>
        <w:tab/>
      </w:r>
      <w:r w:rsidRPr="00A3229D">
        <w:rPr>
          <w:rFonts w:asciiTheme="minorHAnsi" w:hAnsiTheme="minorHAnsi"/>
          <w:sz w:val="22"/>
          <w:szCs w:val="22"/>
        </w:rPr>
        <w:tab/>
        <w:t>Color:</w:t>
      </w:r>
      <w:r w:rsidRPr="00A3229D">
        <w:rPr>
          <w:rFonts w:asciiTheme="minorHAnsi" w:hAnsiTheme="minorHAnsi"/>
          <w:sz w:val="22"/>
          <w:szCs w:val="22"/>
          <w:u w:val="single"/>
        </w:rPr>
        <w:t xml:space="preserve">          </w:t>
      </w:r>
      <w:r w:rsidR="00416A89" w:rsidRPr="00A3229D">
        <w:rPr>
          <w:rFonts w:asciiTheme="minorHAnsi" w:hAnsiTheme="minorHAnsi"/>
          <w:sz w:val="22"/>
          <w:szCs w:val="22"/>
          <w:u w:val="single"/>
        </w:rPr>
        <w:t xml:space="preserve"> </w:t>
      </w:r>
    </w:p>
    <w:p w:rsidR="001F029A" w:rsidRPr="00A3229D" w:rsidRDefault="001F029A" w:rsidP="001F029A">
      <w:pPr>
        <w:tabs>
          <w:tab w:val="left" w:pos="-1440"/>
          <w:tab w:val="left" w:pos="-720"/>
          <w:tab w:val="left" w:pos="0"/>
          <w:tab w:val="left" w:pos="345"/>
          <w:tab w:val="left" w:pos="720"/>
        </w:tabs>
        <w:suppressAutoHyphens/>
        <w:spacing w:line="240" w:lineRule="atLeast"/>
        <w:ind w:left="375"/>
        <w:rPr>
          <w:rFonts w:asciiTheme="minorHAnsi" w:hAnsiTheme="minorHAnsi"/>
          <w:sz w:val="22"/>
          <w:szCs w:val="22"/>
          <w:u w:val="single"/>
        </w:rPr>
      </w:pPr>
    </w:p>
    <w:p w:rsidR="001F029A" w:rsidRPr="00A3229D" w:rsidRDefault="00416A89" w:rsidP="001F029A">
      <w:pPr>
        <w:tabs>
          <w:tab w:val="left" w:pos="-1440"/>
          <w:tab w:val="left" w:pos="-720"/>
          <w:tab w:val="left" w:pos="0"/>
          <w:tab w:val="left" w:pos="345"/>
          <w:tab w:val="left" w:pos="720"/>
        </w:tabs>
        <w:suppressAutoHyphens/>
        <w:spacing w:line="240" w:lineRule="atLeast"/>
        <w:ind w:left="375"/>
        <w:rPr>
          <w:rFonts w:asciiTheme="minorHAnsi" w:hAnsiTheme="minorHAnsi"/>
          <w:sz w:val="22"/>
          <w:szCs w:val="22"/>
        </w:rPr>
      </w:pPr>
      <w:r w:rsidRPr="00A3229D">
        <w:rPr>
          <w:rFonts w:asciiTheme="minorHAnsi" w:hAnsiTheme="minorHAnsi"/>
          <w:sz w:val="22"/>
          <w:szCs w:val="22"/>
        </w:rPr>
        <w:t xml:space="preserve">   </w:t>
      </w:r>
      <w:r w:rsidR="001F029A" w:rsidRPr="00A3229D">
        <w:rPr>
          <w:rFonts w:asciiTheme="minorHAnsi" w:hAnsiTheme="minorHAnsi"/>
          <w:sz w:val="22"/>
          <w:szCs w:val="22"/>
        </w:rPr>
        <w:t>C.  Commercial Food Service Countertops:</w:t>
      </w:r>
    </w:p>
    <w:p w:rsidR="001F029A" w:rsidRPr="001F029A" w:rsidRDefault="001F029A" w:rsidP="001F029A">
      <w:pPr>
        <w:tabs>
          <w:tab w:val="left" w:pos="-1440"/>
          <w:tab w:val="left" w:pos="-720"/>
          <w:tab w:val="left" w:pos="0"/>
          <w:tab w:val="left" w:pos="345"/>
          <w:tab w:val="left" w:pos="720"/>
        </w:tabs>
        <w:suppressAutoHyphens/>
        <w:spacing w:line="240" w:lineRule="atLeast"/>
        <w:ind w:left="375"/>
        <w:rPr>
          <w:rFonts w:asciiTheme="minorHAnsi" w:hAnsiTheme="minorHAnsi"/>
          <w:color w:val="FF0000"/>
          <w:sz w:val="22"/>
          <w:szCs w:val="22"/>
        </w:rPr>
      </w:pPr>
    </w:p>
    <w:p w:rsidR="001F029A" w:rsidRPr="00A3229D" w:rsidRDefault="001F029A" w:rsidP="00CB3D37">
      <w:pPr>
        <w:pStyle w:val="ListParagraph"/>
        <w:numPr>
          <w:ilvl w:val="0"/>
          <w:numId w:val="24"/>
        </w:numPr>
        <w:tabs>
          <w:tab w:val="left" w:pos="-1440"/>
          <w:tab w:val="left" w:pos="-720"/>
          <w:tab w:val="left" w:pos="0"/>
          <w:tab w:val="left" w:pos="345"/>
          <w:tab w:val="left" w:pos="720"/>
        </w:tabs>
        <w:suppressAutoHyphens/>
        <w:spacing w:line="240" w:lineRule="atLeast"/>
        <w:rPr>
          <w:rFonts w:asciiTheme="minorHAnsi" w:hAnsiTheme="minorHAnsi"/>
          <w:sz w:val="22"/>
          <w:szCs w:val="22"/>
        </w:rPr>
      </w:pPr>
      <w:r w:rsidRPr="00A3229D">
        <w:rPr>
          <w:rFonts w:asciiTheme="minorHAnsi" w:hAnsiTheme="minorHAnsi"/>
          <w:sz w:val="22"/>
          <w:szCs w:val="22"/>
        </w:rPr>
        <w:t>Cold cafeteria su</w:t>
      </w:r>
      <w:r w:rsidR="00280559">
        <w:rPr>
          <w:rFonts w:asciiTheme="minorHAnsi" w:hAnsiTheme="minorHAnsi"/>
          <w:sz w:val="22"/>
          <w:szCs w:val="22"/>
        </w:rPr>
        <w:t>rfaces: Horizontal surfaces of 1/2" (12</w:t>
      </w:r>
      <w:r w:rsidRPr="00A3229D">
        <w:rPr>
          <w:rFonts w:asciiTheme="minorHAnsi" w:hAnsiTheme="minorHAnsi"/>
          <w:sz w:val="22"/>
          <w:szCs w:val="22"/>
        </w:rPr>
        <w:t xml:space="preserve"> mm</w:t>
      </w:r>
      <w:r w:rsidR="00280559">
        <w:rPr>
          <w:rFonts w:asciiTheme="minorHAnsi" w:hAnsiTheme="minorHAnsi"/>
          <w:sz w:val="22"/>
          <w:szCs w:val="22"/>
        </w:rPr>
        <w:t>)</w:t>
      </w:r>
      <w:r w:rsidR="00280559" w:rsidRPr="00280559">
        <w:rPr>
          <w:rFonts w:asciiTheme="minorHAnsi" w:hAnsiTheme="minorHAnsi"/>
          <w:sz w:val="22"/>
          <w:szCs w:val="22"/>
        </w:rPr>
        <w:t xml:space="preserve"> </w:t>
      </w:r>
      <w:r w:rsidR="00280559">
        <w:rPr>
          <w:rFonts w:asciiTheme="minorHAnsi" w:hAnsiTheme="minorHAnsi"/>
          <w:sz w:val="22"/>
          <w:szCs w:val="22"/>
        </w:rPr>
        <w:t>Durasein® b</w:t>
      </w:r>
      <w:r w:rsidR="00280559" w:rsidRPr="00A3229D">
        <w:rPr>
          <w:rFonts w:asciiTheme="minorHAnsi" w:hAnsiTheme="minorHAnsi"/>
          <w:sz w:val="22"/>
          <w:szCs w:val="22"/>
        </w:rPr>
        <w:t>y Relang International LLC</w:t>
      </w:r>
      <w:r w:rsidRPr="00A3229D">
        <w:rPr>
          <w:rFonts w:asciiTheme="minorHAnsi" w:hAnsiTheme="minorHAnsi"/>
          <w:sz w:val="22"/>
          <w:szCs w:val="22"/>
        </w:rPr>
        <w:t xml:space="preserve">, with edge details as indicated on the drawings. Provide cold cafeteria surfaces with inconspicuous joints using </w:t>
      </w:r>
      <w:r w:rsidR="00D8284D">
        <w:rPr>
          <w:rFonts w:asciiTheme="minorHAnsi" w:hAnsiTheme="minorHAnsi"/>
          <w:sz w:val="22"/>
          <w:szCs w:val="22"/>
        </w:rPr>
        <w:t>appropriate seam adhesive.</w:t>
      </w:r>
    </w:p>
    <w:p w:rsidR="001F029A" w:rsidRPr="00A3229D" w:rsidRDefault="001F029A" w:rsidP="001F029A">
      <w:pPr>
        <w:tabs>
          <w:tab w:val="left" w:pos="-1440"/>
          <w:tab w:val="left" w:pos="-720"/>
          <w:tab w:val="left" w:pos="0"/>
          <w:tab w:val="left" w:pos="345"/>
          <w:tab w:val="left" w:pos="720"/>
        </w:tabs>
        <w:suppressAutoHyphens/>
        <w:spacing w:line="240" w:lineRule="atLeast"/>
        <w:ind w:left="375"/>
        <w:rPr>
          <w:rFonts w:asciiTheme="minorHAnsi" w:hAnsiTheme="minorHAnsi"/>
          <w:sz w:val="22"/>
          <w:szCs w:val="22"/>
        </w:rPr>
      </w:pPr>
    </w:p>
    <w:p w:rsidR="001F029A" w:rsidRPr="00A3229D" w:rsidRDefault="001F029A" w:rsidP="001F029A">
      <w:pPr>
        <w:tabs>
          <w:tab w:val="left" w:pos="-1440"/>
          <w:tab w:val="left" w:pos="-720"/>
          <w:tab w:val="left" w:pos="0"/>
          <w:tab w:val="left" w:pos="345"/>
          <w:tab w:val="left" w:pos="720"/>
        </w:tabs>
        <w:suppressAutoHyphens/>
        <w:spacing w:line="240" w:lineRule="atLeast"/>
        <w:ind w:left="375"/>
        <w:rPr>
          <w:rFonts w:asciiTheme="minorHAnsi" w:hAnsiTheme="minorHAnsi"/>
          <w:sz w:val="22"/>
          <w:szCs w:val="22"/>
        </w:rPr>
      </w:pPr>
      <w:r w:rsidRPr="00A3229D">
        <w:rPr>
          <w:rFonts w:asciiTheme="minorHAnsi" w:hAnsiTheme="minorHAnsi"/>
          <w:sz w:val="22"/>
          <w:szCs w:val="22"/>
        </w:rPr>
        <w:tab/>
      </w:r>
      <w:r w:rsidRPr="00A3229D">
        <w:rPr>
          <w:rFonts w:asciiTheme="minorHAnsi" w:hAnsiTheme="minorHAnsi"/>
          <w:sz w:val="22"/>
          <w:szCs w:val="22"/>
        </w:rPr>
        <w:tab/>
        <w:t xml:space="preserve">Color:          </w:t>
      </w:r>
    </w:p>
    <w:p w:rsidR="001F029A" w:rsidRPr="00A3229D" w:rsidRDefault="001F029A" w:rsidP="001F029A">
      <w:pPr>
        <w:tabs>
          <w:tab w:val="left" w:pos="-1440"/>
          <w:tab w:val="left" w:pos="-720"/>
          <w:tab w:val="left" w:pos="0"/>
          <w:tab w:val="left" w:pos="345"/>
          <w:tab w:val="left" w:pos="720"/>
        </w:tabs>
        <w:suppressAutoHyphens/>
        <w:spacing w:line="240" w:lineRule="atLeast"/>
        <w:ind w:left="375"/>
        <w:rPr>
          <w:rFonts w:asciiTheme="minorHAnsi" w:hAnsiTheme="minorHAnsi"/>
          <w:sz w:val="22"/>
          <w:szCs w:val="22"/>
        </w:rPr>
      </w:pPr>
    </w:p>
    <w:p w:rsidR="001F029A" w:rsidRPr="00A3229D" w:rsidRDefault="001F029A" w:rsidP="00CB3D37">
      <w:pPr>
        <w:pStyle w:val="ListParagraph"/>
        <w:numPr>
          <w:ilvl w:val="1"/>
          <w:numId w:val="24"/>
        </w:numPr>
        <w:tabs>
          <w:tab w:val="left" w:pos="-1440"/>
          <w:tab w:val="left" w:pos="-720"/>
          <w:tab w:val="left" w:pos="0"/>
          <w:tab w:val="left" w:pos="345"/>
          <w:tab w:val="left" w:pos="720"/>
        </w:tabs>
        <w:suppressAutoHyphens/>
        <w:spacing w:line="240" w:lineRule="atLeast"/>
        <w:rPr>
          <w:rFonts w:asciiTheme="minorHAnsi" w:hAnsiTheme="minorHAnsi"/>
          <w:sz w:val="22"/>
          <w:szCs w:val="22"/>
        </w:rPr>
      </w:pPr>
      <w:r w:rsidRPr="00A3229D">
        <w:rPr>
          <w:rFonts w:asciiTheme="minorHAnsi" w:hAnsiTheme="minorHAnsi"/>
          <w:sz w:val="22"/>
          <w:szCs w:val="22"/>
        </w:rPr>
        <w:t xml:space="preserve">Provide expansion joints: in countertop as detailed on the drawings. </w:t>
      </w:r>
      <w:r w:rsidR="00CB5249" w:rsidRPr="00CB5249">
        <w:rPr>
          <w:rFonts w:asciiTheme="minorHAnsi" w:hAnsiTheme="minorHAnsi"/>
          <w:color w:val="7030A0"/>
          <w:sz w:val="22"/>
          <w:szCs w:val="22"/>
        </w:rPr>
        <w:t>[</w:t>
      </w:r>
      <w:r w:rsidRPr="00CB5249">
        <w:rPr>
          <w:rFonts w:asciiTheme="minorHAnsi" w:hAnsiTheme="minorHAnsi"/>
          <w:color w:val="7030A0"/>
          <w:sz w:val="22"/>
          <w:szCs w:val="22"/>
        </w:rPr>
        <w:t xml:space="preserve">Note: See </w:t>
      </w:r>
      <w:r w:rsidR="00280559" w:rsidRPr="00CB5249">
        <w:rPr>
          <w:rFonts w:asciiTheme="minorHAnsi" w:hAnsiTheme="minorHAnsi"/>
          <w:color w:val="7030A0"/>
          <w:sz w:val="22"/>
          <w:szCs w:val="22"/>
        </w:rPr>
        <w:t>the Durasein®</w:t>
      </w:r>
      <w:r w:rsidRPr="00CB5249">
        <w:rPr>
          <w:rFonts w:asciiTheme="minorHAnsi" w:hAnsiTheme="minorHAnsi"/>
          <w:color w:val="7030A0"/>
          <w:sz w:val="22"/>
          <w:szCs w:val="22"/>
        </w:rPr>
        <w:t xml:space="preserve"> "Fabrication and Installation Manual" for specific recommendations on expansion requirements]</w:t>
      </w:r>
      <w:r w:rsidRPr="00A3229D">
        <w:rPr>
          <w:rFonts w:asciiTheme="minorHAnsi" w:hAnsiTheme="minorHAnsi"/>
          <w:sz w:val="22"/>
          <w:szCs w:val="22"/>
        </w:rPr>
        <w:t>.</w:t>
      </w:r>
      <w:r w:rsidRPr="00A3229D">
        <w:rPr>
          <w:rFonts w:asciiTheme="minorHAnsi" w:hAnsiTheme="minorHAnsi"/>
          <w:sz w:val="22"/>
          <w:szCs w:val="22"/>
        </w:rPr>
        <w:tab/>
      </w:r>
    </w:p>
    <w:p w:rsidR="001F029A" w:rsidRPr="00A3229D" w:rsidRDefault="001F029A" w:rsidP="001F029A">
      <w:pPr>
        <w:tabs>
          <w:tab w:val="left" w:pos="-1440"/>
          <w:tab w:val="left" w:pos="-720"/>
          <w:tab w:val="left" w:pos="0"/>
          <w:tab w:val="left" w:pos="345"/>
          <w:tab w:val="left" w:pos="720"/>
        </w:tabs>
        <w:suppressAutoHyphens/>
        <w:spacing w:line="240" w:lineRule="atLeast"/>
        <w:ind w:left="375"/>
        <w:rPr>
          <w:rFonts w:asciiTheme="minorHAnsi" w:hAnsiTheme="minorHAnsi"/>
          <w:sz w:val="22"/>
          <w:szCs w:val="22"/>
        </w:rPr>
      </w:pPr>
    </w:p>
    <w:p w:rsidR="001F029A" w:rsidRPr="00A3229D" w:rsidRDefault="001F029A" w:rsidP="00CB3D37">
      <w:pPr>
        <w:pStyle w:val="ListParagraph"/>
        <w:numPr>
          <w:ilvl w:val="1"/>
          <w:numId w:val="24"/>
        </w:numPr>
        <w:tabs>
          <w:tab w:val="left" w:pos="-1440"/>
          <w:tab w:val="left" w:pos="-720"/>
          <w:tab w:val="left" w:pos="0"/>
          <w:tab w:val="left" w:pos="345"/>
          <w:tab w:val="left" w:pos="720"/>
        </w:tabs>
        <w:suppressAutoHyphens/>
        <w:spacing w:line="240" w:lineRule="atLeast"/>
        <w:rPr>
          <w:rFonts w:asciiTheme="minorHAnsi" w:hAnsiTheme="minorHAnsi"/>
          <w:sz w:val="22"/>
          <w:szCs w:val="22"/>
        </w:rPr>
      </w:pPr>
      <w:r w:rsidRPr="00A3229D">
        <w:rPr>
          <w:rFonts w:asciiTheme="minorHAnsi" w:hAnsiTheme="minorHAnsi"/>
          <w:sz w:val="22"/>
          <w:szCs w:val="22"/>
        </w:rPr>
        <w:t>Make cutouts: to templates furnished by item manufacturer. Radius corners of cutouts as recommended by solid surface manufacturer.</w:t>
      </w:r>
    </w:p>
    <w:p w:rsidR="001F029A" w:rsidRPr="00A3229D" w:rsidRDefault="001F029A" w:rsidP="001F029A">
      <w:pPr>
        <w:tabs>
          <w:tab w:val="left" w:pos="-1440"/>
          <w:tab w:val="left" w:pos="-720"/>
          <w:tab w:val="left" w:pos="0"/>
          <w:tab w:val="left" w:pos="345"/>
          <w:tab w:val="left" w:pos="720"/>
        </w:tabs>
        <w:suppressAutoHyphens/>
        <w:spacing w:line="240" w:lineRule="atLeast"/>
        <w:ind w:left="375"/>
        <w:rPr>
          <w:rFonts w:asciiTheme="minorHAnsi" w:hAnsiTheme="minorHAnsi"/>
          <w:sz w:val="22"/>
          <w:szCs w:val="22"/>
        </w:rPr>
      </w:pPr>
    </w:p>
    <w:p w:rsidR="00CB5249" w:rsidRDefault="001F029A" w:rsidP="00CB3D37">
      <w:pPr>
        <w:pStyle w:val="ListParagraph"/>
        <w:numPr>
          <w:ilvl w:val="1"/>
          <w:numId w:val="24"/>
        </w:numPr>
        <w:tabs>
          <w:tab w:val="left" w:pos="-1440"/>
          <w:tab w:val="left" w:pos="-720"/>
          <w:tab w:val="left" w:pos="0"/>
          <w:tab w:val="left" w:pos="345"/>
          <w:tab w:val="left" w:pos="720"/>
        </w:tabs>
        <w:suppressAutoHyphens/>
        <w:spacing w:line="240" w:lineRule="atLeast"/>
        <w:rPr>
          <w:rFonts w:asciiTheme="minorHAnsi" w:hAnsiTheme="minorHAnsi"/>
          <w:sz w:val="22"/>
          <w:szCs w:val="22"/>
        </w:rPr>
      </w:pPr>
      <w:r w:rsidRPr="00A3229D">
        <w:rPr>
          <w:rFonts w:asciiTheme="minorHAnsi" w:hAnsiTheme="minorHAnsi"/>
          <w:sz w:val="22"/>
          <w:szCs w:val="22"/>
        </w:rPr>
        <w:t>Reinforce edges and cutouts: as recommen</w:t>
      </w:r>
      <w:r w:rsidR="00CB5249">
        <w:rPr>
          <w:rFonts w:asciiTheme="minorHAnsi" w:hAnsiTheme="minorHAnsi"/>
          <w:sz w:val="22"/>
          <w:szCs w:val="22"/>
        </w:rPr>
        <w:t xml:space="preserve">ded by manufacturer. </w:t>
      </w:r>
    </w:p>
    <w:p w:rsidR="001F029A" w:rsidRPr="00A3229D" w:rsidRDefault="00CB5249" w:rsidP="00CB5249">
      <w:pPr>
        <w:pStyle w:val="ListParagraph"/>
        <w:tabs>
          <w:tab w:val="left" w:pos="-1440"/>
          <w:tab w:val="left" w:pos="-720"/>
          <w:tab w:val="left" w:pos="0"/>
          <w:tab w:val="left" w:pos="345"/>
          <w:tab w:val="left" w:pos="720"/>
        </w:tabs>
        <w:suppressAutoHyphens/>
        <w:spacing w:line="240" w:lineRule="atLeast"/>
        <w:ind w:left="2160"/>
        <w:rPr>
          <w:rFonts w:asciiTheme="minorHAnsi" w:hAnsiTheme="minorHAnsi"/>
          <w:sz w:val="22"/>
          <w:szCs w:val="22"/>
        </w:rPr>
      </w:pPr>
      <w:r w:rsidRPr="00CB5249">
        <w:rPr>
          <w:rFonts w:asciiTheme="minorHAnsi" w:hAnsiTheme="minorHAnsi"/>
          <w:color w:val="7030A0"/>
          <w:sz w:val="22"/>
          <w:szCs w:val="22"/>
        </w:rPr>
        <w:t>[</w:t>
      </w:r>
      <w:r w:rsidR="001F029A" w:rsidRPr="00CB5249">
        <w:rPr>
          <w:rFonts w:asciiTheme="minorHAnsi" w:hAnsiTheme="minorHAnsi"/>
          <w:color w:val="7030A0"/>
          <w:sz w:val="22"/>
          <w:szCs w:val="22"/>
        </w:rPr>
        <w:t xml:space="preserve">Note: See </w:t>
      </w:r>
      <w:r w:rsidRPr="00CB5249">
        <w:rPr>
          <w:rFonts w:asciiTheme="minorHAnsi" w:hAnsiTheme="minorHAnsi"/>
          <w:color w:val="7030A0"/>
          <w:sz w:val="22"/>
          <w:szCs w:val="22"/>
        </w:rPr>
        <w:t>the Durasein®</w:t>
      </w:r>
      <w:r w:rsidR="001F029A" w:rsidRPr="00CB5249">
        <w:rPr>
          <w:rFonts w:asciiTheme="minorHAnsi" w:hAnsiTheme="minorHAnsi"/>
          <w:color w:val="7030A0"/>
          <w:sz w:val="22"/>
          <w:szCs w:val="22"/>
        </w:rPr>
        <w:t xml:space="preserve"> "Fabrication and Installation Manual" for specific recommendations on edge and reinforcement requirements]</w:t>
      </w:r>
      <w:r w:rsidR="001F029A" w:rsidRPr="00A3229D">
        <w:rPr>
          <w:rFonts w:asciiTheme="minorHAnsi" w:hAnsiTheme="minorHAnsi"/>
          <w:sz w:val="22"/>
          <w:szCs w:val="22"/>
        </w:rPr>
        <w:t>.</w:t>
      </w:r>
      <w:r w:rsidR="001F029A" w:rsidRPr="00A3229D">
        <w:rPr>
          <w:rFonts w:asciiTheme="minorHAnsi" w:hAnsiTheme="minorHAnsi"/>
          <w:sz w:val="22"/>
          <w:szCs w:val="22"/>
        </w:rPr>
        <w:tab/>
      </w:r>
    </w:p>
    <w:p w:rsidR="001F029A" w:rsidRPr="00A3229D" w:rsidRDefault="001F029A" w:rsidP="001F029A">
      <w:pPr>
        <w:tabs>
          <w:tab w:val="left" w:pos="-1440"/>
          <w:tab w:val="left" w:pos="-720"/>
          <w:tab w:val="left" w:pos="0"/>
          <w:tab w:val="left" w:pos="345"/>
          <w:tab w:val="left" w:pos="720"/>
        </w:tabs>
        <w:suppressAutoHyphens/>
        <w:spacing w:line="240" w:lineRule="atLeast"/>
        <w:ind w:left="375"/>
        <w:rPr>
          <w:rFonts w:asciiTheme="minorHAnsi" w:hAnsiTheme="minorHAnsi"/>
          <w:sz w:val="22"/>
          <w:szCs w:val="22"/>
        </w:rPr>
      </w:pPr>
    </w:p>
    <w:p w:rsidR="001F029A" w:rsidRPr="00A3229D" w:rsidRDefault="001F029A" w:rsidP="00CB3D37">
      <w:pPr>
        <w:pStyle w:val="ListParagraph"/>
        <w:numPr>
          <w:ilvl w:val="1"/>
          <w:numId w:val="24"/>
        </w:numPr>
        <w:tabs>
          <w:tab w:val="left" w:pos="-1440"/>
          <w:tab w:val="left" w:pos="-720"/>
          <w:tab w:val="left" w:pos="0"/>
          <w:tab w:val="left" w:pos="345"/>
          <w:tab w:val="left" w:pos="720"/>
        </w:tabs>
        <w:suppressAutoHyphens/>
        <w:spacing w:line="240" w:lineRule="atLeast"/>
        <w:rPr>
          <w:rFonts w:asciiTheme="minorHAnsi" w:hAnsiTheme="minorHAnsi"/>
          <w:sz w:val="22"/>
          <w:szCs w:val="22"/>
        </w:rPr>
      </w:pPr>
      <w:r w:rsidRPr="00A3229D">
        <w:rPr>
          <w:rFonts w:asciiTheme="minorHAnsi" w:hAnsiTheme="minorHAnsi"/>
          <w:sz w:val="22"/>
          <w:szCs w:val="22"/>
        </w:rPr>
        <w:t>Thermally isolate hot applications from cold following manufacturer's methods and recommendations.</w:t>
      </w:r>
    </w:p>
    <w:p w:rsidR="001F029A" w:rsidRPr="00A3229D" w:rsidRDefault="001F029A" w:rsidP="001F029A">
      <w:pPr>
        <w:tabs>
          <w:tab w:val="left" w:pos="-1440"/>
          <w:tab w:val="left" w:pos="-720"/>
          <w:tab w:val="left" w:pos="0"/>
          <w:tab w:val="left" w:pos="345"/>
          <w:tab w:val="left" w:pos="720"/>
        </w:tabs>
        <w:suppressAutoHyphens/>
        <w:spacing w:line="240" w:lineRule="atLeast"/>
        <w:ind w:left="375"/>
        <w:rPr>
          <w:rFonts w:asciiTheme="minorHAnsi" w:hAnsiTheme="minorHAnsi"/>
          <w:sz w:val="22"/>
          <w:szCs w:val="22"/>
        </w:rPr>
      </w:pPr>
    </w:p>
    <w:p w:rsidR="001F029A" w:rsidRPr="00A3229D" w:rsidRDefault="001F029A" w:rsidP="00CB3D37">
      <w:pPr>
        <w:pStyle w:val="ListParagraph"/>
        <w:numPr>
          <w:ilvl w:val="0"/>
          <w:numId w:val="24"/>
        </w:numPr>
        <w:tabs>
          <w:tab w:val="left" w:pos="-1440"/>
          <w:tab w:val="left" w:pos="-720"/>
          <w:tab w:val="left" w:pos="0"/>
          <w:tab w:val="left" w:pos="345"/>
          <w:tab w:val="left" w:pos="720"/>
        </w:tabs>
        <w:suppressAutoHyphens/>
        <w:spacing w:line="240" w:lineRule="atLeast"/>
        <w:rPr>
          <w:rFonts w:asciiTheme="minorHAnsi" w:hAnsiTheme="minorHAnsi"/>
          <w:sz w:val="22"/>
          <w:szCs w:val="22"/>
        </w:rPr>
      </w:pPr>
      <w:r w:rsidRPr="00A3229D">
        <w:rPr>
          <w:rFonts w:asciiTheme="minorHAnsi" w:hAnsiTheme="minorHAnsi"/>
          <w:sz w:val="22"/>
          <w:szCs w:val="22"/>
        </w:rPr>
        <w:t xml:space="preserve">Hot cafeteria surfaces: Horizontal surfaces of </w:t>
      </w:r>
      <w:r w:rsidR="00280559">
        <w:rPr>
          <w:rFonts w:asciiTheme="minorHAnsi" w:hAnsiTheme="minorHAnsi"/>
          <w:sz w:val="22"/>
          <w:szCs w:val="22"/>
        </w:rPr>
        <w:t>1/2" (12</w:t>
      </w:r>
      <w:r w:rsidR="00280559" w:rsidRPr="00A3229D">
        <w:rPr>
          <w:rFonts w:asciiTheme="minorHAnsi" w:hAnsiTheme="minorHAnsi"/>
          <w:sz w:val="22"/>
          <w:szCs w:val="22"/>
        </w:rPr>
        <w:t xml:space="preserve"> mm</w:t>
      </w:r>
      <w:r w:rsidR="00280559">
        <w:rPr>
          <w:rFonts w:asciiTheme="minorHAnsi" w:hAnsiTheme="minorHAnsi"/>
          <w:sz w:val="22"/>
          <w:szCs w:val="22"/>
        </w:rPr>
        <w:t>)</w:t>
      </w:r>
      <w:r w:rsidR="00280559" w:rsidRPr="00280559">
        <w:rPr>
          <w:rFonts w:asciiTheme="minorHAnsi" w:hAnsiTheme="minorHAnsi"/>
          <w:sz w:val="22"/>
          <w:szCs w:val="22"/>
        </w:rPr>
        <w:t xml:space="preserve"> </w:t>
      </w:r>
      <w:r w:rsidR="00280559">
        <w:rPr>
          <w:rFonts w:asciiTheme="minorHAnsi" w:hAnsiTheme="minorHAnsi"/>
          <w:sz w:val="22"/>
          <w:szCs w:val="22"/>
        </w:rPr>
        <w:t>Durasein® b</w:t>
      </w:r>
      <w:r w:rsidR="00280559" w:rsidRPr="00A3229D">
        <w:rPr>
          <w:rFonts w:asciiTheme="minorHAnsi" w:hAnsiTheme="minorHAnsi"/>
          <w:sz w:val="22"/>
          <w:szCs w:val="22"/>
        </w:rPr>
        <w:t>y Relang International LLC</w:t>
      </w:r>
      <w:r w:rsidRPr="00A3229D">
        <w:rPr>
          <w:rFonts w:asciiTheme="minorHAnsi" w:hAnsiTheme="minorHAnsi"/>
          <w:sz w:val="22"/>
          <w:szCs w:val="22"/>
        </w:rPr>
        <w:t xml:space="preserve">, with edge details as indicated on the drawings. Provide hot cafeteria surfaces with inconspicuous joints using </w:t>
      </w:r>
      <w:r w:rsidR="00D8284D">
        <w:rPr>
          <w:rFonts w:asciiTheme="minorHAnsi" w:hAnsiTheme="minorHAnsi"/>
          <w:sz w:val="22"/>
          <w:szCs w:val="22"/>
        </w:rPr>
        <w:t>appropriate seam adhesive.</w:t>
      </w:r>
    </w:p>
    <w:p w:rsidR="001F029A" w:rsidRPr="00A3229D" w:rsidRDefault="001F029A" w:rsidP="001F029A">
      <w:pPr>
        <w:tabs>
          <w:tab w:val="left" w:pos="-1440"/>
          <w:tab w:val="left" w:pos="-720"/>
          <w:tab w:val="left" w:pos="0"/>
          <w:tab w:val="left" w:pos="345"/>
          <w:tab w:val="left" w:pos="720"/>
        </w:tabs>
        <w:suppressAutoHyphens/>
        <w:spacing w:line="240" w:lineRule="atLeast"/>
        <w:ind w:left="375"/>
        <w:rPr>
          <w:rFonts w:asciiTheme="minorHAnsi" w:hAnsiTheme="minorHAnsi"/>
          <w:sz w:val="22"/>
          <w:szCs w:val="22"/>
        </w:rPr>
      </w:pPr>
    </w:p>
    <w:p w:rsidR="001F029A" w:rsidRPr="00A3229D" w:rsidRDefault="001F029A" w:rsidP="001F029A">
      <w:pPr>
        <w:tabs>
          <w:tab w:val="left" w:pos="-1440"/>
          <w:tab w:val="left" w:pos="-720"/>
          <w:tab w:val="left" w:pos="0"/>
          <w:tab w:val="left" w:pos="345"/>
          <w:tab w:val="left" w:pos="720"/>
        </w:tabs>
        <w:suppressAutoHyphens/>
        <w:spacing w:line="240" w:lineRule="atLeast"/>
        <w:ind w:left="375"/>
        <w:rPr>
          <w:rFonts w:asciiTheme="minorHAnsi" w:hAnsiTheme="minorHAnsi"/>
          <w:sz w:val="22"/>
          <w:szCs w:val="22"/>
        </w:rPr>
      </w:pPr>
      <w:r w:rsidRPr="00A3229D">
        <w:rPr>
          <w:rFonts w:asciiTheme="minorHAnsi" w:hAnsiTheme="minorHAnsi"/>
          <w:sz w:val="22"/>
          <w:szCs w:val="22"/>
        </w:rPr>
        <w:tab/>
      </w:r>
      <w:r w:rsidRPr="00A3229D">
        <w:rPr>
          <w:rFonts w:asciiTheme="minorHAnsi" w:hAnsiTheme="minorHAnsi"/>
          <w:sz w:val="22"/>
          <w:szCs w:val="22"/>
        </w:rPr>
        <w:tab/>
        <w:t xml:space="preserve">Color:          </w:t>
      </w:r>
    </w:p>
    <w:p w:rsidR="001F029A" w:rsidRPr="00A3229D" w:rsidRDefault="001F029A" w:rsidP="001F029A">
      <w:pPr>
        <w:tabs>
          <w:tab w:val="left" w:pos="-1440"/>
          <w:tab w:val="left" w:pos="-720"/>
          <w:tab w:val="left" w:pos="0"/>
          <w:tab w:val="left" w:pos="345"/>
          <w:tab w:val="left" w:pos="720"/>
        </w:tabs>
        <w:suppressAutoHyphens/>
        <w:spacing w:line="240" w:lineRule="atLeast"/>
        <w:ind w:left="375"/>
        <w:rPr>
          <w:rFonts w:asciiTheme="minorHAnsi" w:hAnsiTheme="minorHAnsi"/>
          <w:sz w:val="22"/>
          <w:szCs w:val="22"/>
        </w:rPr>
      </w:pPr>
    </w:p>
    <w:p w:rsidR="001F029A" w:rsidRPr="00A3229D" w:rsidRDefault="001F029A" w:rsidP="00CB3D37">
      <w:pPr>
        <w:pStyle w:val="ListParagraph"/>
        <w:numPr>
          <w:ilvl w:val="1"/>
          <w:numId w:val="24"/>
        </w:numPr>
        <w:tabs>
          <w:tab w:val="left" w:pos="-1440"/>
          <w:tab w:val="left" w:pos="-720"/>
          <w:tab w:val="left" w:pos="0"/>
          <w:tab w:val="left" w:pos="345"/>
          <w:tab w:val="left" w:pos="720"/>
        </w:tabs>
        <w:suppressAutoHyphens/>
        <w:spacing w:line="240" w:lineRule="atLeast"/>
        <w:rPr>
          <w:rFonts w:asciiTheme="minorHAnsi" w:hAnsiTheme="minorHAnsi"/>
          <w:sz w:val="22"/>
          <w:szCs w:val="22"/>
        </w:rPr>
      </w:pPr>
      <w:r w:rsidRPr="00A3229D">
        <w:rPr>
          <w:rFonts w:asciiTheme="minorHAnsi" w:hAnsiTheme="minorHAnsi"/>
          <w:sz w:val="22"/>
          <w:szCs w:val="22"/>
        </w:rPr>
        <w:t xml:space="preserve">Provide expansion joints: in countertop as detailed on the drawings. </w:t>
      </w:r>
      <w:r w:rsidR="0036504E">
        <w:rPr>
          <w:rFonts w:asciiTheme="minorHAnsi" w:hAnsiTheme="minorHAnsi"/>
          <w:color w:val="7030A0"/>
          <w:sz w:val="22"/>
          <w:szCs w:val="22"/>
        </w:rPr>
        <w:t>[</w:t>
      </w:r>
      <w:r w:rsidRPr="00280559">
        <w:rPr>
          <w:rFonts w:asciiTheme="minorHAnsi" w:hAnsiTheme="minorHAnsi"/>
          <w:color w:val="7030A0"/>
          <w:sz w:val="22"/>
          <w:szCs w:val="22"/>
        </w:rPr>
        <w:t xml:space="preserve">Note: See </w:t>
      </w:r>
      <w:r w:rsidR="00280559" w:rsidRPr="00280559">
        <w:rPr>
          <w:rFonts w:asciiTheme="minorHAnsi" w:hAnsiTheme="minorHAnsi"/>
          <w:color w:val="7030A0"/>
          <w:sz w:val="22"/>
          <w:szCs w:val="22"/>
        </w:rPr>
        <w:t>the Durasein®</w:t>
      </w:r>
      <w:r w:rsidRPr="00280559">
        <w:rPr>
          <w:rFonts w:asciiTheme="minorHAnsi" w:hAnsiTheme="minorHAnsi"/>
          <w:color w:val="7030A0"/>
          <w:sz w:val="22"/>
          <w:szCs w:val="22"/>
        </w:rPr>
        <w:t xml:space="preserve"> "Fabrication and Installation Manual" for specific recommendations on expansion requirements]</w:t>
      </w:r>
      <w:r w:rsidRPr="00A3229D">
        <w:rPr>
          <w:rFonts w:asciiTheme="minorHAnsi" w:hAnsiTheme="minorHAnsi"/>
          <w:sz w:val="22"/>
          <w:szCs w:val="22"/>
        </w:rPr>
        <w:t>.</w:t>
      </w:r>
      <w:r w:rsidRPr="00A3229D">
        <w:rPr>
          <w:rFonts w:asciiTheme="minorHAnsi" w:hAnsiTheme="minorHAnsi"/>
          <w:sz w:val="22"/>
          <w:szCs w:val="22"/>
        </w:rPr>
        <w:tab/>
      </w:r>
    </w:p>
    <w:p w:rsidR="001F029A" w:rsidRPr="00A3229D" w:rsidRDefault="001F029A" w:rsidP="001F029A">
      <w:pPr>
        <w:tabs>
          <w:tab w:val="left" w:pos="-1440"/>
          <w:tab w:val="left" w:pos="-720"/>
          <w:tab w:val="left" w:pos="0"/>
          <w:tab w:val="left" w:pos="345"/>
          <w:tab w:val="left" w:pos="720"/>
        </w:tabs>
        <w:suppressAutoHyphens/>
        <w:spacing w:line="240" w:lineRule="atLeast"/>
        <w:ind w:left="375"/>
        <w:rPr>
          <w:rFonts w:asciiTheme="minorHAnsi" w:hAnsiTheme="minorHAnsi"/>
          <w:sz w:val="22"/>
          <w:szCs w:val="22"/>
        </w:rPr>
      </w:pPr>
    </w:p>
    <w:p w:rsidR="001F029A" w:rsidRPr="00A3229D" w:rsidRDefault="001F029A" w:rsidP="00CB3D37">
      <w:pPr>
        <w:pStyle w:val="ListParagraph"/>
        <w:numPr>
          <w:ilvl w:val="1"/>
          <w:numId w:val="24"/>
        </w:numPr>
        <w:tabs>
          <w:tab w:val="left" w:pos="-1440"/>
          <w:tab w:val="left" w:pos="-720"/>
          <w:tab w:val="left" w:pos="0"/>
          <w:tab w:val="left" w:pos="345"/>
          <w:tab w:val="left" w:pos="720"/>
        </w:tabs>
        <w:suppressAutoHyphens/>
        <w:spacing w:line="240" w:lineRule="atLeast"/>
        <w:rPr>
          <w:rFonts w:asciiTheme="minorHAnsi" w:hAnsiTheme="minorHAnsi"/>
          <w:sz w:val="22"/>
          <w:szCs w:val="22"/>
        </w:rPr>
      </w:pPr>
      <w:r w:rsidRPr="00A3229D">
        <w:rPr>
          <w:rFonts w:asciiTheme="minorHAnsi" w:hAnsiTheme="minorHAnsi"/>
          <w:sz w:val="22"/>
          <w:szCs w:val="22"/>
        </w:rPr>
        <w:t>Make cutouts: to templates furnished by item manufacturer. Radius corners of cutouts as recommended by manufacturer.</w:t>
      </w:r>
    </w:p>
    <w:p w:rsidR="001F029A" w:rsidRPr="00A3229D" w:rsidRDefault="001F029A" w:rsidP="001F029A">
      <w:pPr>
        <w:tabs>
          <w:tab w:val="left" w:pos="-1440"/>
          <w:tab w:val="left" w:pos="-720"/>
          <w:tab w:val="left" w:pos="0"/>
          <w:tab w:val="left" w:pos="345"/>
          <w:tab w:val="left" w:pos="720"/>
        </w:tabs>
        <w:suppressAutoHyphens/>
        <w:spacing w:line="240" w:lineRule="atLeast"/>
        <w:ind w:left="375"/>
        <w:rPr>
          <w:rFonts w:asciiTheme="minorHAnsi" w:hAnsiTheme="minorHAnsi"/>
          <w:sz w:val="22"/>
          <w:szCs w:val="22"/>
        </w:rPr>
      </w:pPr>
    </w:p>
    <w:p w:rsidR="0036504E" w:rsidRDefault="001F029A" w:rsidP="00CB3D37">
      <w:pPr>
        <w:pStyle w:val="ListParagraph"/>
        <w:numPr>
          <w:ilvl w:val="1"/>
          <w:numId w:val="24"/>
        </w:numPr>
        <w:tabs>
          <w:tab w:val="left" w:pos="-1440"/>
          <w:tab w:val="left" w:pos="-720"/>
          <w:tab w:val="left" w:pos="0"/>
          <w:tab w:val="left" w:pos="345"/>
          <w:tab w:val="left" w:pos="720"/>
        </w:tabs>
        <w:suppressAutoHyphens/>
        <w:spacing w:line="240" w:lineRule="atLeast"/>
        <w:rPr>
          <w:rFonts w:asciiTheme="minorHAnsi" w:hAnsiTheme="minorHAnsi"/>
          <w:sz w:val="22"/>
          <w:szCs w:val="22"/>
        </w:rPr>
      </w:pPr>
      <w:r w:rsidRPr="00A3229D">
        <w:rPr>
          <w:rFonts w:asciiTheme="minorHAnsi" w:hAnsiTheme="minorHAnsi"/>
          <w:sz w:val="22"/>
          <w:szCs w:val="22"/>
        </w:rPr>
        <w:t>Reinforce edges and cutouts: as recommen</w:t>
      </w:r>
      <w:r w:rsidR="0036504E">
        <w:rPr>
          <w:rFonts w:asciiTheme="minorHAnsi" w:hAnsiTheme="minorHAnsi"/>
          <w:sz w:val="22"/>
          <w:szCs w:val="22"/>
        </w:rPr>
        <w:t xml:space="preserve">ded by manufacturer. </w:t>
      </w:r>
    </w:p>
    <w:p w:rsidR="001F029A" w:rsidRPr="00A3229D" w:rsidRDefault="0036504E" w:rsidP="0036504E">
      <w:pPr>
        <w:pStyle w:val="ListParagraph"/>
        <w:tabs>
          <w:tab w:val="left" w:pos="-1440"/>
          <w:tab w:val="left" w:pos="-720"/>
          <w:tab w:val="left" w:pos="0"/>
          <w:tab w:val="left" w:pos="345"/>
          <w:tab w:val="left" w:pos="720"/>
        </w:tabs>
        <w:suppressAutoHyphens/>
        <w:spacing w:line="240" w:lineRule="atLeast"/>
        <w:ind w:left="2160"/>
        <w:rPr>
          <w:rFonts w:asciiTheme="minorHAnsi" w:hAnsiTheme="minorHAnsi"/>
          <w:sz w:val="22"/>
          <w:szCs w:val="22"/>
        </w:rPr>
      </w:pPr>
      <w:r w:rsidRPr="0036504E">
        <w:rPr>
          <w:rFonts w:asciiTheme="minorHAnsi" w:hAnsiTheme="minorHAnsi"/>
          <w:color w:val="7030A0"/>
          <w:sz w:val="22"/>
          <w:szCs w:val="22"/>
        </w:rPr>
        <w:t>[</w:t>
      </w:r>
      <w:r w:rsidR="001F029A" w:rsidRPr="0036504E">
        <w:rPr>
          <w:rFonts w:asciiTheme="minorHAnsi" w:hAnsiTheme="minorHAnsi"/>
          <w:color w:val="7030A0"/>
          <w:sz w:val="22"/>
          <w:szCs w:val="22"/>
        </w:rPr>
        <w:t xml:space="preserve">Note: </w:t>
      </w:r>
      <w:r w:rsidR="00280559" w:rsidRPr="0036504E">
        <w:rPr>
          <w:rFonts w:asciiTheme="minorHAnsi" w:hAnsiTheme="minorHAnsi"/>
          <w:color w:val="7030A0"/>
          <w:sz w:val="22"/>
          <w:szCs w:val="22"/>
        </w:rPr>
        <w:t xml:space="preserve">See the Durasein® </w:t>
      </w:r>
      <w:r w:rsidR="001F029A" w:rsidRPr="0036504E">
        <w:rPr>
          <w:rFonts w:asciiTheme="minorHAnsi" w:hAnsiTheme="minorHAnsi"/>
          <w:color w:val="7030A0"/>
          <w:sz w:val="22"/>
          <w:szCs w:val="22"/>
        </w:rPr>
        <w:t>"Fabrication and Installation Manual" for specific recommendations on edge and reinforcement requirements]</w:t>
      </w:r>
      <w:r w:rsidR="001F029A" w:rsidRPr="00A3229D">
        <w:rPr>
          <w:rFonts w:asciiTheme="minorHAnsi" w:hAnsiTheme="minorHAnsi"/>
          <w:sz w:val="22"/>
          <w:szCs w:val="22"/>
        </w:rPr>
        <w:t>.</w:t>
      </w:r>
      <w:r w:rsidR="001F029A" w:rsidRPr="00A3229D">
        <w:rPr>
          <w:rFonts w:asciiTheme="minorHAnsi" w:hAnsiTheme="minorHAnsi"/>
          <w:sz w:val="22"/>
          <w:szCs w:val="22"/>
        </w:rPr>
        <w:tab/>
      </w:r>
    </w:p>
    <w:p w:rsidR="001F029A" w:rsidRPr="00A3229D" w:rsidRDefault="001F029A" w:rsidP="001F029A">
      <w:pPr>
        <w:tabs>
          <w:tab w:val="left" w:pos="-1440"/>
          <w:tab w:val="left" w:pos="-720"/>
          <w:tab w:val="left" w:pos="0"/>
          <w:tab w:val="left" w:pos="345"/>
          <w:tab w:val="left" w:pos="720"/>
        </w:tabs>
        <w:suppressAutoHyphens/>
        <w:spacing w:line="240" w:lineRule="atLeast"/>
        <w:ind w:left="375"/>
        <w:rPr>
          <w:rFonts w:asciiTheme="minorHAnsi" w:hAnsiTheme="minorHAnsi"/>
          <w:sz w:val="22"/>
          <w:szCs w:val="22"/>
        </w:rPr>
      </w:pPr>
    </w:p>
    <w:p w:rsidR="001F029A" w:rsidRPr="00A3229D" w:rsidRDefault="001F029A" w:rsidP="00CB3D37">
      <w:pPr>
        <w:pStyle w:val="ListParagraph"/>
        <w:numPr>
          <w:ilvl w:val="1"/>
          <w:numId w:val="24"/>
        </w:numPr>
        <w:tabs>
          <w:tab w:val="left" w:pos="-1440"/>
          <w:tab w:val="left" w:pos="-720"/>
          <w:tab w:val="left" w:pos="0"/>
          <w:tab w:val="left" w:pos="345"/>
          <w:tab w:val="left" w:pos="720"/>
        </w:tabs>
        <w:suppressAutoHyphens/>
        <w:spacing w:line="240" w:lineRule="atLeast"/>
        <w:rPr>
          <w:rFonts w:asciiTheme="minorHAnsi" w:hAnsiTheme="minorHAnsi"/>
          <w:sz w:val="22"/>
          <w:szCs w:val="22"/>
        </w:rPr>
      </w:pPr>
      <w:r w:rsidRPr="00A3229D">
        <w:rPr>
          <w:rFonts w:asciiTheme="minorHAnsi" w:hAnsiTheme="minorHAnsi"/>
          <w:sz w:val="22"/>
          <w:szCs w:val="22"/>
        </w:rPr>
        <w:t>Provide insulation: between D</w:t>
      </w:r>
      <w:r w:rsidR="007A2341" w:rsidRPr="00A3229D">
        <w:rPr>
          <w:rFonts w:asciiTheme="minorHAnsi" w:hAnsiTheme="minorHAnsi"/>
          <w:sz w:val="22"/>
          <w:szCs w:val="22"/>
        </w:rPr>
        <w:t>urasein</w:t>
      </w:r>
      <w:r w:rsidRPr="00A3229D">
        <w:rPr>
          <w:rFonts w:asciiTheme="minorHAnsi" w:hAnsiTheme="minorHAnsi"/>
          <w:sz w:val="22"/>
          <w:szCs w:val="22"/>
        </w:rPr>
        <w:t>® and adjacent hot water pans, food warmers and oth</w:t>
      </w:r>
      <w:r w:rsidR="0036504E">
        <w:rPr>
          <w:rFonts w:asciiTheme="minorHAnsi" w:hAnsiTheme="minorHAnsi"/>
          <w:sz w:val="22"/>
          <w:szCs w:val="22"/>
        </w:rPr>
        <w:t>er hot surfaces as specified by</w:t>
      </w:r>
      <w:r w:rsidR="00280559" w:rsidRPr="00280559">
        <w:rPr>
          <w:rFonts w:asciiTheme="minorHAnsi" w:hAnsiTheme="minorHAnsi"/>
          <w:color w:val="7030A0"/>
          <w:sz w:val="22"/>
          <w:szCs w:val="22"/>
        </w:rPr>
        <w:t xml:space="preserve"> </w:t>
      </w:r>
      <w:r w:rsidR="00280559" w:rsidRPr="0036504E">
        <w:rPr>
          <w:rFonts w:asciiTheme="minorHAnsi" w:hAnsiTheme="minorHAnsi"/>
          <w:sz w:val="22"/>
          <w:szCs w:val="22"/>
        </w:rPr>
        <w:t>Durasein®</w:t>
      </w:r>
      <w:r w:rsidR="0036504E" w:rsidRPr="0036504E">
        <w:rPr>
          <w:rFonts w:asciiTheme="minorHAnsi" w:hAnsiTheme="minorHAnsi"/>
          <w:sz w:val="22"/>
          <w:szCs w:val="22"/>
        </w:rPr>
        <w:t>.</w:t>
      </w:r>
      <w:r w:rsidR="00280559" w:rsidRPr="0036504E">
        <w:rPr>
          <w:rFonts w:asciiTheme="minorHAnsi" w:hAnsiTheme="minorHAnsi"/>
          <w:sz w:val="22"/>
          <w:szCs w:val="22"/>
        </w:rPr>
        <w:t xml:space="preserve"> </w:t>
      </w:r>
    </w:p>
    <w:p w:rsidR="001F029A" w:rsidRPr="00A3229D" w:rsidRDefault="001F029A" w:rsidP="001F029A">
      <w:pPr>
        <w:tabs>
          <w:tab w:val="left" w:pos="-1440"/>
          <w:tab w:val="left" w:pos="-720"/>
          <w:tab w:val="left" w:pos="0"/>
          <w:tab w:val="left" w:pos="345"/>
          <w:tab w:val="left" w:pos="720"/>
        </w:tabs>
        <w:suppressAutoHyphens/>
        <w:spacing w:line="240" w:lineRule="atLeast"/>
        <w:ind w:left="375"/>
        <w:rPr>
          <w:rFonts w:asciiTheme="minorHAnsi" w:hAnsiTheme="minorHAnsi"/>
          <w:sz w:val="22"/>
          <w:szCs w:val="22"/>
        </w:rPr>
      </w:pPr>
    </w:p>
    <w:p w:rsidR="001F029A" w:rsidRPr="00A3229D" w:rsidRDefault="001F029A" w:rsidP="00CB3D37">
      <w:pPr>
        <w:pStyle w:val="ListParagraph"/>
        <w:numPr>
          <w:ilvl w:val="1"/>
          <w:numId w:val="24"/>
        </w:numPr>
        <w:tabs>
          <w:tab w:val="left" w:pos="-1440"/>
          <w:tab w:val="left" w:pos="-720"/>
          <w:tab w:val="left" w:pos="0"/>
          <w:tab w:val="left" w:pos="345"/>
          <w:tab w:val="left" w:pos="720"/>
        </w:tabs>
        <w:suppressAutoHyphens/>
        <w:spacing w:line="240" w:lineRule="atLeast"/>
        <w:rPr>
          <w:rFonts w:asciiTheme="minorHAnsi" w:hAnsiTheme="minorHAnsi"/>
          <w:sz w:val="22"/>
          <w:szCs w:val="22"/>
        </w:rPr>
      </w:pPr>
      <w:r w:rsidRPr="00A3229D">
        <w:rPr>
          <w:rFonts w:asciiTheme="minorHAnsi" w:hAnsiTheme="minorHAnsi"/>
          <w:sz w:val="22"/>
          <w:szCs w:val="22"/>
        </w:rPr>
        <w:t>Thermally isolate hot applications from cold following manufacturer's methods and recommendations.</w:t>
      </w:r>
    </w:p>
    <w:p w:rsidR="001F029A" w:rsidRPr="00A3229D" w:rsidRDefault="001F029A" w:rsidP="001F029A">
      <w:pPr>
        <w:tabs>
          <w:tab w:val="left" w:pos="-1440"/>
          <w:tab w:val="left" w:pos="-720"/>
          <w:tab w:val="left" w:pos="0"/>
          <w:tab w:val="left" w:pos="345"/>
          <w:tab w:val="left" w:pos="720"/>
        </w:tabs>
        <w:suppressAutoHyphens/>
        <w:spacing w:line="240" w:lineRule="atLeast"/>
        <w:ind w:left="375"/>
        <w:rPr>
          <w:rFonts w:asciiTheme="minorHAnsi" w:hAnsiTheme="minorHAnsi"/>
          <w:sz w:val="22"/>
          <w:szCs w:val="22"/>
        </w:rPr>
      </w:pPr>
    </w:p>
    <w:p w:rsidR="00416A89" w:rsidRPr="00A3229D" w:rsidRDefault="007A2341" w:rsidP="00CB3D37">
      <w:pPr>
        <w:pStyle w:val="ListParagraph"/>
        <w:numPr>
          <w:ilvl w:val="1"/>
          <w:numId w:val="24"/>
        </w:numPr>
        <w:tabs>
          <w:tab w:val="left" w:pos="-1440"/>
          <w:tab w:val="left" w:pos="-720"/>
          <w:tab w:val="left" w:pos="0"/>
          <w:tab w:val="left" w:pos="345"/>
          <w:tab w:val="left" w:pos="720"/>
        </w:tabs>
        <w:suppressAutoHyphens/>
        <w:spacing w:line="240" w:lineRule="atLeast"/>
        <w:rPr>
          <w:rFonts w:asciiTheme="minorHAnsi" w:hAnsiTheme="minorHAnsi"/>
          <w:sz w:val="22"/>
          <w:szCs w:val="22"/>
        </w:rPr>
      </w:pPr>
      <w:r>
        <w:rPr>
          <w:rFonts w:asciiTheme="minorHAnsi" w:hAnsiTheme="minorHAnsi"/>
          <w:sz w:val="22"/>
          <w:szCs w:val="22"/>
        </w:rPr>
        <w:t xml:space="preserve">Provide venting of cabinets </w:t>
      </w:r>
      <w:r w:rsidR="001F029A" w:rsidRPr="00A3229D">
        <w:rPr>
          <w:rFonts w:asciiTheme="minorHAnsi" w:hAnsiTheme="minorHAnsi"/>
          <w:sz w:val="22"/>
          <w:szCs w:val="22"/>
        </w:rPr>
        <w:t>as indicated on the drawings. [</w:t>
      </w:r>
      <w:r w:rsidR="0036504E" w:rsidRPr="00CB5249">
        <w:rPr>
          <w:rFonts w:asciiTheme="minorHAnsi" w:hAnsiTheme="minorHAnsi"/>
          <w:color w:val="7030A0"/>
          <w:sz w:val="22"/>
          <w:szCs w:val="22"/>
        </w:rPr>
        <w:t>Consult the technical team at Durasein® at 1 (866) 509-6494 for assistance in developing design details</w:t>
      </w:r>
      <w:r w:rsidR="001F029A" w:rsidRPr="00A3229D">
        <w:rPr>
          <w:rFonts w:asciiTheme="minorHAnsi" w:hAnsiTheme="minorHAnsi"/>
          <w:sz w:val="22"/>
          <w:szCs w:val="22"/>
        </w:rPr>
        <w:t>].</w:t>
      </w:r>
      <w:r w:rsidR="00416A89" w:rsidRPr="00A3229D">
        <w:rPr>
          <w:rFonts w:asciiTheme="minorHAnsi" w:hAnsiTheme="minorHAnsi"/>
          <w:sz w:val="22"/>
          <w:szCs w:val="22"/>
        </w:rPr>
        <w:t xml:space="preserve">  </w:t>
      </w:r>
    </w:p>
    <w:p w:rsidR="00A3229D" w:rsidRPr="00A3229D" w:rsidRDefault="00A3229D" w:rsidP="00A3229D">
      <w:pPr>
        <w:tabs>
          <w:tab w:val="left" w:pos="-1440"/>
          <w:tab w:val="left" w:pos="-720"/>
          <w:tab w:val="left" w:pos="0"/>
          <w:tab w:val="left" w:pos="345"/>
          <w:tab w:val="left" w:pos="720"/>
        </w:tabs>
        <w:suppressAutoHyphens/>
        <w:spacing w:line="240" w:lineRule="atLeast"/>
        <w:rPr>
          <w:rFonts w:asciiTheme="minorHAnsi" w:hAnsiTheme="minorHAnsi"/>
          <w:sz w:val="22"/>
          <w:szCs w:val="22"/>
        </w:rPr>
      </w:pPr>
    </w:p>
    <w:p w:rsidR="00A3229D" w:rsidRPr="00816F9F" w:rsidRDefault="00A3229D" w:rsidP="00A3229D">
      <w:pPr>
        <w:tabs>
          <w:tab w:val="left" w:pos="-1440"/>
          <w:tab w:val="left" w:pos="-720"/>
          <w:tab w:val="left" w:pos="0"/>
          <w:tab w:val="left" w:pos="345"/>
          <w:tab w:val="left" w:pos="720"/>
        </w:tabs>
        <w:suppressAutoHyphens/>
        <w:spacing w:line="240" w:lineRule="atLeast"/>
        <w:rPr>
          <w:rFonts w:asciiTheme="minorHAnsi" w:hAnsiTheme="minorHAnsi"/>
          <w:sz w:val="22"/>
          <w:szCs w:val="22"/>
        </w:rPr>
      </w:pPr>
      <w:r w:rsidRPr="00816F9F">
        <w:rPr>
          <w:rFonts w:asciiTheme="minorHAnsi" w:hAnsiTheme="minorHAnsi"/>
          <w:sz w:val="22"/>
          <w:szCs w:val="22"/>
        </w:rPr>
        <w:t xml:space="preserve">       D.  Specialty Fabrications:</w:t>
      </w:r>
    </w:p>
    <w:p w:rsidR="00A3229D" w:rsidRPr="00816F9F" w:rsidRDefault="00A3229D" w:rsidP="00A3229D">
      <w:pPr>
        <w:tabs>
          <w:tab w:val="left" w:pos="-1440"/>
          <w:tab w:val="left" w:pos="-720"/>
          <w:tab w:val="left" w:pos="0"/>
          <w:tab w:val="left" w:pos="345"/>
          <w:tab w:val="left" w:pos="720"/>
        </w:tabs>
        <w:suppressAutoHyphens/>
        <w:spacing w:line="240" w:lineRule="atLeast"/>
        <w:ind w:left="-345"/>
        <w:rPr>
          <w:rFonts w:asciiTheme="minorHAnsi" w:hAnsiTheme="minorHAnsi"/>
          <w:sz w:val="22"/>
          <w:szCs w:val="22"/>
        </w:rPr>
      </w:pPr>
    </w:p>
    <w:p w:rsidR="00A3229D" w:rsidRPr="00816F9F" w:rsidRDefault="00A3229D" w:rsidP="00D8284D">
      <w:pPr>
        <w:tabs>
          <w:tab w:val="left" w:pos="-1440"/>
          <w:tab w:val="left" w:pos="-720"/>
          <w:tab w:val="left" w:pos="0"/>
          <w:tab w:val="left" w:pos="345"/>
          <w:tab w:val="left" w:pos="720"/>
        </w:tabs>
        <w:suppressAutoHyphens/>
        <w:spacing w:line="240" w:lineRule="atLeast"/>
        <w:ind w:left="345"/>
        <w:rPr>
          <w:rFonts w:asciiTheme="minorHAnsi" w:hAnsiTheme="minorHAnsi"/>
          <w:sz w:val="22"/>
          <w:szCs w:val="22"/>
        </w:rPr>
      </w:pPr>
      <w:r w:rsidRPr="00816F9F">
        <w:rPr>
          <w:rFonts w:asciiTheme="minorHAnsi" w:hAnsiTheme="minorHAnsi"/>
          <w:sz w:val="22"/>
          <w:szCs w:val="22"/>
        </w:rPr>
        <w:tab/>
      </w:r>
      <w:r w:rsidRPr="00816F9F">
        <w:rPr>
          <w:rFonts w:asciiTheme="minorHAnsi" w:hAnsiTheme="minorHAnsi"/>
          <w:sz w:val="22"/>
          <w:szCs w:val="22"/>
        </w:rPr>
        <w:tab/>
        <w:t xml:space="preserve">    1.  Coved splashes: Vertical backspl</w:t>
      </w:r>
      <w:r w:rsidR="0036504E">
        <w:rPr>
          <w:rFonts w:asciiTheme="minorHAnsi" w:hAnsiTheme="minorHAnsi"/>
          <w:sz w:val="22"/>
          <w:szCs w:val="22"/>
        </w:rPr>
        <w:t>ash or side splash surfaces of 1/2" (12</w:t>
      </w:r>
      <w:r w:rsidRPr="00816F9F">
        <w:rPr>
          <w:rFonts w:asciiTheme="minorHAnsi" w:hAnsiTheme="minorHAnsi"/>
          <w:sz w:val="22"/>
          <w:szCs w:val="22"/>
        </w:rPr>
        <w:t xml:space="preserve">  </w:t>
      </w:r>
      <w:r w:rsidRPr="00816F9F">
        <w:rPr>
          <w:rFonts w:asciiTheme="minorHAnsi" w:hAnsiTheme="minorHAnsi"/>
          <w:sz w:val="22"/>
          <w:szCs w:val="22"/>
        </w:rPr>
        <w:br/>
        <w:t xml:space="preserve">                   </w:t>
      </w:r>
      <w:r w:rsidR="0036504E">
        <w:rPr>
          <w:rFonts w:asciiTheme="minorHAnsi" w:hAnsiTheme="minorHAnsi"/>
          <w:sz w:val="22"/>
          <w:szCs w:val="22"/>
        </w:rPr>
        <w:t xml:space="preserve">            mm) </w:t>
      </w:r>
      <w:r w:rsidRPr="00816F9F">
        <w:rPr>
          <w:rFonts w:asciiTheme="minorHAnsi" w:hAnsiTheme="minorHAnsi"/>
          <w:sz w:val="22"/>
          <w:szCs w:val="22"/>
        </w:rPr>
        <w:t>thick D</w:t>
      </w:r>
      <w:r w:rsidR="0036504E" w:rsidRPr="00816F9F">
        <w:rPr>
          <w:rFonts w:asciiTheme="minorHAnsi" w:hAnsiTheme="minorHAnsi"/>
          <w:sz w:val="22"/>
          <w:szCs w:val="22"/>
        </w:rPr>
        <w:t>urasein</w:t>
      </w:r>
      <w:r w:rsidRPr="00816F9F">
        <w:rPr>
          <w:rFonts w:asciiTheme="minorHAnsi" w:hAnsiTheme="minorHAnsi"/>
          <w:sz w:val="22"/>
          <w:szCs w:val="22"/>
        </w:rPr>
        <w:t>® wit</w:t>
      </w:r>
      <w:r w:rsidR="0036504E">
        <w:rPr>
          <w:rFonts w:asciiTheme="minorHAnsi" w:hAnsiTheme="minorHAnsi"/>
          <w:sz w:val="22"/>
          <w:szCs w:val="22"/>
        </w:rPr>
        <w:t xml:space="preserve">h edge details as indicated on </w:t>
      </w:r>
      <w:r w:rsidRPr="00816F9F">
        <w:rPr>
          <w:rFonts w:asciiTheme="minorHAnsi" w:hAnsiTheme="minorHAnsi"/>
          <w:sz w:val="22"/>
          <w:szCs w:val="22"/>
        </w:rPr>
        <w:t xml:space="preserve">the drawings, </w:t>
      </w:r>
      <w:r w:rsidR="0036504E">
        <w:rPr>
          <w:rFonts w:asciiTheme="minorHAnsi" w:hAnsiTheme="minorHAnsi"/>
          <w:sz w:val="22"/>
          <w:szCs w:val="22"/>
        </w:rPr>
        <w:br/>
      </w:r>
      <w:r w:rsidR="0036504E">
        <w:rPr>
          <w:rFonts w:asciiTheme="minorHAnsi" w:hAnsiTheme="minorHAnsi"/>
          <w:sz w:val="22"/>
          <w:szCs w:val="22"/>
        </w:rPr>
        <w:lastRenderedPageBreak/>
        <w:t xml:space="preserve">                               </w:t>
      </w:r>
      <w:r w:rsidRPr="00816F9F">
        <w:rPr>
          <w:rFonts w:asciiTheme="minorHAnsi" w:hAnsiTheme="minorHAnsi"/>
          <w:sz w:val="22"/>
          <w:szCs w:val="22"/>
        </w:rPr>
        <w:t xml:space="preserve">complete with integral cove at base of splash. Provide </w:t>
      </w:r>
      <w:r w:rsidR="0036504E">
        <w:rPr>
          <w:rFonts w:asciiTheme="minorHAnsi" w:hAnsiTheme="minorHAnsi"/>
          <w:sz w:val="22"/>
          <w:szCs w:val="22"/>
        </w:rPr>
        <w:t>fabricator’s standard</w:t>
      </w:r>
      <w:r w:rsidRPr="00816F9F">
        <w:rPr>
          <w:rFonts w:asciiTheme="minorHAnsi" w:hAnsiTheme="minorHAnsi"/>
          <w:sz w:val="22"/>
          <w:szCs w:val="22"/>
        </w:rPr>
        <w:t xml:space="preserve"> </w:t>
      </w:r>
      <w:r w:rsidR="0036504E">
        <w:rPr>
          <w:rFonts w:asciiTheme="minorHAnsi" w:hAnsiTheme="minorHAnsi"/>
          <w:sz w:val="22"/>
          <w:szCs w:val="22"/>
        </w:rPr>
        <w:t xml:space="preserve">  </w:t>
      </w:r>
      <w:r w:rsidR="0036504E">
        <w:rPr>
          <w:rFonts w:asciiTheme="minorHAnsi" w:hAnsiTheme="minorHAnsi"/>
          <w:sz w:val="22"/>
          <w:szCs w:val="22"/>
        </w:rPr>
        <w:br/>
        <w:t xml:space="preserve">                               </w:t>
      </w:r>
      <w:r w:rsidRPr="00816F9F">
        <w:rPr>
          <w:rFonts w:asciiTheme="minorHAnsi" w:hAnsiTheme="minorHAnsi"/>
          <w:sz w:val="22"/>
          <w:szCs w:val="22"/>
        </w:rPr>
        <w:t xml:space="preserve">radius cove at base of splash. Provide coved splashes with inconspicuous </w:t>
      </w:r>
      <w:r w:rsidR="00D8284D">
        <w:rPr>
          <w:rFonts w:asciiTheme="minorHAnsi" w:hAnsiTheme="minorHAnsi"/>
          <w:sz w:val="22"/>
          <w:szCs w:val="22"/>
        </w:rPr>
        <w:br/>
        <w:t xml:space="preserve">                               </w:t>
      </w:r>
      <w:r w:rsidRPr="00816F9F">
        <w:rPr>
          <w:rFonts w:asciiTheme="minorHAnsi" w:hAnsiTheme="minorHAnsi"/>
          <w:sz w:val="22"/>
          <w:szCs w:val="22"/>
        </w:rPr>
        <w:t xml:space="preserve">joints using </w:t>
      </w:r>
      <w:r w:rsidR="00D8284D">
        <w:rPr>
          <w:rFonts w:asciiTheme="minorHAnsi" w:hAnsiTheme="minorHAnsi"/>
          <w:sz w:val="22"/>
          <w:szCs w:val="22"/>
        </w:rPr>
        <w:t>appropriate seam adhesive</w:t>
      </w:r>
      <w:r w:rsidRPr="00816F9F">
        <w:rPr>
          <w:rFonts w:asciiTheme="minorHAnsi" w:hAnsiTheme="minorHAnsi"/>
          <w:sz w:val="22"/>
          <w:szCs w:val="22"/>
        </w:rPr>
        <w:t xml:space="preserve">, including </w:t>
      </w:r>
      <w:r w:rsidR="0036504E">
        <w:rPr>
          <w:rFonts w:asciiTheme="minorHAnsi" w:hAnsiTheme="minorHAnsi"/>
          <w:sz w:val="22"/>
          <w:szCs w:val="22"/>
        </w:rPr>
        <w:t xml:space="preserve">all </w:t>
      </w:r>
      <w:r w:rsidRPr="00816F9F">
        <w:rPr>
          <w:rFonts w:asciiTheme="minorHAnsi" w:hAnsiTheme="minorHAnsi"/>
          <w:sz w:val="22"/>
          <w:szCs w:val="22"/>
        </w:rPr>
        <w:t xml:space="preserve">edges that adjoin </w:t>
      </w:r>
      <w:r w:rsidR="00D8284D">
        <w:rPr>
          <w:rFonts w:asciiTheme="minorHAnsi" w:hAnsiTheme="minorHAnsi"/>
          <w:sz w:val="22"/>
          <w:szCs w:val="22"/>
        </w:rPr>
        <w:br/>
        <w:t xml:space="preserve">                               </w:t>
      </w:r>
      <w:r w:rsidRPr="00816F9F">
        <w:rPr>
          <w:rFonts w:asciiTheme="minorHAnsi" w:hAnsiTheme="minorHAnsi"/>
          <w:sz w:val="22"/>
          <w:szCs w:val="22"/>
        </w:rPr>
        <w:t>other solid surface fabrications.</w:t>
      </w:r>
      <w:r w:rsidR="00651617">
        <w:rPr>
          <w:rFonts w:asciiTheme="minorHAnsi" w:hAnsiTheme="minorHAnsi"/>
          <w:sz w:val="22"/>
          <w:szCs w:val="22"/>
        </w:rPr>
        <w:t xml:space="preserve"> </w:t>
      </w:r>
    </w:p>
    <w:p w:rsidR="00A3229D" w:rsidRPr="00816F9F" w:rsidRDefault="00A3229D" w:rsidP="00A3229D">
      <w:pPr>
        <w:tabs>
          <w:tab w:val="left" w:pos="-1440"/>
          <w:tab w:val="left" w:pos="-720"/>
          <w:tab w:val="left" w:pos="0"/>
          <w:tab w:val="left" w:pos="345"/>
          <w:tab w:val="left" w:pos="720"/>
        </w:tabs>
        <w:suppressAutoHyphens/>
        <w:spacing w:line="240" w:lineRule="atLeast"/>
        <w:rPr>
          <w:rFonts w:asciiTheme="minorHAnsi" w:hAnsiTheme="minorHAnsi"/>
          <w:sz w:val="22"/>
          <w:szCs w:val="22"/>
        </w:rPr>
      </w:pPr>
    </w:p>
    <w:p w:rsidR="00A3229D" w:rsidRPr="00816F9F" w:rsidRDefault="00A3229D" w:rsidP="00A3229D">
      <w:pPr>
        <w:tabs>
          <w:tab w:val="left" w:pos="-1440"/>
          <w:tab w:val="left" w:pos="-720"/>
          <w:tab w:val="left" w:pos="0"/>
          <w:tab w:val="left" w:pos="345"/>
          <w:tab w:val="left" w:pos="720"/>
        </w:tabs>
        <w:suppressAutoHyphens/>
        <w:spacing w:line="240" w:lineRule="atLeast"/>
        <w:ind w:left="375"/>
        <w:rPr>
          <w:rFonts w:asciiTheme="minorHAnsi" w:hAnsiTheme="minorHAnsi"/>
          <w:sz w:val="22"/>
          <w:szCs w:val="22"/>
        </w:rPr>
      </w:pPr>
      <w:r w:rsidRPr="00816F9F">
        <w:rPr>
          <w:rFonts w:asciiTheme="minorHAnsi" w:hAnsiTheme="minorHAnsi"/>
          <w:sz w:val="22"/>
          <w:szCs w:val="22"/>
        </w:rPr>
        <w:t xml:space="preserve"> </w:t>
      </w:r>
      <w:r w:rsidRPr="00816F9F">
        <w:rPr>
          <w:rFonts w:asciiTheme="minorHAnsi" w:hAnsiTheme="minorHAnsi"/>
          <w:sz w:val="22"/>
          <w:szCs w:val="22"/>
        </w:rPr>
        <w:tab/>
      </w:r>
      <w:r w:rsidRPr="00816F9F">
        <w:rPr>
          <w:rFonts w:asciiTheme="minorHAnsi" w:hAnsiTheme="minorHAnsi"/>
          <w:sz w:val="22"/>
          <w:szCs w:val="22"/>
        </w:rPr>
        <w:tab/>
        <w:t xml:space="preserve">        Color:</w:t>
      </w:r>
      <w:r w:rsidRPr="00816F9F">
        <w:rPr>
          <w:rFonts w:asciiTheme="minorHAnsi" w:hAnsiTheme="minorHAnsi"/>
          <w:sz w:val="22"/>
          <w:szCs w:val="22"/>
          <w:u w:val="single"/>
        </w:rPr>
        <w:t xml:space="preserve">          </w:t>
      </w:r>
    </w:p>
    <w:p w:rsidR="00A3229D" w:rsidRPr="00816F9F" w:rsidRDefault="00A3229D" w:rsidP="00A3229D">
      <w:pPr>
        <w:tabs>
          <w:tab w:val="left" w:pos="-1440"/>
          <w:tab w:val="left" w:pos="-720"/>
          <w:tab w:val="left" w:pos="0"/>
          <w:tab w:val="left" w:pos="345"/>
          <w:tab w:val="left" w:pos="720"/>
        </w:tabs>
        <w:suppressAutoHyphens/>
        <w:spacing w:line="240" w:lineRule="atLeast"/>
        <w:ind w:left="375"/>
        <w:rPr>
          <w:rFonts w:asciiTheme="minorHAnsi" w:hAnsiTheme="minorHAnsi"/>
          <w:sz w:val="22"/>
          <w:szCs w:val="22"/>
        </w:rPr>
      </w:pPr>
    </w:p>
    <w:p w:rsidR="00A3229D" w:rsidRPr="00816F9F" w:rsidRDefault="00816F9F" w:rsidP="00A3229D">
      <w:pPr>
        <w:tabs>
          <w:tab w:val="left" w:pos="-1440"/>
          <w:tab w:val="left" w:pos="-720"/>
          <w:tab w:val="left" w:pos="0"/>
          <w:tab w:val="left" w:pos="345"/>
          <w:tab w:val="left" w:pos="720"/>
        </w:tabs>
        <w:suppressAutoHyphens/>
        <w:spacing w:line="240" w:lineRule="atLeast"/>
        <w:ind w:left="1440"/>
        <w:rPr>
          <w:rFonts w:asciiTheme="minorHAnsi" w:hAnsiTheme="minorHAnsi"/>
          <w:sz w:val="22"/>
          <w:szCs w:val="22"/>
        </w:rPr>
      </w:pPr>
      <w:r w:rsidRPr="00816F9F">
        <w:rPr>
          <w:rFonts w:asciiTheme="minorHAnsi" w:hAnsiTheme="minorHAnsi"/>
          <w:sz w:val="22"/>
          <w:szCs w:val="22"/>
        </w:rPr>
        <w:t xml:space="preserve">    2. </w:t>
      </w:r>
      <w:r w:rsidR="00A3229D" w:rsidRPr="00816F9F">
        <w:rPr>
          <w:rFonts w:asciiTheme="minorHAnsi" w:hAnsiTheme="minorHAnsi"/>
          <w:sz w:val="22"/>
          <w:szCs w:val="22"/>
        </w:rPr>
        <w:t xml:space="preserve">Thermoforming: Custom formed vertical or horizontal surfaces of </w:t>
      </w:r>
      <w:r w:rsidR="00A3229D" w:rsidRPr="007A2341">
        <w:rPr>
          <w:rFonts w:asciiTheme="minorHAnsi" w:hAnsiTheme="minorHAnsi"/>
          <w:color w:val="7030A0"/>
          <w:sz w:val="22"/>
          <w:szCs w:val="22"/>
        </w:rPr>
        <w:t xml:space="preserve">[1/4" (6 </w:t>
      </w:r>
      <w:r w:rsidRPr="007A2341">
        <w:rPr>
          <w:rFonts w:asciiTheme="minorHAnsi" w:hAnsiTheme="minorHAnsi"/>
          <w:color w:val="7030A0"/>
          <w:sz w:val="22"/>
          <w:szCs w:val="22"/>
        </w:rPr>
        <w:br/>
        <w:t xml:space="preserve">         </w:t>
      </w:r>
      <w:r w:rsidR="0036504E" w:rsidRPr="007A2341">
        <w:rPr>
          <w:rFonts w:asciiTheme="minorHAnsi" w:hAnsiTheme="minorHAnsi"/>
          <w:color w:val="7030A0"/>
          <w:sz w:val="22"/>
          <w:szCs w:val="22"/>
        </w:rPr>
        <w:t>mm)] [1/2" (12</w:t>
      </w:r>
      <w:r w:rsidR="00A3229D" w:rsidRPr="007A2341">
        <w:rPr>
          <w:rFonts w:asciiTheme="minorHAnsi" w:hAnsiTheme="minorHAnsi"/>
          <w:color w:val="7030A0"/>
          <w:sz w:val="22"/>
          <w:szCs w:val="22"/>
        </w:rPr>
        <w:t xml:space="preserve"> mm)]</w:t>
      </w:r>
      <w:r w:rsidR="00A3229D" w:rsidRPr="00816F9F">
        <w:rPr>
          <w:rFonts w:asciiTheme="minorHAnsi" w:hAnsiTheme="minorHAnsi"/>
          <w:sz w:val="22"/>
          <w:szCs w:val="22"/>
        </w:rPr>
        <w:t xml:space="preserve"> thick D</w:t>
      </w:r>
      <w:r w:rsidR="0036504E" w:rsidRPr="00816F9F">
        <w:rPr>
          <w:rFonts w:asciiTheme="minorHAnsi" w:hAnsiTheme="minorHAnsi"/>
          <w:sz w:val="22"/>
          <w:szCs w:val="22"/>
        </w:rPr>
        <w:t>urasein</w:t>
      </w:r>
      <w:r w:rsidR="00A3229D" w:rsidRPr="00816F9F">
        <w:rPr>
          <w:rFonts w:asciiTheme="minorHAnsi" w:hAnsiTheme="minorHAnsi"/>
          <w:sz w:val="22"/>
          <w:szCs w:val="22"/>
        </w:rPr>
        <w:t>®</w:t>
      </w:r>
      <w:r w:rsidR="0036504E">
        <w:rPr>
          <w:rFonts w:asciiTheme="minorHAnsi" w:hAnsiTheme="minorHAnsi"/>
          <w:sz w:val="22"/>
          <w:szCs w:val="22"/>
        </w:rPr>
        <w:t xml:space="preserve">, </w:t>
      </w:r>
      <w:r w:rsidR="00A3229D" w:rsidRPr="00816F9F">
        <w:rPr>
          <w:rFonts w:asciiTheme="minorHAnsi" w:hAnsiTheme="minorHAnsi"/>
          <w:sz w:val="22"/>
          <w:szCs w:val="22"/>
        </w:rPr>
        <w:t>with edge details, radi</w:t>
      </w:r>
      <w:r w:rsidR="0036504E">
        <w:rPr>
          <w:rFonts w:asciiTheme="minorHAnsi" w:hAnsiTheme="minorHAnsi"/>
          <w:sz w:val="22"/>
          <w:szCs w:val="22"/>
        </w:rPr>
        <w:t xml:space="preserve">i and </w:t>
      </w:r>
      <w:r w:rsidR="0036504E">
        <w:rPr>
          <w:rFonts w:asciiTheme="minorHAnsi" w:hAnsiTheme="minorHAnsi"/>
          <w:sz w:val="22"/>
          <w:szCs w:val="22"/>
        </w:rPr>
        <w:br/>
        <w:t xml:space="preserve">         </w:t>
      </w:r>
      <w:r w:rsidR="00A3229D" w:rsidRPr="00816F9F">
        <w:rPr>
          <w:rFonts w:asciiTheme="minorHAnsi" w:hAnsiTheme="minorHAnsi"/>
          <w:sz w:val="22"/>
          <w:szCs w:val="22"/>
        </w:rPr>
        <w:t>connections to o</w:t>
      </w:r>
      <w:r w:rsidR="0036504E">
        <w:rPr>
          <w:rFonts w:asciiTheme="minorHAnsi" w:hAnsiTheme="minorHAnsi"/>
          <w:sz w:val="22"/>
          <w:szCs w:val="22"/>
        </w:rPr>
        <w:t xml:space="preserve">ther solid surface fabrications </w:t>
      </w:r>
      <w:r w:rsidR="00A3229D" w:rsidRPr="00816F9F">
        <w:rPr>
          <w:rFonts w:asciiTheme="minorHAnsi" w:hAnsiTheme="minorHAnsi"/>
          <w:sz w:val="22"/>
          <w:szCs w:val="22"/>
        </w:rPr>
        <w:t xml:space="preserve">as indicated on the </w:t>
      </w:r>
      <w:r w:rsidR="0036504E">
        <w:rPr>
          <w:rFonts w:asciiTheme="minorHAnsi" w:hAnsiTheme="minorHAnsi"/>
          <w:sz w:val="22"/>
          <w:szCs w:val="22"/>
        </w:rPr>
        <w:br/>
        <w:t xml:space="preserve">         </w:t>
      </w:r>
      <w:r w:rsidR="00A3229D" w:rsidRPr="00816F9F">
        <w:rPr>
          <w:rFonts w:asciiTheme="minorHAnsi" w:hAnsiTheme="minorHAnsi"/>
          <w:sz w:val="22"/>
          <w:szCs w:val="22"/>
        </w:rPr>
        <w:t xml:space="preserve">drawings. Comply with product data and technical instructions from the </w:t>
      </w:r>
      <w:r w:rsidR="0036504E">
        <w:rPr>
          <w:rFonts w:asciiTheme="minorHAnsi" w:hAnsiTheme="minorHAnsi"/>
          <w:sz w:val="22"/>
          <w:szCs w:val="22"/>
        </w:rPr>
        <w:br/>
        <w:t xml:space="preserve">         </w:t>
      </w:r>
      <w:r w:rsidR="00A3229D" w:rsidRPr="00816F9F">
        <w:rPr>
          <w:rFonts w:asciiTheme="minorHAnsi" w:hAnsiTheme="minorHAnsi"/>
          <w:sz w:val="22"/>
          <w:szCs w:val="22"/>
        </w:rPr>
        <w:t>manufacturer. Comply with the following:</w:t>
      </w:r>
    </w:p>
    <w:p w:rsidR="00A3229D" w:rsidRPr="00816F9F" w:rsidRDefault="00A3229D" w:rsidP="00A3229D">
      <w:pPr>
        <w:tabs>
          <w:tab w:val="left" w:pos="-1440"/>
          <w:tab w:val="left" w:pos="-720"/>
          <w:tab w:val="left" w:pos="0"/>
          <w:tab w:val="left" w:pos="345"/>
          <w:tab w:val="left" w:pos="720"/>
        </w:tabs>
        <w:suppressAutoHyphens/>
        <w:spacing w:line="240" w:lineRule="atLeast"/>
        <w:rPr>
          <w:rFonts w:asciiTheme="minorHAnsi" w:hAnsiTheme="minorHAnsi"/>
          <w:sz w:val="22"/>
          <w:szCs w:val="22"/>
        </w:rPr>
      </w:pPr>
      <w:r w:rsidRPr="00816F9F">
        <w:rPr>
          <w:rFonts w:asciiTheme="minorHAnsi" w:hAnsiTheme="minorHAnsi"/>
          <w:sz w:val="22"/>
          <w:szCs w:val="22"/>
        </w:rPr>
        <w:t xml:space="preserve"> </w:t>
      </w:r>
      <w:r w:rsidRPr="00816F9F">
        <w:rPr>
          <w:rFonts w:asciiTheme="minorHAnsi" w:hAnsiTheme="minorHAnsi"/>
          <w:b/>
          <w:bCs/>
          <w:vanish/>
          <w:sz w:val="22"/>
          <w:szCs w:val="22"/>
        </w:rPr>
        <w:t xml:space="preserve">THERMOFORMING IS A SPECIALIZED PROCESS REQUIRING THE FABRICATOR TO HAVE SPECIFIC THERMOFORMING KNOWLEDGE AND EQUIPMENT. CONTACT NEVAMAR FOR SPECIFIC INFORMATION ON THERMOFORMING AND RECOMMENDATIONS ON EXPERIENCED FABRICATORS. </w:t>
      </w:r>
    </w:p>
    <w:p w:rsidR="00A3229D" w:rsidRPr="00816F9F" w:rsidRDefault="00A3229D" w:rsidP="00CB3D37">
      <w:pPr>
        <w:pStyle w:val="ListParagraph"/>
        <w:numPr>
          <w:ilvl w:val="1"/>
          <w:numId w:val="25"/>
        </w:numPr>
        <w:tabs>
          <w:tab w:val="left" w:pos="-1440"/>
          <w:tab w:val="left" w:pos="-720"/>
          <w:tab w:val="left" w:pos="0"/>
          <w:tab w:val="left" w:pos="345"/>
          <w:tab w:val="left" w:pos="720"/>
        </w:tabs>
        <w:suppressAutoHyphens/>
        <w:spacing w:line="240" w:lineRule="atLeast"/>
        <w:rPr>
          <w:rFonts w:asciiTheme="minorHAnsi" w:hAnsiTheme="minorHAnsi"/>
          <w:sz w:val="22"/>
          <w:szCs w:val="22"/>
        </w:rPr>
      </w:pPr>
      <w:r w:rsidRPr="00816F9F">
        <w:rPr>
          <w:rFonts w:asciiTheme="minorHAnsi" w:hAnsiTheme="minorHAnsi"/>
          <w:sz w:val="22"/>
          <w:szCs w:val="22"/>
        </w:rPr>
        <w:t>Construct molds of plywood, or other material approved by manufacturer. Construct molds matching complete component shape.</w:t>
      </w:r>
      <w:r w:rsidRPr="00816F9F">
        <w:rPr>
          <w:rFonts w:asciiTheme="minorHAnsi" w:hAnsiTheme="minorHAnsi"/>
          <w:sz w:val="22"/>
          <w:szCs w:val="22"/>
        </w:rPr>
        <w:tab/>
      </w:r>
    </w:p>
    <w:p w:rsidR="00A3229D" w:rsidRPr="00816F9F" w:rsidRDefault="00A3229D" w:rsidP="00816F9F">
      <w:pPr>
        <w:tabs>
          <w:tab w:val="left" w:pos="-1440"/>
          <w:tab w:val="left" w:pos="-720"/>
          <w:tab w:val="left" w:pos="0"/>
          <w:tab w:val="left" w:pos="345"/>
          <w:tab w:val="left" w:pos="720"/>
        </w:tabs>
        <w:suppressAutoHyphens/>
        <w:spacing w:line="240" w:lineRule="atLeast"/>
        <w:ind w:left="1065"/>
        <w:rPr>
          <w:rFonts w:asciiTheme="minorHAnsi" w:hAnsiTheme="minorHAnsi"/>
          <w:sz w:val="22"/>
          <w:szCs w:val="22"/>
        </w:rPr>
      </w:pPr>
    </w:p>
    <w:p w:rsidR="00A3229D" w:rsidRPr="00816F9F" w:rsidRDefault="00A3229D" w:rsidP="00CB3D37">
      <w:pPr>
        <w:pStyle w:val="ListParagraph"/>
        <w:numPr>
          <w:ilvl w:val="1"/>
          <w:numId w:val="25"/>
        </w:numPr>
        <w:tabs>
          <w:tab w:val="left" w:pos="-1440"/>
          <w:tab w:val="left" w:pos="-720"/>
          <w:tab w:val="left" w:pos="0"/>
          <w:tab w:val="left" w:pos="345"/>
          <w:tab w:val="left" w:pos="720"/>
        </w:tabs>
        <w:suppressAutoHyphens/>
        <w:spacing w:line="240" w:lineRule="atLeast"/>
        <w:rPr>
          <w:rFonts w:asciiTheme="minorHAnsi" w:hAnsiTheme="minorHAnsi"/>
          <w:sz w:val="22"/>
          <w:szCs w:val="22"/>
        </w:rPr>
      </w:pPr>
      <w:r w:rsidRPr="00816F9F">
        <w:rPr>
          <w:rFonts w:asciiTheme="minorHAnsi" w:hAnsiTheme="minorHAnsi"/>
          <w:sz w:val="22"/>
          <w:szCs w:val="22"/>
        </w:rPr>
        <w:t>Form pieces to shape prior to seaming and joining.</w:t>
      </w:r>
    </w:p>
    <w:p w:rsidR="00A3229D" w:rsidRPr="00816F9F" w:rsidRDefault="00A3229D" w:rsidP="00816F9F">
      <w:pPr>
        <w:tabs>
          <w:tab w:val="left" w:pos="-1440"/>
          <w:tab w:val="left" w:pos="-720"/>
          <w:tab w:val="left" w:pos="0"/>
          <w:tab w:val="left" w:pos="345"/>
          <w:tab w:val="left" w:pos="720"/>
        </w:tabs>
        <w:suppressAutoHyphens/>
        <w:spacing w:line="240" w:lineRule="atLeast"/>
        <w:ind w:left="1065"/>
        <w:rPr>
          <w:rFonts w:asciiTheme="minorHAnsi" w:hAnsiTheme="minorHAnsi"/>
          <w:sz w:val="22"/>
          <w:szCs w:val="22"/>
        </w:rPr>
      </w:pPr>
    </w:p>
    <w:p w:rsidR="00A3229D" w:rsidRPr="00816F9F" w:rsidRDefault="00A3229D" w:rsidP="00CB3D37">
      <w:pPr>
        <w:pStyle w:val="ListParagraph"/>
        <w:numPr>
          <w:ilvl w:val="1"/>
          <w:numId w:val="25"/>
        </w:numPr>
        <w:tabs>
          <w:tab w:val="left" w:pos="-1440"/>
          <w:tab w:val="left" w:pos="-720"/>
          <w:tab w:val="left" w:pos="0"/>
          <w:tab w:val="left" w:pos="345"/>
          <w:tab w:val="left" w:pos="720"/>
        </w:tabs>
        <w:suppressAutoHyphens/>
        <w:spacing w:line="240" w:lineRule="atLeast"/>
        <w:rPr>
          <w:rFonts w:asciiTheme="minorHAnsi" w:hAnsiTheme="minorHAnsi"/>
          <w:sz w:val="22"/>
          <w:szCs w:val="22"/>
        </w:rPr>
      </w:pPr>
      <w:r w:rsidRPr="00816F9F">
        <w:rPr>
          <w:rFonts w:asciiTheme="minorHAnsi" w:hAnsiTheme="minorHAnsi"/>
          <w:sz w:val="22"/>
          <w:szCs w:val="22"/>
        </w:rPr>
        <w:t>Cut pieces to oversized dimensions as recommended by the manufacturer. Sand edges. Remove nicks and scratches.</w:t>
      </w:r>
    </w:p>
    <w:p w:rsidR="00A3229D" w:rsidRPr="00816F9F" w:rsidRDefault="00A3229D" w:rsidP="00816F9F">
      <w:pPr>
        <w:tabs>
          <w:tab w:val="left" w:pos="-1440"/>
          <w:tab w:val="left" w:pos="-720"/>
          <w:tab w:val="left" w:pos="0"/>
          <w:tab w:val="left" w:pos="345"/>
          <w:tab w:val="left" w:pos="720"/>
        </w:tabs>
        <w:suppressAutoHyphens/>
        <w:spacing w:line="240" w:lineRule="atLeast"/>
        <w:ind w:left="1065"/>
        <w:rPr>
          <w:rFonts w:asciiTheme="minorHAnsi" w:hAnsiTheme="minorHAnsi"/>
          <w:sz w:val="22"/>
          <w:szCs w:val="22"/>
        </w:rPr>
      </w:pPr>
    </w:p>
    <w:p w:rsidR="00A3229D" w:rsidRPr="00816F9F" w:rsidRDefault="00A3229D" w:rsidP="00CB3D37">
      <w:pPr>
        <w:pStyle w:val="ListParagraph"/>
        <w:numPr>
          <w:ilvl w:val="1"/>
          <w:numId w:val="25"/>
        </w:numPr>
        <w:tabs>
          <w:tab w:val="left" w:pos="-1440"/>
          <w:tab w:val="left" w:pos="-720"/>
          <w:tab w:val="left" w:pos="0"/>
          <w:tab w:val="left" w:pos="345"/>
          <w:tab w:val="left" w:pos="720"/>
        </w:tabs>
        <w:suppressAutoHyphens/>
        <w:spacing w:line="240" w:lineRule="atLeast"/>
        <w:rPr>
          <w:rFonts w:asciiTheme="minorHAnsi" w:hAnsiTheme="minorHAnsi"/>
          <w:sz w:val="22"/>
          <w:szCs w:val="22"/>
        </w:rPr>
      </w:pPr>
      <w:r w:rsidRPr="00816F9F">
        <w:rPr>
          <w:rFonts w:asciiTheme="minorHAnsi" w:hAnsiTheme="minorHAnsi"/>
          <w:sz w:val="22"/>
          <w:szCs w:val="22"/>
        </w:rPr>
        <w:t>Heat entire component of D</w:t>
      </w:r>
      <w:r w:rsidR="0036504E" w:rsidRPr="00816F9F">
        <w:rPr>
          <w:rFonts w:asciiTheme="minorHAnsi" w:hAnsiTheme="minorHAnsi"/>
          <w:sz w:val="22"/>
          <w:szCs w:val="22"/>
        </w:rPr>
        <w:t>urasein</w:t>
      </w:r>
      <w:r w:rsidRPr="00816F9F">
        <w:rPr>
          <w:rFonts w:asciiTheme="minorHAnsi" w:hAnsiTheme="minorHAnsi"/>
          <w:sz w:val="22"/>
          <w:szCs w:val="22"/>
        </w:rPr>
        <w:t>® slowly, constantly and uniformly.</w:t>
      </w:r>
    </w:p>
    <w:p w:rsidR="00A3229D" w:rsidRPr="00816F9F" w:rsidRDefault="00A3229D" w:rsidP="00816F9F">
      <w:pPr>
        <w:tabs>
          <w:tab w:val="left" w:pos="-1440"/>
          <w:tab w:val="left" w:pos="-720"/>
          <w:tab w:val="left" w:pos="0"/>
          <w:tab w:val="left" w:pos="345"/>
          <w:tab w:val="left" w:pos="720"/>
        </w:tabs>
        <w:suppressAutoHyphens/>
        <w:spacing w:line="240" w:lineRule="atLeast"/>
        <w:ind w:left="1065"/>
        <w:rPr>
          <w:rFonts w:asciiTheme="minorHAnsi" w:hAnsiTheme="minorHAnsi"/>
          <w:sz w:val="22"/>
          <w:szCs w:val="22"/>
        </w:rPr>
      </w:pPr>
    </w:p>
    <w:p w:rsidR="00A3229D" w:rsidRPr="00816F9F" w:rsidRDefault="00A3229D" w:rsidP="00CB3D37">
      <w:pPr>
        <w:pStyle w:val="ListParagraph"/>
        <w:numPr>
          <w:ilvl w:val="1"/>
          <w:numId w:val="25"/>
        </w:numPr>
        <w:tabs>
          <w:tab w:val="left" w:pos="-1440"/>
          <w:tab w:val="left" w:pos="-720"/>
          <w:tab w:val="left" w:pos="0"/>
          <w:tab w:val="left" w:pos="345"/>
          <w:tab w:val="left" w:pos="720"/>
        </w:tabs>
        <w:suppressAutoHyphens/>
        <w:spacing w:line="240" w:lineRule="atLeast"/>
        <w:rPr>
          <w:rFonts w:asciiTheme="minorHAnsi" w:hAnsiTheme="minorHAnsi"/>
          <w:sz w:val="22"/>
          <w:szCs w:val="22"/>
        </w:rPr>
      </w:pPr>
      <w:r w:rsidRPr="00816F9F">
        <w:rPr>
          <w:rFonts w:asciiTheme="minorHAnsi" w:hAnsiTheme="minorHAnsi"/>
          <w:sz w:val="22"/>
          <w:szCs w:val="22"/>
        </w:rPr>
        <w:t xml:space="preserve">Prevent blistering, whitening and cracking of </w:t>
      </w:r>
      <w:r w:rsidR="007A2341">
        <w:rPr>
          <w:rFonts w:asciiTheme="minorHAnsi" w:hAnsiTheme="minorHAnsi"/>
          <w:sz w:val="22"/>
          <w:szCs w:val="22"/>
        </w:rPr>
        <w:t>D</w:t>
      </w:r>
      <w:r w:rsidR="007A2341" w:rsidRPr="00816F9F">
        <w:rPr>
          <w:rFonts w:asciiTheme="minorHAnsi" w:hAnsiTheme="minorHAnsi"/>
          <w:sz w:val="22"/>
          <w:szCs w:val="22"/>
        </w:rPr>
        <w:t>urasein</w:t>
      </w:r>
      <w:r w:rsidRPr="00816F9F">
        <w:rPr>
          <w:rFonts w:asciiTheme="minorHAnsi" w:hAnsiTheme="minorHAnsi"/>
          <w:sz w:val="22"/>
          <w:szCs w:val="22"/>
        </w:rPr>
        <w:t>® during forming.</w:t>
      </w:r>
    </w:p>
    <w:p w:rsidR="00A3229D" w:rsidRPr="00816F9F" w:rsidRDefault="00A3229D" w:rsidP="00816F9F">
      <w:pPr>
        <w:tabs>
          <w:tab w:val="left" w:pos="-1440"/>
          <w:tab w:val="left" w:pos="-720"/>
          <w:tab w:val="left" w:pos="0"/>
          <w:tab w:val="left" w:pos="345"/>
          <w:tab w:val="left" w:pos="720"/>
        </w:tabs>
        <w:suppressAutoHyphens/>
        <w:spacing w:line="240" w:lineRule="atLeast"/>
        <w:ind w:left="1065"/>
        <w:rPr>
          <w:rFonts w:asciiTheme="minorHAnsi" w:hAnsiTheme="minorHAnsi"/>
          <w:sz w:val="22"/>
          <w:szCs w:val="22"/>
        </w:rPr>
      </w:pPr>
    </w:p>
    <w:p w:rsidR="00A3229D" w:rsidRPr="00816F9F" w:rsidRDefault="00816F9F" w:rsidP="00816F9F">
      <w:pPr>
        <w:tabs>
          <w:tab w:val="left" w:pos="-1440"/>
          <w:tab w:val="left" w:pos="-720"/>
          <w:tab w:val="left" w:pos="0"/>
          <w:tab w:val="left" w:pos="345"/>
          <w:tab w:val="left" w:pos="720"/>
        </w:tabs>
        <w:suppressAutoHyphens/>
        <w:spacing w:line="240" w:lineRule="atLeast"/>
        <w:rPr>
          <w:rFonts w:asciiTheme="minorHAnsi" w:hAnsiTheme="minorHAnsi"/>
          <w:sz w:val="22"/>
          <w:szCs w:val="22"/>
        </w:rPr>
      </w:pPr>
      <w:r w:rsidRPr="00816F9F">
        <w:rPr>
          <w:rFonts w:asciiTheme="minorHAnsi" w:hAnsiTheme="minorHAnsi"/>
          <w:sz w:val="22"/>
          <w:szCs w:val="22"/>
        </w:rPr>
        <w:tab/>
      </w:r>
      <w:r w:rsidRPr="00816F9F">
        <w:rPr>
          <w:rFonts w:asciiTheme="minorHAnsi" w:hAnsiTheme="minorHAnsi"/>
          <w:sz w:val="22"/>
          <w:szCs w:val="22"/>
        </w:rPr>
        <w:tab/>
      </w:r>
      <w:r w:rsidRPr="00816F9F">
        <w:rPr>
          <w:rFonts w:asciiTheme="minorHAnsi" w:hAnsiTheme="minorHAnsi"/>
          <w:sz w:val="22"/>
          <w:szCs w:val="22"/>
        </w:rPr>
        <w:tab/>
      </w:r>
      <w:r w:rsidRPr="00816F9F">
        <w:rPr>
          <w:rFonts w:asciiTheme="minorHAnsi" w:hAnsiTheme="minorHAnsi"/>
          <w:sz w:val="22"/>
          <w:szCs w:val="22"/>
        </w:rPr>
        <w:tab/>
      </w:r>
      <w:r w:rsidRPr="00816F9F">
        <w:rPr>
          <w:rFonts w:asciiTheme="minorHAnsi" w:hAnsiTheme="minorHAnsi"/>
          <w:sz w:val="22"/>
          <w:szCs w:val="22"/>
        </w:rPr>
        <w:tab/>
      </w:r>
      <w:r w:rsidR="00A3229D" w:rsidRPr="00816F9F">
        <w:rPr>
          <w:rFonts w:asciiTheme="minorHAnsi" w:hAnsiTheme="minorHAnsi"/>
          <w:sz w:val="22"/>
          <w:szCs w:val="22"/>
        </w:rPr>
        <w:t>Thermoformed Solid Surface Color:</w:t>
      </w:r>
      <w:r w:rsidR="00A3229D" w:rsidRPr="00816F9F">
        <w:rPr>
          <w:rFonts w:asciiTheme="minorHAnsi" w:hAnsiTheme="minorHAnsi"/>
          <w:sz w:val="22"/>
          <w:szCs w:val="22"/>
          <w:u w:val="single"/>
        </w:rPr>
        <w:t xml:space="preserve">          </w:t>
      </w:r>
    </w:p>
    <w:p w:rsidR="00A3229D" w:rsidRPr="00816F9F" w:rsidRDefault="00A3229D" w:rsidP="00A3229D">
      <w:pPr>
        <w:tabs>
          <w:tab w:val="left" w:pos="-1440"/>
          <w:tab w:val="left" w:pos="-720"/>
          <w:tab w:val="left" w:pos="0"/>
          <w:tab w:val="left" w:pos="345"/>
          <w:tab w:val="left" w:pos="720"/>
        </w:tabs>
        <w:suppressAutoHyphens/>
        <w:spacing w:line="240" w:lineRule="atLeast"/>
        <w:ind w:left="375"/>
        <w:rPr>
          <w:rFonts w:asciiTheme="minorHAnsi" w:hAnsiTheme="minorHAnsi"/>
          <w:sz w:val="22"/>
          <w:szCs w:val="22"/>
        </w:rPr>
      </w:pPr>
    </w:p>
    <w:p w:rsidR="00A3229D" w:rsidRPr="00816F9F" w:rsidRDefault="00816F9F" w:rsidP="00816F9F">
      <w:pPr>
        <w:tabs>
          <w:tab w:val="left" w:pos="-1440"/>
          <w:tab w:val="left" w:pos="-720"/>
          <w:tab w:val="left" w:pos="0"/>
          <w:tab w:val="left" w:pos="345"/>
          <w:tab w:val="left" w:pos="720"/>
        </w:tabs>
        <w:suppressAutoHyphens/>
        <w:spacing w:line="240" w:lineRule="atLeast"/>
        <w:ind w:left="1440"/>
        <w:rPr>
          <w:rFonts w:asciiTheme="minorHAnsi" w:hAnsiTheme="minorHAnsi"/>
          <w:sz w:val="22"/>
          <w:szCs w:val="22"/>
        </w:rPr>
      </w:pPr>
      <w:r w:rsidRPr="00816F9F">
        <w:rPr>
          <w:rFonts w:asciiTheme="minorHAnsi" w:hAnsiTheme="minorHAnsi"/>
          <w:sz w:val="22"/>
          <w:szCs w:val="22"/>
        </w:rPr>
        <w:t xml:space="preserve">     3.  </w:t>
      </w:r>
      <w:r w:rsidR="00A3229D" w:rsidRPr="00816F9F">
        <w:rPr>
          <w:rFonts w:asciiTheme="minorHAnsi" w:hAnsiTheme="minorHAnsi"/>
          <w:sz w:val="22"/>
          <w:szCs w:val="22"/>
        </w:rPr>
        <w:t>Color inlay: Custom inlaid vertical or horizontal surfaces of D</w:t>
      </w:r>
      <w:r w:rsidR="0036504E" w:rsidRPr="00816F9F">
        <w:rPr>
          <w:rFonts w:asciiTheme="minorHAnsi" w:hAnsiTheme="minorHAnsi"/>
          <w:sz w:val="22"/>
          <w:szCs w:val="22"/>
        </w:rPr>
        <w:t>urasein</w:t>
      </w:r>
      <w:r w:rsidR="00A3229D" w:rsidRPr="00816F9F">
        <w:rPr>
          <w:rFonts w:asciiTheme="minorHAnsi" w:hAnsiTheme="minorHAnsi"/>
          <w:sz w:val="22"/>
          <w:szCs w:val="22"/>
        </w:rPr>
        <w:t xml:space="preserve">® with </w:t>
      </w:r>
      <w:r w:rsidR="0036504E">
        <w:rPr>
          <w:rFonts w:asciiTheme="minorHAnsi" w:hAnsiTheme="minorHAnsi"/>
          <w:sz w:val="22"/>
          <w:szCs w:val="22"/>
        </w:rPr>
        <w:t xml:space="preserve"> </w:t>
      </w:r>
      <w:r w:rsidR="0036504E">
        <w:rPr>
          <w:rFonts w:asciiTheme="minorHAnsi" w:hAnsiTheme="minorHAnsi"/>
          <w:sz w:val="22"/>
          <w:szCs w:val="22"/>
        </w:rPr>
        <w:br/>
        <w:t xml:space="preserve">           </w:t>
      </w:r>
      <w:r w:rsidR="00A3229D" w:rsidRPr="00816F9F">
        <w:rPr>
          <w:rFonts w:asciiTheme="minorHAnsi" w:hAnsiTheme="minorHAnsi"/>
          <w:sz w:val="22"/>
          <w:szCs w:val="22"/>
        </w:rPr>
        <w:t xml:space="preserve">design details, patterns and color combinations as indicated on the </w:t>
      </w:r>
      <w:r w:rsidR="0036504E">
        <w:rPr>
          <w:rFonts w:asciiTheme="minorHAnsi" w:hAnsiTheme="minorHAnsi"/>
          <w:sz w:val="22"/>
          <w:szCs w:val="22"/>
        </w:rPr>
        <w:br/>
        <w:t xml:space="preserve">           </w:t>
      </w:r>
      <w:r w:rsidR="00A3229D" w:rsidRPr="00816F9F">
        <w:rPr>
          <w:rFonts w:asciiTheme="minorHAnsi" w:hAnsiTheme="minorHAnsi"/>
          <w:sz w:val="22"/>
          <w:szCs w:val="22"/>
        </w:rPr>
        <w:t>d</w:t>
      </w:r>
      <w:r w:rsidR="0036504E">
        <w:rPr>
          <w:rFonts w:asciiTheme="minorHAnsi" w:hAnsiTheme="minorHAnsi"/>
          <w:sz w:val="22"/>
          <w:szCs w:val="22"/>
        </w:rPr>
        <w:t xml:space="preserve">rawings.  Follow manufacturer's </w:t>
      </w:r>
      <w:r w:rsidR="00A3229D" w:rsidRPr="00816F9F">
        <w:rPr>
          <w:rFonts w:asciiTheme="minorHAnsi" w:hAnsiTheme="minorHAnsi"/>
          <w:sz w:val="22"/>
          <w:szCs w:val="22"/>
        </w:rPr>
        <w:t>spec</w:t>
      </w:r>
      <w:r w:rsidR="0036504E">
        <w:rPr>
          <w:rFonts w:asciiTheme="minorHAnsi" w:hAnsiTheme="minorHAnsi"/>
          <w:sz w:val="22"/>
          <w:szCs w:val="22"/>
        </w:rPr>
        <w:t xml:space="preserve">ific instructions for inlay </w:t>
      </w:r>
      <w:r w:rsidR="0036504E">
        <w:rPr>
          <w:rFonts w:asciiTheme="minorHAnsi" w:hAnsiTheme="minorHAnsi"/>
          <w:sz w:val="22"/>
          <w:szCs w:val="22"/>
        </w:rPr>
        <w:br/>
        <w:t xml:space="preserve">           </w:t>
      </w:r>
      <w:r w:rsidR="00A3229D" w:rsidRPr="00816F9F">
        <w:rPr>
          <w:rFonts w:asciiTheme="minorHAnsi" w:hAnsiTheme="minorHAnsi"/>
          <w:sz w:val="22"/>
          <w:szCs w:val="22"/>
        </w:rPr>
        <w:t xml:space="preserve">procedures. Allow </w:t>
      </w:r>
      <w:r w:rsidR="0036504E">
        <w:rPr>
          <w:rFonts w:asciiTheme="minorHAnsi" w:hAnsiTheme="minorHAnsi"/>
          <w:sz w:val="22"/>
          <w:szCs w:val="22"/>
        </w:rPr>
        <w:t xml:space="preserve">appropriate minimum </w:t>
      </w:r>
      <w:r w:rsidR="00A3229D" w:rsidRPr="00816F9F">
        <w:rPr>
          <w:rFonts w:asciiTheme="minorHAnsi" w:hAnsiTheme="minorHAnsi"/>
          <w:sz w:val="22"/>
          <w:szCs w:val="22"/>
        </w:rPr>
        <w:t xml:space="preserve">curing time for inlay work before </w:t>
      </w:r>
      <w:r w:rsidR="0036504E">
        <w:rPr>
          <w:rFonts w:asciiTheme="minorHAnsi" w:hAnsiTheme="minorHAnsi"/>
          <w:sz w:val="22"/>
          <w:szCs w:val="22"/>
        </w:rPr>
        <w:br/>
        <w:t xml:space="preserve">           </w:t>
      </w:r>
      <w:r w:rsidR="00A3229D" w:rsidRPr="00816F9F">
        <w:rPr>
          <w:rFonts w:asciiTheme="minorHAnsi" w:hAnsiTheme="minorHAnsi"/>
          <w:sz w:val="22"/>
          <w:szCs w:val="22"/>
        </w:rPr>
        <w:t>machining. Comply with the following:</w:t>
      </w:r>
    </w:p>
    <w:p w:rsidR="00A3229D" w:rsidRPr="00816F9F" w:rsidRDefault="00A3229D" w:rsidP="00A3229D">
      <w:pPr>
        <w:tabs>
          <w:tab w:val="left" w:pos="-1440"/>
          <w:tab w:val="left" w:pos="-720"/>
          <w:tab w:val="left" w:pos="0"/>
          <w:tab w:val="left" w:pos="345"/>
          <w:tab w:val="left" w:pos="720"/>
        </w:tabs>
        <w:suppressAutoHyphens/>
        <w:spacing w:line="240" w:lineRule="atLeast"/>
        <w:rPr>
          <w:rFonts w:asciiTheme="minorHAnsi" w:hAnsiTheme="minorHAnsi"/>
          <w:sz w:val="22"/>
          <w:szCs w:val="22"/>
        </w:rPr>
      </w:pPr>
      <w:r w:rsidRPr="00816F9F">
        <w:rPr>
          <w:rFonts w:asciiTheme="minorHAnsi" w:hAnsiTheme="minorHAnsi"/>
          <w:b/>
          <w:bCs/>
          <w:vanish/>
          <w:sz w:val="22"/>
          <w:szCs w:val="22"/>
        </w:rPr>
        <w:t>SEE NEVAMAR'S "FABRICATION AND INSTALLATION MANUAL" FOR SPECIFIC INFORMATION ON COLOR INLAY WORK.</w:t>
      </w:r>
    </w:p>
    <w:p w:rsidR="00A3229D" w:rsidRPr="00816F9F" w:rsidRDefault="00816F9F" w:rsidP="00816F9F">
      <w:pPr>
        <w:tabs>
          <w:tab w:val="left" w:pos="-1440"/>
          <w:tab w:val="left" w:pos="-720"/>
          <w:tab w:val="left" w:pos="0"/>
          <w:tab w:val="left" w:pos="345"/>
          <w:tab w:val="left" w:pos="720"/>
        </w:tabs>
        <w:suppressAutoHyphens/>
        <w:spacing w:line="240" w:lineRule="atLeast"/>
        <w:ind w:left="2340"/>
        <w:rPr>
          <w:rFonts w:asciiTheme="minorHAnsi" w:hAnsiTheme="minorHAnsi"/>
          <w:sz w:val="22"/>
          <w:szCs w:val="22"/>
        </w:rPr>
      </w:pPr>
      <w:r w:rsidRPr="00816F9F">
        <w:rPr>
          <w:rFonts w:asciiTheme="minorHAnsi" w:hAnsiTheme="minorHAnsi"/>
          <w:sz w:val="22"/>
          <w:szCs w:val="22"/>
        </w:rPr>
        <w:t xml:space="preserve">a. </w:t>
      </w:r>
      <w:r w:rsidR="00A3229D" w:rsidRPr="00816F9F">
        <w:rPr>
          <w:rFonts w:asciiTheme="minorHAnsi" w:hAnsiTheme="minorHAnsi"/>
          <w:sz w:val="22"/>
          <w:szCs w:val="22"/>
        </w:rPr>
        <w:t xml:space="preserve">Rout groove for inlay to straight edge or pattern indicated on </w:t>
      </w:r>
      <w:r w:rsidRPr="00816F9F">
        <w:rPr>
          <w:rFonts w:asciiTheme="minorHAnsi" w:hAnsiTheme="minorHAnsi"/>
          <w:sz w:val="22"/>
          <w:szCs w:val="22"/>
        </w:rPr>
        <w:t xml:space="preserve"> </w:t>
      </w:r>
      <w:r w:rsidRPr="00816F9F">
        <w:rPr>
          <w:rFonts w:asciiTheme="minorHAnsi" w:hAnsiTheme="minorHAnsi"/>
          <w:sz w:val="22"/>
          <w:szCs w:val="22"/>
        </w:rPr>
        <w:br/>
        <w:t xml:space="preserve">    </w:t>
      </w:r>
      <w:r w:rsidR="00A3229D" w:rsidRPr="00816F9F">
        <w:rPr>
          <w:rFonts w:asciiTheme="minorHAnsi" w:hAnsiTheme="minorHAnsi"/>
          <w:sz w:val="22"/>
          <w:szCs w:val="22"/>
        </w:rPr>
        <w:t>drawings.</w:t>
      </w:r>
    </w:p>
    <w:p w:rsidR="00A3229D" w:rsidRPr="00816F9F" w:rsidRDefault="00A3229D" w:rsidP="00816F9F">
      <w:pPr>
        <w:tabs>
          <w:tab w:val="left" w:pos="-1440"/>
          <w:tab w:val="left" w:pos="-720"/>
          <w:tab w:val="left" w:pos="0"/>
          <w:tab w:val="left" w:pos="345"/>
          <w:tab w:val="left" w:pos="720"/>
        </w:tabs>
        <w:suppressAutoHyphens/>
        <w:spacing w:line="240" w:lineRule="atLeast"/>
        <w:rPr>
          <w:rFonts w:asciiTheme="minorHAnsi" w:hAnsiTheme="minorHAnsi"/>
          <w:sz w:val="22"/>
          <w:szCs w:val="22"/>
        </w:rPr>
      </w:pPr>
    </w:p>
    <w:p w:rsidR="00A3229D" w:rsidRPr="00816F9F" w:rsidRDefault="00816F9F" w:rsidP="00816F9F">
      <w:pPr>
        <w:tabs>
          <w:tab w:val="left" w:pos="-1440"/>
          <w:tab w:val="left" w:pos="-720"/>
          <w:tab w:val="left" w:pos="0"/>
          <w:tab w:val="left" w:pos="345"/>
          <w:tab w:val="left" w:pos="720"/>
        </w:tabs>
        <w:suppressAutoHyphens/>
        <w:spacing w:line="240" w:lineRule="atLeast"/>
        <w:ind w:left="2340"/>
        <w:rPr>
          <w:rFonts w:asciiTheme="minorHAnsi" w:hAnsiTheme="minorHAnsi"/>
          <w:sz w:val="22"/>
          <w:szCs w:val="22"/>
        </w:rPr>
      </w:pPr>
      <w:r w:rsidRPr="00816F9F">
        <w:rPr>
          <w:rFonts w:asciiTheme="minorHAnsi" w:hAnsiTheme="minorHAnsi"/>
          <w:sz w:val="22"/>
          <w:szCs w:val="22"/>
        </w:rPr>
        <w:t xml:space="preserve">b. </w:t>
      </w:r>
      <w:r w:rsidR="00A3229D" w:rsidRPr="00816F9F">
        <w:rPr>
          <w:rFonts w:asciiTheme="minorHAnsi" w:hAnsiTheme="minorHAnsi"/>
          <w:sz w:val="22"/>
          <w:szCs w:val="22"/>
        </w:rPr>
        <w:t xml:space="preserve">Inlay groove depth shall not be </w:t>
      </w:r>
      <w:r w:rsidR="007A2341">
        <w:rPr>
          <w:rFonts w:asciiTheme="minorHAnsi" w:hAnsiTheme="minorHAnsi"/>
          <w:sz w:val="22"/>
          <w:szCs w:val="22"/>
        </w:rPr>
        <w:t xml:space="preserve">more </w:t>
      </w:r>
      <w:r w:rsidR="00A3229D" w:rsidRPr="00816F9F">
        <w:rPr>
          <w:rFonts w:asciiTheme="minorHAnsi" w:hAnsiTheme="minorHAnsi"/>
          <w:sz w:val="22"/>
          <w:szCs w:val="22"/>
        </w:rPr>
        <w:t xml:space="preserve">than 3/16" (5 mm) for 1/2" </w:t>
      </w:r>
      <w:r w:rsidR="007A2341">
        <w:rPr>
          <w:rFonts w:asciiTheme="minorHAnsi" w:hAnsiTheme="minorHAnsi"/>
          <w:sz w:val="22"/>
          <w:szCs w:val="22"/>
        </w:rPr>
        <w:br/>
        <w:t xml:space="preserve">     (12</w:t>
      </w:r>
      <w:r w:rsidR="00A3229D" w:rsidRPr="00816F9F">
        <w:rPr>
          <w:rFonts w:asciiTheme="minorHAnsi" w:hAnsiTheme="minorHAnsi"/>
          <w:sz w:val="22"/>
          <w:szCs w:val="22"/>
        </w:rPr>
        <w:t xml:space="preserve"> mm) thick D</w:t>
      </w:r>
      <w:r w:rsidR="0036504E" w:rsidRPr="00816F9F">
        <w:rPr>
          <w:rFonts w:asciiTheme="minorHAnsi" w:hAnsiTheme="minorHAnsi"/>
          <w:sz w:val="22"/>
          <w:szCs w:val="22"/>
        </w:rPr>
        <w:t>urasein</w:t>
      </w:r>
      <w:r w:rsidR="0036504E">
        <w:rPr>
          <w:rFonts w:asciiTheme="minorHAnsi" w:hAnsiTheme="minorHAnsi"/>
          <w:sz w:val="22"/>
          <w:szCs w:val="22"/>
        </w:rPr>
        <w:t>®.</w:t>
      </w:r>
      <w:r w:rsidR="00A3229D" w:rsidRPr="00816F9F">
        <w:rPr>
          <w:rFonts w:asciiTheme="minorHAnsi" w:hAnsiTheme="minorHAnsi"/>
          <w:sz w:val="22"/>
          <w:szCs w:val="22"/>
        </w:rPr>
        <w:t xml:space="preserve"> </w:t>
      </w:r>
    </w:p>
    <w:p w:rsidR="00A3229D" w:rsidRPr="00816F9F" w:rsidRDefault="00A3229D" w:rsidP="00816F9F">
      <w:pPr>
        <w:tabs>
          <w:tab w:val="left" w:pos="-1440"/>
          <w:tab w:val="left" w:pos="-720"/>
          <w:tab w:val="left" w:pos="0"/>
          <w:tab w:val="left" w:pos="345"/>
          <w:tab w:val="left" w:pos="720"/>
        </w:tabs>
        <w:suppressAutoHyphens/>
        <w:spacing w:line="240" w:lineRule="atLeast"/>
        <w:rPr>
          <w:rFonts w:asciiTheme="minorHAnsi" w:hAnsiTheme="minorHAnsi"/>
          <w:sz w:val="22"/>
          <w:szCs w:val="22"/>
        </w:rPr>
      </w:pPr>
    </w:p>
    <w:p w:rsidR="00A3229D" w:rsidRPr="00816F9F" w:rsidRDefault="00816F9F" w:rsidP="008A0115">
      <w:pPr>
        <w:tabs>
          <w:tab w:val="left" w:pos="-1440"/>
          <w:tab w:val="left" w:pos="-720"/>
          <w:tab w:val="left" w:pos="0"/>
          <w:tab w:val="left" w:pos="345"/>
          <w:tab w:val="left" w:pos="720"/>
        </w:tabs>
        <w:suppressAutoHyphens/>
        <w:spacing w:line="240" w:lineRule="atLeast"/>
        <w:ind w:left="2340"/>
        <w:rPr>
          <w:rFonts w:asciiTheme="minorHAnsi" w:hAnsiTheme="minorHAnsi"/>
          <w:sz w:val="22"/>
          <w:szCs w:val="22"/>
        </w:rPr>
      </w:pPr>
      <w:r w:rsidRPr="00816F9F">
        <w:rPr>
          <w:rFonts w:asciiTheme="minorHAnsi" w:hAnsiTheme="minorHAnsi"/>
          <w:sz w:val="22"/>
          <w:szCs w:val="22"/>
        </w:rPr>
        <w:t xml:space="preserve">c. </w:t>
      </w:r>
      <w:r w:rsidR="00A3229D" w:rsidRPr="00816F9F">
        <w:rPr>
          <w:rFonts w:asciiTheme="minorHAnsi" w:hAnsiTheme="minorHAnsi"/>
          <w:sz w:val="22"/>
          <w:szCs w:val="22"/>
        </w:rPr>
        <w:t xml:space="preserve">Completely fill groove with inlay material without air </w:t>
      </w:r>
      <w:r w:rsidR="008A0115">
        <w:rPr>
          <w:rFonts w:asciiTheme="minorHAnsi" w:hAnsiTheme="minorHAnsi"/>
          <w:sz w:val="22"/>
          <w:szCs w:val="22"/>
        </w:rPr>
        <w:t xml:space="preserve">bubbles, </w:t>
      </w:r>
      <w:r w:rsidR="00A3229D" w:rsidRPr="00816F9F">
        <w:rPr>
          <w:rFonts w:asciiTheme="minorHAnsi" w:hAnsiTheme="minorHAnsi"/>
          <w:sz w:val="22"/>
          <w:szCs w:val="22"/>
        </w:rPr>
        <w:t>voids</w:t>
      </w:r>
      <w:r w:rsidR="008A0115">
        <w:rPr>
          <w:rFonts w:asciiTheme="minorHAnsi" w:hAnsiTheme="minorHAnsi"/>
          <w:sz w:val="22"/>
          <w:szCs w:val="22"/>
        </w:rPr>
        <w:t xml:space="preserve"> </w:t>
      </w:r>
      <w:r w:rsidR="008A0115">
        <w:rPr>
          <w:rFonts w:asciiTheme="minorHAnsi" w:hAnsiTheme="minorHAnsi"/>
          <w:sz w:val="22"/>
          <w:szCs w:val="22"/>
        </w:rPr>
        <w:br/>
        <w:t xml:space="preserve">    or separation at the inlay edge</w:t>
      </w:r>
      <w:r w:rsidR="00A3229D" w:rsidRPr="00816F9F">
        <w:rPr>
          <w:rFonts w:asciiTheme="minorHAnsi" w:hAnsiTheme="minorHAnsi"/>
          <w:sz w:val="22"/>
          <w:szCs w:val="22"/>
        </w:rPr>
        <w:t>.</w:t>
      </w:r>
    </w:p>
    <w:p w:rsidR="00A3229D" w:rsidRPr="00816F9F" w:rsidRDefault="00A3229D" w:rsidP="00816F9F">
      <w:pPr>
        <w:tabs>
          <w:tab w:val="left" w:pos="-1440"/>
          <w:tab w:val="left" w:pos="-720"/>
          <w:tab w:val="left" w:pos="0"/>
          <w:tab w:val="left" w:pos="345"/>
          <w:tab w:val="left" w:pos="720"/>
        </w:tabs>
        <w:suppressAutoHyphens/>
        <w:spacing w:line="240" w:lineRule="atLeast"/>
        <w:rPr>
          <w:rFonts w:asciiTheme="minorHAnsi" w:hAnsiTheme="minorHAnsi"/>
          <w:sz w:val="22"/>
          <w:szCs w:val="22"/>
        </w:rPr>
      </w:pPr>
    </w:p>
    <w:p w:rsidR="00A3229D" w:rsidRPr="00816F9F" w:rsidRDefault="00816F9F" w:rsidP="00816F9F">
      <w:pPr>
        <w:tabs>
          <w:tab w:val="left" w:pos="-1440"/>
          <w:tab w:val="left" w:pos="-720"/>
          <w:tab w:val="left" w:pos="0"/>
          <w:tab w:val="left" w:pos="345"/>
          <w:tab w:val="left" w:pos="720"/>
        </w:tabs>
        <w:suppressAutoHyphens/>
        <w:spacing w:line="240" w:lineRule="atLeast"/>
        <w:ind w:left="2340"/>
        <w:rPr>
          <w:rFonts w:asciiTheme="minorHAnsi" w:hAnsiTheme="minorHAnsi"/>
          <w:sz w:val="22"/>
          <w:szCs w:val="22"/>
        </w:rPr>
      </w:pPr>
      <w:r w:rsidRPr="00816F9F">
        <w:rPr>
          <w:rFonts w:asciiTheme="minorHAnsi" w:hAnsiTheme="minorHAnsi"/>
          <w:sz w:val="22"/>
          <w:szCs w:val="22"/>
        </w:rPr>
        <w:t xml:space="preserve">d. </w:t>
      </w:r>
      <w:r w:rsidR="00A3229D" w:rsidRPr="00816F9F">
        <w:rPr>
          <w:rFonts w:asciiTheme="minorHAnsi" w:hAnsiTheme="minorHAnsi"/>
          <w:sz w:val="22"/>
          <w:szCs w:val="22"/>
        </w:rPr>
        <w:t xml:space="preserve">Machine and sand cured inlay, finish and touch-up to uniform </w:t>
      </w:r>
      <w:r w:rsidRPr="00816F9F">
        <w:rPr>
          <w:rFonts w:asciiTheme="minorHAnsi" w:hAnsiTheme="minorHAnsi"/>
          <w:sz w:val="22"/>
          <w:szCs w:val="22"/>
        </w:rPr>
        <w:br/>
        <w:t xml:space="preserve">    </w:t>
      </w:r>
      <w:r w:rsidR="00A3229D" w:rsidRPr="00816F9F">
        <w:rPr>
          <w:rFonts w:asciiTheme="minorHAnsi" w:hAnsiTheme="minorHAnsi"/>
          <w:sz w:val="22"/>
          <w:szCs w:val="22"/>
        </w:rPr>
        <w:t>appearance.</w:t>
      </w:r>
      <w:r w:rsidR="00A3229D" w:rsidRPr="00816F9F">
        <w:rPr>
          <w:rFonts w:asciiTheme="minorHAnsi" w:hAnsiTheme="minorHAnsi"/>
          <w:sz w:val="22"/>
          <w:szCs w:val="22"/>
        </w:rPr>
        <w:tab/>
      </w:r>
    </w:p>
    <w:p w:rsidR="00A3229D" w:rsidRPr="00816F9F" w:rsidRDefault="00A3229D" w:rsidP="00816F9F">
      <w:pPr>
        <w:tabs>
          <w:tab w:val="left" w:pos="-1440"/>
          <w:tab w:val="left" w:pos="-720"/>
          <w:tab w:val="left" w:pos="0"/>
          <w:tab w:val="left" w:pos="345"/>
          <w:tab w:val="left" w:pos="720"/>
        </w:tabs>
        <w:suppressAutoHyphens/>
        <w:spacing w:line="240" w:lineRule="atLeast"/>
        <w:rPr>
          <w:rFonts w:asciiTheme="minorHAnsi" w:hAnsiTheme="minorHAnsi"/>
          <w:sz w:val="22"/>
          <w:szCs w:val="22"/>
        </w:rPr>
      </w:pPr>
    </w:p>
    <w:p w:rsidR="00A3229D" w:rsidRPr="00816F9F" w:rsidRDefault="00816F9F" w:rsidP="00816F9F">
      <w:pPr>
        <w:tabs>
          <w:tab w:val="left" w:pos="-1440"/>
          <w:tab w:val="left" w:pos="-720"/>
          <w:tab w:val="left" w:pos="0"/>
          <w:tab w:val="left" w:pos="345"/>
          <w:tab w:val="left" w:pos="720"/>
        </w:tabs>
        <w:suppressAutoHyphens/>
        <w:spacing w:line="240" w:lineRule="atLeast"/>
        <w:ind w:left="2340"/>
        <w:rPr>
          <w:rFonts w:asciiTheme="minorHAnsi" w:hAnsiTheme="minorHAnsi"/>
          <w:sz w:val="22"/>
          <w:szCs w:val="22"/>
        </w:rPr>
      </w:pPr>
      <w:r w:rsidRPr="00816F9F">
        <w:rPr>
          <w:rFonts w:asciiTheme="minorHAnsi" w:hAnsiTheme="minorHAnsi"/>
          <w:sz w:val="22"/>
          <w:szCs w:val="22"/>
        </w:rPr>
        <w:lastRenderedPageBreak/>
        <w:t xml:space="preserve">e. </w:t>
      </w:r>
      <w:r w:rsidR="00A3229D" w:rsidRPr="00816F9F">
        <w:rPr>
          <w:rFonts w:asciiTheme="minorHAnsi" w:hAnsiTheme="minorHAnsi"/>
          <w:sz w:val="22"/>
          <w:szCs w:val="22"/>
        </w:rPr>
        <w:t>Finish inlay work flush with adjacent surfaces.</w:t>
      </w:r>
    </w:p>
    <w:p w:rsidR="00A3229D" w:rsidRPr="00816F9F" w:rsidRDefault="00A3229D" w:rsidP="00A3229D">
      <w:pPr>
        <w:tabs>
          <w:tab w:val="left" w:pos="-1440"/>
          <w:tab w:val="left" w:pos="-720"/>
          <w:tab w:val="left" w:pos="0"/>
          <w:tab w:val="left" w:pos="345"/>
          <w:tab w:val="left" w:pos="720"/>
        </w:tabs>
        <w:suppressAutoHyphens/>
        <w:spacing w:line="240" w:lineRule="atLeast"/>
        <w:ind w:left="375"/>
        <w:rPr>
          <w:rFonts w:asciiTheme="minorHAnsi" w:hAnsiTheme="minorHAnsi"/>
          <w:sz w:val="22"/>
          <w:szCs w:val="22"/>
        </w:rPr>
      </w:pPr>
    </w:p>
    <w:p w:rsidR="00A3229D" w:rsidRPr="00816F9F" w:rsidRDefault="00A3229D" w:rsidP="00A3229D">
      <w:pPr>
        <w:tabs>
          <w:tab w:val="left" w:pos="-1440"/>
          <w:tab w:val="left" w:pos="-720"/>
          <w:tab w:val="left" w:pos="0"/>
          <w:tab w:val="left" w:pos="345"/>
          <w:tab w:val="left" w:pos="720"/>
        </w:tabs>
        <w:suppressAutoHyphens/>
        <w:spacing w:line="240" w:lineRule="atLeast"/>
        <w:ind w:left="375"/>
        <w:rPr>
          <w:rFonts w:asciiTheme="minorHAnsi" w:hAnsiTheme="minorHAnsi"/>
          <w:sz w:val="22"/>
          <w:szCs w:val="22"/>
        </w:rPr>
      </w:pPr>
      <w:r w:rsidRPr="00816F9F">
        <w:rPr>
          <w:rFonts w:asciiTheme="minorHAnsi" w:hAnsiTheme="minorHAnsi"/>
          <w:sz w:val="22"/>
          <w:szCs w:val="22"/>
        </w:rPr>
        <w:tab/>
      </w:r>
      <w:r w:rsidRPr="00816F9F">
        <w:rPr>
          <w:rFonts w:asciiTheme="minorHAnsi" w:hAnsiTheme="minorHAnsi"/>
          <w:sz w:val="22"/>
          <w:szCs w:val="22"/>
        </w:rPr>
        <w:tab/>
      </w:r>
      <w:r w:rsidR="00816F9F" w:rsidRPr="00816F9F">
        <w:rPr>
          <w:rFonts w:asciiTheme="minorHAnsi" w:hAnsiTheme="minorHAnsi"/>
          <w:sz w:val="22"/>
          <w:szCs w:val="22"/>
        </w:rPr>
        <w:tab/>
      </w:r>
      <w:r w:rsidR="00816F9F" w:rsidRPr="00816F9F">
        <w:rPr>
          <w:rFonts w:asciiTheme="minorHAnsi" w:hAnsiTheme="minorHAnsi"/>
          <w:sz w:val="22"/>
          <w:szCs w:val="22"/>
        </w:rPr>
        <w:tab/>
      </w:r>
      <w:r w:rsidRPr="00816F9F">
        <w:rPr>
          <w:rFonts w:asciiTheme="minorHAnsi" w:hAnsiTheme="minorHAnsi"/>
          <w:sz w:val="22"/>
          <w:szCs w:val="22"/>
        </w:rPr>
        <w:t>Base Sheet Color:</w:t>
      </w:r>
      <w:r w:rsidRPr="00816F9F">
        <w:rPr>
          <w:rFonts w:asciiTheme="minorHAnsi" w:hAnsiTheme="minorHAnsi"/>
          <w:sz w:val="22"/>
          <w:szCs w:val="22"/>
          <w:u w:val="single"/>
        </w:rPr>
        <w:t xml:space="preserve">          </w:t>
      </w:r>
    </w:p>
    <w:p w:rsidR="00A3229D" w:rsidRPr="00816F9F" w:rsidRDefault="00A3229D" w:rsidP="00A3229D">
      <w:pPr>
        <w:tabs>
          <w:tab w:val="left" w:pos="-1440"/>
          <w:tab w:val="left" w:pos="-720"/>
          <w:tab w:val="left" w:pos="0"/>
          <w:tab w:val="left" w:pos="345"/>
          <w:tab w:val="left" w:pos="720"/>
        </w:tabs>
        <w:suppressAutoHyphens/>
        <w:spacing w:line="240" w:lineRule="atLeast"/>
        <w:ind w:left="375"/>
        <w:rPr>
          <w:rFonts w:asciiTheme="minorHAnsi" w:hAnsiTheme="minorHAnsi"/>
          <w:sz w:val="22"/>
          <w:szCs w:val="22"/>
        </w:rPr>
      </w:pPr>
    </w:p>
    <w:p w:rsidR="00A3229D" w:rsidRPr="00816F9F" w:rsidRDefault="00A3229D" w:rsidP="00A3229D">
      <w:pPr>
        <w:tabs>
          <w:tab w:val="left" w:pos="-1440"/>
          <w:tab w:val="left" w:pos="-720"/>
          <w:tab w:val="left" w:pos="0"/>
          <w:tab w:val="left" w:pos="345"/>
          <w:tab w:val="left" w:pos="720"/>
        </w:tabs>
        <w:suppressAutoHyphens/>
        <w:spacing w:line="240" w:lineRule="atLeast"/>
        <w:ind w:left="375"/>
        <w:rPr>
          <w:rFonts w:asciiTheme="minorHAnsi" w:hAnsiTheme="minorHAnsi"/>
          <w:sz w:val="22"/>
          <w:szCs w:val="22"/>
        </w:rPr>
      </w:pPr>
      <w:r w:rsidRPr="00816F9F">
        <w:rPr>
          <w:rFonts w:asciiTheme="minorHAnsi" w:hAnsiTheme="minorHAnsi"/>
          <w:sz w:val="22"/>
          <w:szCs w:val="22"/>
        </w:rPr>
        <w:tab/>
      </w:r>
      <w:r w:rsidRPr="00816F9F">
        <w:rPr>
          <w:rFonts w:asciiTheme="minorHAnsi" w:hAnsiTheme="minorHAnsi"/>
          <w:sz w:val="22"/>
          <w:szCs w:val="22"/>
        </w:rPr>
        <w:tab/>
      </w:r>
      <w:r w:rsidR="00816F9F" w:rsidRPr="00816F9F">
        <w:rPr>
          <w:rFonts w:asciiTheme="minorHAnsi" w:hAnsiTheme="minorHAnsi"/>
          <w:sz w:val="22"/>
          <w:szCs w:val="22"/>
        </w:rPr>
        <w:tab/>
      </w:r>
      <w:r w:rsidR="00816F9F" w:rsidRPr="00816F9F">
        <w:rPr>
          <w:rFonts w:asciiTheme="minorHAnsi" w:hAnsiTheme="minorHAnsi"/>
          <w:sz w:val="22"/>
          <w:szCs w:val="22"/>
        </w:rPr>
        <w:tab/>
      </w:r>
      <w:r w:rsidRPr="00816F9F">
        <w:rPr>
          <w:rFonts w:asciiTheme="minorHAnsi" w:hAnsiTheme="minorHAnsi"/>
          <w:sz w:val="22"/>
          <w:szCs w:val="22"/>
        </w:rPr>
        <w:t>Inlay Color One:</w:t>
      </w:r>
      <w:r w:rsidRPr="00816F9F">
        <w:rPr>
          <w:rFonts w:asciiTheme="minorHAnsi" w:hAnsiTheme="minorHAnsi"/>
          <w:sz w:val="22"/>
          <w:szCs w:val="22"/>
          <w:u w:val="single"/>
        </w:rPr>
        <w:t xml:space="preserve">          </w:t>
      </w:r>
    </w:p>
    <w:p w:rsidR="00A3229D" w:rsidRPr="00816F9F" w:rsidRDefault="00A3229D" w:rsidP="00A3229D">
      <w:pPr>
        <w:tabs>
          <w:tab w:val="left" w:pos="-1440"/>
          <w:tab w:val="left" w:pos="-720"/>
          <w:tab w:val="left" w:pos="0"/>
          <w:tab w:val="left" w:pos="345"/>
          <w:tab w:val="left" w:pos="720"/>
        </w:tabs>
        <w:suppressAutoHyphens/>
        <w:spacing w:line="240" w:lineRule="atLeast"/>
        <w:ind w:left="375"/>
        <w:rPr>
          <w:rFonts w:asciiTheme="minorHAnsi" w:hAnsiTheme="minorHAnsi"/>
          <w:sz w:val="22"/>
          <w:szCs w:val="22"/>
        </w:rPr>
      </w:pPr>
    </w:p>
    <w:p w:rsidR="00A3229D" w:rsidRPr="00816F9F" w:rsidRDefault="00A3229D" w:rsidP="00A3229D">
      <w:pPr>
        <w:tabs>
          <w:tab w:val="left" w:pos="-1440"/>
          <w:tab w:val="left" w:pos="-720"/>
          <w:tab w:val="left" w:pos="0"/>
          <w:tab w:val="left" w:pos="345"/>
          <w:tab w:val="left" w:pos="720"/>
        </w:tabs>
        <w:suppressAutoHyphens/>
        <w:spacing w:line="240" w:lineRule="atLeast"/>
        <w:ind w:left="375"/>
        <w:rPr>
          <w:rFonts w:asciiTheme="minorHAnsi" w:hAnsiTheme="minorHAnsi"/>
          <w:sz w:val="22"/>
          <w:szCs w:val="22"/>
        </w:rPr>
      </w:pPr>
      <w:r w:rsidRPr="00816F9F">
        <w:rPr>
          <w:rFonts w:asciiTheme="minorHAnsi" w:hAnsiTheme="minorHAnsi"/>
          <w:sz w:val="22"/>
          <w:szCs w:val="22"/>
        </w:rPr>
        <w:tab/>
      </w:r>
      <w:r w:rsidRPr="00816F9F">
        <w:rPr>
          <w:rFonts w:asciiTheme="minorHAnsi" w:hAnsiTheme="minorHAnsi"/>
          <w:sz w:val="22"/>
          <w:szCs w:val="22"/>
        </w:rPr>
        <w:tab/>
      </w:r>
      <w:r w:rsidR="00816F9F" w:rsidRPr="00816F9F">
        <w:rPr>
          <w:rFonts w:asciiTheme="minorHAnsi" w:hAnsiTheme="minorHAnsi"/>
          <w:sz w:val="22"/>
          <w:szCs w:val="22"/>
        </w:rPr>
        <w:tab/>
      </w:r>
      <w:r w:rsidR="00816F9F" w:rsidRPr="00816F9F">
        <w:rPr>
          <w:rFonts w:asciiTheme="minorHAnsi" w:hAnsiTheme="minorHAnsi"/>
          <w:sz w:val="22"/>
          <w:szCs w:val="22"/>
        </w:rPr>
        <w:tab/>
      </w:r>
      <w:r w:rsidRPr="00816F9F">
        <w:rPr>
          <w:rFonts w:asciiTheme="minorHAnsi" w:hAnsiTheme="minorHAnsi"/>
          <w:color w:val="7030A0"/>
          <w:sz w:val="22"/>
          <w:szCs w:val="22"/>
        </w:rPr>
        <w:t>[Inlay Color Two:</w:t>
      </w:r>
      <w:r w:rsidRPr="00816F9F">
        <w:rPr>
          <w:rFonts w:asciiTheme="minorHAnsi" w:hAnsiTheme="minorHAnsi"/>
          <w:color w:val="7030A0"/>
          <w:sz w:val="22"/>
          <w:szCs w:val="22"/>
          <w:u w:val="single"/>
        </w:rPr>
        <w:t xml:space="preserve">          </w:t>
      </w:r>
      <w:r w:rsidRPr="00816F9F">
        <w:rPr>
          <w:rFonts w:asciiTheme="minorHAnsi" w:hAnsiTheme="minorHAnsi"/>
          <w:color w:val="7030A0"/>
          <w:sz w:val="22"/>
          <w:szCs w:val="22"/>
        </w:rPr>
        <w:t>]</w:t>
      </w:r>
    </w:p>
    <w:p w:rsidR="00A3229D" w:rsidRPr="00816F9F" w:rsidRDefault="00A3229D" w:rsidP="00A3229D">
      <w:pPr>
        <w:tabs>
          <w:tab w:val="left" w:pos="-1440"/>
          <w:tab w:val="left" w:pos="-720"/>
          <w:tab w:val="left" w:pos="0"/>
          <w:tab w:val="left" w:pos="345"/>
          <w:tab w:val="left" w:pos="720"/>
        </w:tabs>
        <w:suppressAutoHyphens/>
        <w:spacing w:line="240" w:lineRule="atLeast"/>
        <w:rPr>
          <w:rFonts w:asciiTheme="minorHAnsi" w:hAnsiTheme="minorHAnsi"/>
          <w:sz w:val="22"/>
          <w:szCs w:val="22"/>
        </w:rPr>
      </w:pPr>
    </w:p>
    <w:p w:rsidR="003A2753" w:rsidRPr="008A0115" w:rsidRDefault="00B11DB2" w:rsidP="003A2753">
      <w:pPr>
        <w:tabs>
          <w:tab w:val="left" w:pos="-1440"/>
          <w:tab w:val="left" w:pos="-720"/>
          <w:tab w:val="left" w:pos="0"/>
          <w:tab w:val="left" w:pos="345"/>
          <w:tab w:val="left" w:pos="720"/>
        </w:tabs>
        <w:suppressAutoHyphens/>
        <w:spacing w:line="240" w:lineRule="atLeast"/>
        <w:ind w:left="-1065"/>
        <w:rPr>
          <w:rFonts w:asciiTheme="minorHAnsi" w:hAnsiTheme="minorHAnsi"/>
          <w:b/>
          <w:sz w:val="22"/>
          <w:szCs w:val="22"/>
        </w:rPr>
      </w:pPr>
      <w:r>
        <w:rPr>
          <w:rFonts w:asciiTheme="minorHAnsi" w:hAnsiTheme="minorHAnsi"/>
          <w:b/>
          <w:sz w:val="22"/>
          <w:szCs w:val="22"/>
        </w:rPr>
        <w:tab/>
      </w:r>
      <w:r w:rsidR="003A2753" w:rsidRPr="008A0115">
        <w:rPr>
          <w:rFonts w:asciiTheme="minorHAnsi" w:hAnsiTheme="minorHAnsi"/>
          <w:b/>
          <w:sz w:val="22"/>
          <w:szCs w:val="22"/>
        </w:rPr>
        <w:t>PART 3 - EXECUTION</w:t>
      </w:r>
    </w:p>
    <w:p w:rsidR="003A2753" w:rsidRPr="001707CB" w:rsidRDefault="003A2753" w:rsidP="003A2753">
      <w:pPr>
        <w:tabs>
          <w:tab w:val="left" w:pos="-1440"/>
          <w:tab w:val="left" w:pos="-720"/>
          <w:tab w:val="left" w:pos="0"/>
          <w:tab w:val="left" w:pos="345"/>
          <w:tab w:val="left" w:pos="720"/>
        </w:tabs>
        <w:suppressAutoHyphens/>
        <w:spacing w:line="240" w:lineRule="atLeast"/>
        <w:ind w:left="-1065"/>
        <w:rPr>
          <w:rFonts w:asciiTheme="minorHAnsi" w:hAnsiTheme="minorHAnsi"/>
          <w:color w:val="FF0000"/>
          <w:sz w:val="22"/>
          <w:szCs w:val="22"/>
        </w:rPr>
      </w:pPr>
    </w:p>
    <w:p w:rsidR="003A2753" w:rsidRPr="00B11DB2" w:rsidRDefault="0025092E" w:rsidP="003A2753">
      <w:pPr>
        <w:tabs>
          <w:tab w:val="left" w:pos="-1440"/>
          <w:tab w:val="left" w:pos="-720"/>
          <w:tab w:val="left" w:pos="0"/>
          <w:tab w:val="left" w:pos="345"/>
          <w:tab w:val="left" w:pos="720"/>
        </w:tabs>
        <w:suppressAutoHyphens/>
        <w:spacing w:line="240" w:lineRule="atLeast"/>
        <w:ind w:left="-1065"/>
        <w:rPr>
          <w:rFonts w:asciiTheme="minorHAnsi" w:hAnsiTheme="minorHAnsi"/>
          <w:b/>
          <w:sz w:val="22"/>
          <w:szCs w:val="22"/>
        </w:rPr>
      </w:pPr>
      <w:r>
        <w:rPr>
          <w:rFonts w:asciiTheme="minorHAnsi" w:hAnsiTheme="minorHAnsi"/>
          <w:color w:val="FF0000"/>
          <w:sz w:val="22"/>
          <w:szCs w:val="22"/>
        </w:rPr>
        <w:t xml:space="preserve">   </w:t>
      </w:r>
      <w:r>
        <w:rPr>
          <w:rFonts w:asciiTheme="minorHAnsi" w:hAnsiTheme="minorHAnsi"/>
          <w:color w:val="FF0000"/>
          <w:sz w:val="22"/>
          <w:szCs w:val="22"/>
        </w:rPr>
        <w:tab/>
      </w:r>
      <w:r w:rsidRPr="0025092E">
        <w:rPr>
          <w:rFonts w:asciiTheme="minorHAnsi" w:hAnsiTheme="minorHAnsi"/>
          <w:sz w:val="22"/>
          <w:szCs w:val="22"/>
        </w:rPr>
        <w:t xml:space="preserve">        </w:t>
      </w:r>
      <w:r w:rsidR="003A2753" w:rsidRPr="00B11DB2">
        <w:rPr>
          <w:rFonts w:asciiTheme="minorHAnsi" w:hAnsiTheme="minorHAnsi"/>
          <w:b/>
          <w:sz w:val="22"/>
          <w:szCs w:val="22"/>
        </w:rPr>
        <w:t>3.01</w:t>
      </w:r>
      <w:r w:rsidR="003A2753" w:rsidRPr="00B11DB2">
        <w:rPr>
          <w:rFonts w:asciiTheme="minorHAnsi" w:hAnsiTheme="minorHAnsi"/>
          <w:b/>
          <w:sz w:val="22"/>
          <w:szCs w:val="22"/>
        </w:rPr>
        <w:tab/>
        <w:t>PREPARATION</w:t>
      </w:r>
    </w:p>
    <w:p w:rsidR="003A2753" w:rsidRPr="0025092E" w:rsidRDefault="003A2753" w:rsidP="003A2753">
      <w:pPr>
        <w:tabs>
          <w:tab w:val="left" w:pos="-1440"/>
          <w:tab w:val="left" w:pos="-720"/>
          <w:tab w:val="left" w:pos="0"/>
          <w:tab w:val="left" w:pos="345"/>
          <w:tab w:val="left" w:pos="720"/>
        </w:tabs>
        <w:suppressAutoHyphens/>
        <w:spacing w:line="240" w:lineRule="atLeast"/>
        <w:ind w:left="-1065"/>
        <w:rPr>
          <w:rFonts w:asciiTheme="minorHAnsi" w:hAnsiTheme="minorHAnsi"/>
          <w:sz w:val="22"/>
          <w:szCs w:val="22"/>
        </w:rPr>
      </w:pPr>
    </w:p>
    <w:p w:rsidR="003A2753" w:rsidRPr="0025092E" w:rsidRDefault="008A0115" w:rsidP="003A2753">
      <w:pPr>
        <w:tabs>
          <w:tab w:val="left" w:pos="-1440"/>
          <w:tab w:val="left" w:pos="-720"/>
          <w:tab w:val="left" w:pos="0"/>
          <w:tab w:val="left" w:pos="345"/>
          <w:tab w:val="left" w:pos="720"/>
        </w:tabs>
        <w:suppressAutoHyphens/>
        <w:spacing w:line="240" w:lineRule="atLeast"/>
        <w:ind w:hanging="345"/>
        <w:rPr>
          <w:rFonts w:asciiTheme="minorHAnsi" w:hAnsiTheme="minorHAnsi"/>
          <w:sz w:val="22"/>
          <w:szCs w:val="22"/>
        </w:rPr>
      </w:pPr>
      <w:r w:rsidRPr="0025092E">
        <w:rPr>
          <w:rFonts w:asciiTheme="minorHAnsi" w:hAnsiTheme="minorHAnsi"/>
          <w:sz w:val="22"/>
          <w:szCs w:val="22"/>
        </w:rPr>
        <w:tab/>
      </w:r>
      <w:r w:rsidR="0025092E" w:rsidRPr="0025092E">
        <w:rPr>
          <w:rFonts w:asciiTheme="minorHAnsi" w:hAnsiTheme="minorHAnsi"/>
          <w:sz w:val="22"/>
          <w:szCs w:val="22"/>
        </w:rPr>
        <w:t xml:space="preserve">         </w:t>
      </w:r>
      <w:r w:rsidR="003A2753" w:rsidRPr="0025092E">
        <w:rPr>
          <w:rFonts w:asciiTheme="minorHAnsi" w:hAnsiTheme="minorHAnsi"/>
          <w:sz w:val="22"/>
          <w:szCs w:val="22"/>
        </w:rPr>
        <w:t>A.</w:t>
      </w:r>
      <w:r w:rsidR="0025092E" w:rsidRPr="0025092E">
        <w:rPr>
          <w:rFonts w:asciiTheme="minorHAnsi" w:hAnsiTheme="minorHAnsi"/>
          <w:sz w:val="22"/>
          <w:szCs w:val="22"/>
        </w:rPr>
        <w:t xml:space="preserve"> </w:t>
      </w:r>
      <w:r w:rsidR="003A2753" w:rsidRPr="0025092E">
        <w:rPr>
          <w:rFonts w:asciiTheme="minorHAnsi" w:hAnsiTheme="minorHAnsi"/>
          <w:sz w:val="22"/>
          <w:szCs w:val="22"/>
        </w:rPr>
        <w:t>Observe all recommended and required safety precautions including, but not limited to,</w:t>
      </w:r>
      <w:r w:rsidR="001474C9">
        <w:rPr>
          <w:rFonts w:asciiTheme="minorHAnsi" w:hAnsiTheme="minorHAnsi"/>
          <w:sz w:val="22"/>
          <w:szCs w:val="22"/>
        </w:rPr>
        <w:t xml:space="preserve"> </w:t>
      </w:r>
      <w:r w:rsidR="00D8284D">
        <w:rPr>
          <w:rFonts w:asciiTheme="minorHAnsi" w:hAnsiTheme="minorHAnsi"/>
          <w:sz w:val="22"/>
          <w:szCs w:val="22"/>
        </w:rPr>
        <w:br/>
        <w:t xml:space="preserve">              </w:t>
      </w:r>
      <w:r w:rsidR="001474C9" w:rsidRPr="00D8284D">
        <w:rPr>
          <w:rFonts w:asciiTheme="minorHAnsi" w:hAnsiTheme="minorHAnsi"/>
          <w:sz w:val="22"/>
          <w:szCs w:val="22"/>
        </w:rPr>
        <w:t>hard hat, safety shoes,</w:t>
      </w:r>
      <w:r w:rsidR="0025092E" w:rsidRPr="00D8284D">
        <w:rPr>
          <w:rFonts w:asciiTheme="minorHAnsi" w:hAnsiTheme="minorHAnsi"/>
          <w:sz w:val="22"/>
          <w:szCs w:val="22"/>
        </w:rPr>
        <w:t xml:space="preserve"> </w:t>
      </w:r>
      <w:r w:rsidR="003A2753" w:rsidRPr="0025092E">
        <w:rPr>
          <w:rFonts w:asciiTheme="minorHAnsi" w:hAnsiTheme="minorHAnsi"/>
          <w:sz w:val="22"/>
          <w:szCs w:val="22"/>
        </w:rPr>
        <w:t xml:space="preserve">eye protection, hearing protection, skin protection and adequate </w:t>
      </w:r>
      <w:r w:rsidR="00D8284D">
        <w:rPr>
          <w:rFonts w:asciiTheme="minorHAnsi" w:hAnsiTheme="minorHAnsi"/>
          <w:sz w:val="22"/>
          <w:szCs w:val="22"/>
        </w:rPr>
        <w:br/>
        <w:t xml:space="preserve">              </w:t>
      </w:r>
      <w:r w:rsidR="003A2753" w:rsidRPr="0025092E">
        <w:rPr>
          <w:rFonts w:asciiTheme="minorHAnsi" w:hAnsiTheme="minorHAnsi"/>
          <w:sz w:val="22"/>
          <w:szCs w:val="22"/>
        </w:rPr>
        <w:t xml:space="preserve">ventilation. </w:t>
      </w:r>
      <w:r w:rsidR="003A2753" w:rsidRPr="0025092E">
        <w:rPr>
          <w:rFonts w:asciiTheme="minorHAnsi" w:hAnsiTheme="minorHAnsi"/>
          <w:sz w:val="22"/>
          <w:szCs w:val="22"/>
        </w:rPr>
        <w:tab/>
      </w:r>
    </w:p>
    <w:p w:rsidR="003A2753" w:rsidRPr="0025092E" w:rsidRDefault="003A2753" w:rsidP="003A2753">
      <w:pPr>
        <w:tabs>
          <w:tab w:val="left" w:pos="-1440"/>
          <w:tab w:val="left" w:pos="-720"/>
          <w:tab w:val="left" w:pos="0"/>
          <w:tab w:val="left" w:pos="345"/>
          <w:tab w:val="left" w:pos="720"/>
        </w:tabs>
        <w:suppressAutoHyphens/>
        <w:spacing w:line="240" w:lineRule="atLeast"/>
        <w:ind w:left="-345"/>
        <w:rPr>
          <w:rFonts w:asciiTheme="minorHAnsi" w:hAnsiTheme="minorHAnsi"/>
          <w:sz w:val="22"/>
          <w:szCs w:val="22"/>
        </w:rPr>
      </w:pPr>
    </w:p>
    <w:p w:rsidR="003A2753" w:rsidRPr="0025092E" w:rsidRDefault="008A0115" w:rsidP="003A2753">
      <w:pPr>
        <w:tabs>
          <w:tab w:val="left" w:pos="-1440"/>
          <w:tab w:val="left" w:pos="-720"/>
          <w:tab w:val="left" w:pos="0"/>
          <w:tab w:val="left" w:pos="345"/>
          <w:tab w:val="left" w:pos="720"/>
        </w:tabs>
        <w:suppressAutoHyphens/>
        <w:spacing w:line="240" w:lineRule="atLeast"/>
        <w:ind w:hanging="345"/>
        <w:rPr>
          <w:rFonts w:asciiTheme="minorHAnsi" w:hAnsiTheme="minorHAnsi"/>
          <w:sz w:val="22"/>
          <w:szCs w:val="22"/>
        </w:rPr>
      </w:pPr>
      <w:r w:rsidRPr="0025092E">
        <w:rPr>
          <w:rFonts w:asciiTheme="minorHAnsi" w:hAnsiTheme="minorHAnsi"/>
          <w:sz w:val="22"/>
          <w:szCs w:val="22"/>
        </w:rPr>
        <w:tab/>
      </w:r>
      <w:r w:rsidR="0025092E" w:rsidRPr="0025092E">
        <w:rPr>
          <w:rFonts w:asciiTheme="minorHAnsi" w:hAnsiTheme="minorHAnsi"/>
          <w:sz w:val="22"/>
          <w:szCs w:val="22"/>
        </w:rPr>
        <w:t xml:space="preserve">        </w:t>
      </w:r>
      <w:r w:rsidR="003A2753" w:rsidRPr="0025092E">
        <w:rPr>
          <w:rFonts w:asciiTheme="minorHAnsi" w:hAnsiTheme="minorHAnsi"/>
          <w:sz w:val="22"/>
          <w:szCs w:val="22"/>
        </w:rPr>
        <w:t>B.</w:t>
      </w:r>
      <w:r w:rsidR="0025092E" w:rsidRPr="0025092E">
        <w:rPr>
          <w:rFonts w:asciiTheme="minorHAnsi" w:hAnsiTheme="minorHAnsi"/>
          <w:sz w:val="22"/>
          <w:szCs w:val="22"/>
        </w:rPr>
        <w:t xml:space="preserve"> </w:t>
      </w:r>
      <w:r w:rsidR="003A2753" w:rsidRPr="0025092E">
        <w:rPr>
          <w:rFonts w:asciiTheme="minorHAnsi" w:hAnsiTheme="minorHAnsi"/>
          <w:sz w:val="22"/>
          <w:szCs w:val="22"/>
        </w:rPr>
        <w:t xml:space="preserve">Maintain clean work surfaces during seaming and other joint work. Clean sheet edges to </w:t>
      </w:r>
      <w:r w:rsidR="0025092E" w:rsidRPr="0025092E">
        <w:rPr>
          <w:rFonts w:asciiTheme="minorHAnsi" w:hAnsiTheme="minorHAnsi"/>
          <w:sz w:val="22"/>
          <w:szCs w:val="22"/>
        </w:rPr>
        <w:br/>
        <w:t xml:space="preserve">       </w:t>
      </w:r>
      <w:r w:rsidR="0025092E">
        <w:rPr>
          <w:rFonts w:asciiTheme="minorHAnsi" w:hAnsiTheme="minorHAnsi"/>
          <w:sz w:val="22"/>
          <w:szCs w:val="22"/>
        </w:rPr>
        <w:t xml:space="preserve">     </w:t>
      </w:r>
      <w:r w:rsidR="0025092E" w:rsidRPr="0025092E">
        <w:rPr>
          <w:rFonts w:asciiTheme="minorHAnsi" w:hAnsiTheme="minorHAnsi"/>
          <w:sz w:val="22"/>
          <w:szCs w:val="22"/>
        </w:rPr>
        <w:t xml:space="preserve"> </w:t>
      </w:r>
      <w:r w:rsidR="003A2753" w:rsidRPr="0025092E">
        <w:rPr>
          <w:rFonts w:asciiTheme="minorHAnsi" w:hAnsiTheme="minorHAnsi"/>
          <w:sz w:val="22"/>
          <w:szCs w:val="22"/>
        </w:rPr>
        <w:t>be seamed with denatured alcohol prior to seaming.</w:t>
      </w:r>
    </w:p>
    <w:p w:rsidR="003A2753" w:rsidRPr="0025092E" w:rsidRDefault="003A2753" w:rsidP="003A2753">
      <w:pPr>
        <w:tabs>
          <w:tab w:val="left" w:pos="-1440"/>
          <w:tab w:val="left" w:pos="-720"/>
          <w:tab w:val="left" w:pos="0"/>
          <w:tab w:val="left" w:pos="345"/>
          <w:tab w:val="left" w:pos="720"/>
        </w:tabs>
        <w:suppressAutoHyphens/>
        <w:spacing w:line="240" w:lineRule="atLeast"/>
        <w:ind w:left="-345"/>
        <w:rPr>
          <w:rFonts w:asciiTheme="minorHAnsi" w:hAnsiTheme="minorHAnsi"/>
          <w:sz w:val="22"/>
          <w:szCs w:val="22"/>
        </w:rPr>
      </w:pPr>
    </w:p>
    <w:p w:rsidR="003A2753" w:rsidRDefault="008A0115" w:rsidP="003A2753">
      <w:pPr>
        <w:tabs>
          <w:tab w:val="left" w:pos="-1440"/>
          <w:tab w:val="left" w:pos="-720"/>
          <w:tab w:val="left" w:pos="0"/>
          <w:tab w:val="left" w:pos="345"/>
          <w:tab w:val="left" w:pos="720"/>
        </w:tabs>
        <w:suppressAutoHyphens/>
        <w:spacing w:line="240" w:lineRule="atLeast"/>
        <w:ind w:hanging="345"/>
        <w:rPr>
          <w:rFonts w:asciiTheme="minorHAnsi" w:hAnsiTheme="minorHAnsi"/>
          <w:sz w:val="22"/>
          <w:szCs w:val="22"/>
        </w:rPr>
      </w:pPr>
      <w:r w:rsidRPr="0025092E">
        <w:rPr>
          <w:rFonts w:asciiTheme="minorHAnsi" w:hAnsiTheme="minorHAnsi"/>
          <w:sz w:val="22"/>
          <w:szCs w:val="22"/>
        </w:rPr>
        <w:tab/>
      </w:r>
      <w:r w:rsidR="0025092E" w:rsidRPr="0025092E">
        <w:rPr>
          <w:rFonts w:asciiTheme="minorHAnsi" w:hAnsiTheme="minorHAnsi"/>
          <w:sz w:val="22"/>
          <w:szCs w:val="22"/>
        </w:rPr>
        <w:t xml:space="preserve">        </w:t>
      </w:r>
      <w:r w:rsidR="003A2753" w:rsidRPr="0025092E">
        <w:rPr>
          <w:rFonts w:asciiTheme="minorHAnsi" w:hAnsiTheme="minorHAnsi"/>
          <w:sz w:val="22"/>
          <w:szCs w:val="22"/>
        </w:rPr>
        <w:t>C.</w:t>
      </w:r>
      <w:r w:rsidR="0025092E" w:rsidRPr="0025092E">
        <w:rPr>
          <w:rFonts w:asciiTheme="minorHAnsi" w:hAnsiTheme="minorHAnsi"/>
          <w:sz w:val="22"/>
          <w:szCs w:val="22"/>
        </w:rPr>
        <w:t xml:space="preserve"> </w:t>
      </w:r>
      <w:r w:rsidR="003A2753" w:rsidRPr="0025092E">
        <w:rPr>
          <w:rFonts w:asciiTheme="minorHAnsi" w:hAnsiTheme="minorHAnsi"/>
          <w:sz w:val="22"/>
          <w:szCs w:val="22"/>
        </w:rPr>
        <w:t>Fabricate and install work at temperatures above sixty-five (65</w:t>
      </w:r>
      <w:r w:rsidR="003A2753" w:rsidRPr="0025092E">
        <w:rPr>
          <w:rFonts w:asciiTheme="minorHAnsi" w:hAnsiTheme="minorHAnsi"/>
          <w:sz w:val="22"/>
          <w:szCs w:val="22"/>
          <w:vertAlign w:val="superscript"/>
        </w:rPr>
        <w:t>o</w:t>
      </w:r>
      <w:r w:rsidR="003A2753" w:rsidRPr="0025092E">
        <w:rPr>
          <w:rFonts w:asciiTheme="minorHAnsi" w:hAnsiTheme="minorHAnsi"/>
          <w:sz w:val="22"/>
          <w:szCs w:val="22"/>
        </w:rPr>
        <w:t>) degrees F.</w:t>
      </w:r>
    </w:p>
    <w:p w:rsidR="0025092E" w:rsidRDefault="0025092E" w:rsidP="003A2753">
      <w:pPr>
        <w:tabs>
          <w:tab w:val="left" w:pos="-1440"/>
          <w:tab w:val="left" w:pos="-720"/>
          <w:tab w:val="left" w:pos="0"/>
          <w:tab w:val="left" w:pos="345"/>
          <w:tab w:val="left" w:pos="720"/>
        </w:tabs>
        <w:suppressAutoHyphens/>
        <w:spacing w:line="240" w:lineRule="atLeast"/>
        <w:ind w:hanging="345"/>
        <w:rPr>
          <w:rFonts w:asciiTheme="minorHAnsi" w:hAnsiTheme="minorHAnsi"/>
          <w:sz w:val="22"/>
          <w:szCs w:val="22"/>
        </w:rPr>
      </w:pPr>
    </w:p>
    <w:p w:rsidR="0025092E" w:rsidRDefault="0025092E" w:rsidP="0025092E">
      <w:pPr>
        <w:tabs>
          <w:tab w:val="left" w:pos="-1440"/>
          <w:tab w:val="left" w:pos="-720"/>
          <w:tab w:val="left" w:pos="0"/>
          <w:tab w:val="left" w:pos="345"/>
          <w:tab w:val="left" w:pos="720"/>
        </w:tabs>
        <w:suppressAutoHyphens/>
        <w:spacing w:line="240" w:lineRule="atLeast"/>
        <w:ind w:hanging="345"/>
        <w:rPr>
          <w:rFonts w:asciiTheme="minorHAnsi" w:hAnsiTheme="minorHAnsi"/>
          <w:sz w:val="22"/>
          <w:szCs w:val="22"/>
        </w:rPr>
      </w:pPr>
      <w:r>
        <w:rPr>
          <w:rFonts w:asciiTheme="minorHAnsi" w:hAnsiTheme="minorHAnsi"/>
          <w:sz w:val="22"/>
          <w:szCs w:val="22"/>
        </w:rPr>
        <w:tab/>
        <w:t xml:space="preserve">        D. Examine site conditions &amp; substrates to assure that they comply with manufacturer’s </w:t>
      </w:r>
      <w:r>
        <w:rPr>
          <w:rFonts w:asciiTheme="minorHAnsi" w:hAnsiTheme="minorHAnsi"/>
          <w:sz w:val="22"/>
          <w:szCs w:val="22"/>
        </w:rPr>
        <w:br/>
        <w:t xml:space="preserve">             recommendations</w:t>
      </w:r>
    </w:p>
    <w:p w:rsidR="0025092E" w:rsidRDefault="0025092E" w:rsidP="0025092E">
      <w:pPr>
        <w:tabs>
          <w:tab w:val="left" w:pos="-1440"/>
          <w:tab w:val="left" w:pos="-720"/>
          <w:tab w:val="left" w:pos="0"/>
          <w:tab w:val="left" w:pos="345"/>
          <w:tab w:val="left" w:pos="720"/>
        </w:tabs>
        <w:suppressAutoHyphens/>
        <w:spacing w:line="240" w:lineRule="atLeast"/>
        <w:ind w:hanging="345"/>
        <w:rPr>
          <w:rFonts w:asciiTheme="minorHAnsi" w:hAnsiTheme="minorHAnsi"/>
          <w:sz w:val="22"/>
          <w:szCs w:val="22"/>
        </w:rPr>
      </w:pPr>
    </w:p>
    <w:p w:rsidR="0025092E" w:rsidRPr="00B11DB2" w:rsidRDefault="0025092E" w:rsidP="0025092E">
      <w:pPr>
        <w:tabs>
          <w:tab w:val="left" w:pos="-1440"/>
          <w:tab w:val="left" w:pos="-720"/>
          <w:tab w:val="left" w:pos="0"/>
          <w:tab w:val="left" w:pos="345"/>
          <w:tab w:val="left" w:pos="720"/>
        </w:tabs>
        <w:suppressAutoHyphens/>
        <w:spacing w:line="240" w:lineRule="atLeast"/>
        <w:ind w:hanging="345"/>
        <w:rPr>
          <w:rFonts w:asciiTheme="minorHAnsi" w:hAnsiTheme="minorHAnsi"/>
          <w:b/>
          <w:sz w:val="22"/>
          <w:szCs w:val="22"/>
        </w:rPr>
      </w:pPr>
      <w:r w:rsidRPr="00B11DB2">
        <w:rPr>
          <w:rFonts w:asciiTheme="minorHAnsi" w:eastAsia="Times New Roman" w:hAnsiTheme="minorHAnsi"/>
          <w:b/>
          <w:color w:val="000000"/>
          <w:sz w:val="22"/>
          <w:szCs w:val="22"/>
        </w:rPr>
        <w:t>3.02</w:t>
      </w:r>
      <w:r w:rsidRPr="00B11DB2">
        <w:rPr>
          <w:rFonts w:asciiTheme="minorHAnsi" w:eastAsia="Times New Roman" w:hAnsiTheme="minorHAnsi"/>
          <w:b/>
          <w:color w:val="000000"/>
          <w:sz w:val="22"/>
          <w:szCs w:val="22"/>
        </w:rPr>
        <w:tab/>
        <w:t>INSTALLATION</w:t>
      </w:r>
    </w:p>
    <w:p w:rsidR="0025092E" w:rsidRPr="0025092E" w:rsidRDefault="0025092E" w:rsidP="0025092E">
      <w:pPr>
        <w:rPr>
          <w:rFonts w:asciiTheme="minorHAnsi" w:eastAsia="Times New Roman" w:hAnsiTheme="minorHAnsi"/>
          <w:color w:val="000000"/>
          <w:sz w:val="22"/>
          <w:szCs w:val="22"/>
        </w:rPr>
      </w:pPr>
    </w:p>
    <w:p w:rsidR="0025092E" w:rsidRDefault="0025092E" w:rsidP="0025092E">
      <w:pPr>
        <w:ind w:left="360"/>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A.  </w:t>
      </w:r>
      <w:r w:rsidRPr="0025092E">
        <w:rPr>
          <w:rFonts w:asciiTheme="minorHAnsi" w:eastAsia="Times New Roman" w:hAnsiTheme="minorHAnsi"/>
          <w:color w:val="000000"/>
          <w:sz w:val="22"/>
          <w:szCs w:val="22"/>
        </w:rPr>
        <w:t xml:space="preserve">Prepare substrate plane, plumb and level, secure in place with all fasteners set flush. </w:t>
      </w:r>
      <w:r>
        <w:rPr>
          <w:rFonts w:asciiTheme="minorHAnsi" w:eastAsia="Times New Roman" w:hAnsiTheme="minorHAnsi"/>
          <w:color w:val="000000"/>
          <w:sz w:val="22"/>
          <w:szCs w:val="22"/>
        </w:rPr>
        <w:t xml:space="preserve"> </w:t>
      </w:r>
      <w:r>
        <w:rPr>
          <w:rFonts w:asciiTheme="minorHAnsi" w:eastAsia="Times New Roman" w:hAnsiTheme="minorHAnsi"/>
          <w:color w:val="000000"/>
          <w:sz w:val="22"/>
          <w:szCs w:val="22"/>
        </w:rPr>
        <w:br/>
        <w:t xml:space="preserve">      </w:t>
      </w:r>
      <w:r w:rsidRPr="0025092E">
        <w:rPr>
          <w:rFonts w:asciiTheme="minorHAnsi" w:eastAsia="Times New Roman" w:hAnsiTheme="minorHAnsi"/>
          <w:color w:val="000000"/>
          <w:sz w:val="22"/>
          <w:szCs w:val="22"/>
        </w:rPr>
        <w:t xml:space="preserve">Shim supporting structure as required to provide an acceptable surface for attaching </w:t>
      </w:r>
      <w:r>
        <w:rPr>
          <w:rFonts w:asciiTheme="minorHAnsi" w:eastAsia="Times New Roman" w:hAnsiTheme="minorHAnsi"/>
          <w:color w:val="000000"/>
          <w:sz w:val="22"/>
          <w:szCs w:val="22"/>
        </w:rPr>
        <w:br/>
        <w:t xml:space="preserve">      </w:t>
      </w:r>
      <w:r w:rsidRPr="0025092E">
        <w:rPr>
          <w:rFonts w:asciiTheme="minorHAnsi" w:eastAsia="Times New Roman" w:hAnsiTheme="minorHAnsi"/>
          <w:color w:val="000000"/>
          <w:sz w:val="22"/>
          <w:szCs w:val="22"/>
        </w:rPr>
        <w:t>finish materials.</w:t>
      </w:r>
    </w:p>
    <w:p w:rsidR="00FB55B6" w:rsidRDefault="00FB55B6" w:rsidP="0025092E">
      <w:pPr>
        <w:ind w:left="360"/>
        <w:rPr>
          <w:rFonts w:asciiTheme="minorHAnsi" w:eastAsia="Times New Roman" w:hAnsiTheme="minorHAnsi"/>
          <w:color w:val="000000"/>
          <w:sz w:val="22"/>
          <w:szCs w:val="22"/>
        </w:rPr>
      </w:pPr>
    </w:p>
    <w:p w:rsidR="00FB55B6" w:rsidRPr="0025092E" w:rsidRDefault="00FB55B6" w:rsidP="0025092E">
      <w:pPr>
        <w:ind w:left="360"/>
        <w:rPr>
          <w:rFonts w:asciiTheme="minorHAnsi" w:eastAsia="Times New Roman" w:hAnsiTheme="minorHAnsi"/>
          <w:color w:val="000000"/>
          <w:sz w:val="22"/>
          <w:szCs w:val="22"/>
        </w:rPr>
      </w:pPr>
      <w:r>
        <w:rPr>
          <w:rFonts w:asciiTheme="minorHAnsi" w:eastAsia="Times New Roman" w:hAnsiTheme="minorHAnsi"/>
          <w:color w:val="000000"/>
          <w:sz w:val="22"/>
          <w:szCs w:val="22"/>
        </w:rPr>
        <w:t>B.  Follow all manufacturer’s recommendations</w:t>
      </w:r>
      <w:r w:rsidR="00B11DB2">
        <w:rPr>
          <w:rFonts w:asciiTheme="minorHAnsi" w:eastAsia="Times New Roman" w:hAnsiTheme="minorHAnsi"/>
          <w:color w:val="000000"/>
          <w:sz w:val="22"/>
          <w:szCs w:val="22"/>
        </w:rPr>
        <w:t xml:space="preserve"> for fabrication and installation of solid  </w:t>
      </w:r>
      <w:r w:rsidR="00B11DB2">
        <w:rPr>
          <w:rFonts w:asciiTheme="minorHAnsi" w:eastAsia="Times New Roman" w:hAnsiTheme="minorHAnsi"/>
          <w:color w:val="000000"/>
          <w:sz w:val="22"/>
          <w:szCs w:val="22"/>
        </w:rPr>
        <w:br/>
        <w:t xml:space="preserve">     surface.</w:t>
      </w:r>
    </w:p>
    <w:p w:rsidR="0025092E" w:rsidRPr="0025092E" w:rsidRDefault="0025092E" w:rsidP="0025092E">
      <w:pPr>
        <w:rPr>
          <w:rFonts w:asciiTheme="minorHAnsi" w:eastAsia="Times New Roman" w:hAnsiTheme="minorHAnsi"/>
          <w:color w:val="000000"/>
          <w:sz w:val="22"/>
          <w:szCs w:val="22"/>
        </w:rPr>
      </w:pPr>
    </w:p>
    <w:p w:rsidR="0025092E" w:rsidRPr="0025092E" w:rsidRDefault="00FB55B6" w:rsidP="0025092E">
      <w:pPr>
        <w:ind w:firstLine="360"/>
        <w:rPr>
          <w:rFonts w:asciiTheme="minorHAnsi" w:eastAsia="Times New Roman" w:hAnsiTheme="minorHAnsi"/>
          <w:color w:val="000000"/>
          <w:sz w:val="22"/>
          <w:szCs w:val="22"/>
        </w:rPr>
      </w:pPr>
      <w:r>
        <w:rPr>
          <w:rFonts w:asciiTheme="minorHAnsi" w:eastAsia="Times New Roman" w:hAnsiTheme="minorHAnsi"/>
          <w:color w:val="000000"/>
          <w:sz w:val="22"/>
          <w:szCs w:val="22"/>
        </w:rPr>
        <w:t>C</w:t>
      </w:r>
      <w:r w:rsidR="0025092E" w:rsidRPr="0025092E">
        <w:rPr>
          <w:rFonts w:asciiTheme="minorHAnsi" w:eastAsia="Times New Roman" w:hAnsiTheme="minorHAnsi"/>
          <w:color w:val="000000"/>
          <w:sz w:val="22"/>
          <w:szCs w:val="22"/>
        </w:rPr>
        <w:t>.</w:t>
      </w:r>
      <w:r w:rsidR="0025092E">
        <w:rPr>
          <w:rFonts w:asciiTheme="minorHAnsi" w:eastAsia="Times New Roman" w:hAnsiTheme="minorHAnsi"/>
          <w:color w:val="000000"/>
          <w:sz w:val="22"/>
          <w:szCs w:val="22"/>
        </w:rPr>
        <w:t xml:space="preserve">  </w:t>
      </w:r>
      <w:r w:rsidR="0025092E" w:rsidRPr="0025092E">
        <w:rPr>
          <w:rFonts w:asciiTheme="minorHAnsi" w:eastAsia="Times New Roman" w:hAnsiTheme="minorHAnsi"/>
          <w:color w:val="000000"/>
          <w:sz w:val="22"/>
          <w:szCs w:val="22"/>
        </w:rPr>
        <w:t xml:space="preserve">Install components plane, plumb and level, in accordance with approved shop drawings </w:t>
      </w:r>
      <w:r w:rsidR="0025092E">
        <w:rPr>
          <w:rFonts w:asciiTheme="minorHAnsi" w:eastAsia="Times New Roman" w:hAnsiTheme="minorHAnsi"/>
          <w:color w:val="000000"/>
          <w:sz w:val="22"/>
          <w:szCs w:val="22"/>
        </w:rPr>
        <w:br/>
        <w:t xml:space="preserve">            </w:t>
      </w:r>
      <w:r w:rsidR="0025092E" w:rsidRPr="0025092E">
        <w:rPr>
          <w:rFonts w:asciiTheme="minorHAnsi" w:eastAsia="Times New Roman" w:hAnsiTheme="minorHAnsi"/>
          <w:color w:val="000000"/>
          <w:sz w:val="22"/>
          <w:szCs w:val="22"/>
        </w:rPr>
        <w:t xml:space="preserve">and product data. </w:t>
      </w:r>
    </w:p>
    <w:p w:rsidR="0025092E" w:rsidRPr="0025092E" w:rsidRDefault="0025092E" w:rsidP="0025092E">
      <w:pPr>
        <w:rPr>
          <w:rFonts w:asciiTheme="minorHAnsi" w:eastAsia="Times New Roman" w:hAnsiTheme="minorHAnsi"/>
          <w:color w:val="000000"/>
          <w:sz w:val="22"/>
          <w:szCs w:val="22"/>
        </w:rPr>
      </w:pPr>
    </w:p>
    <w:p w:rsidR="0025092E" w:rsidRPr="0025092E" w:rsidRDefault="00FB55B6" w:rsidP="0025092E">
      <w:pPr>
        <w:ind w:firstLine="360"/>
        <w:rPr>
          <w:rFonts w:asciiTheme="minorHAnsi" w:eastAsia="Times New Roman" w:hAnsiTheme="minorHAnsi"/>
          <w:color w:val="000000"/>
          <w:sz w:val="22"/>
          <w:szCs w:val="22"/>
        </w:rPr>
      </w:pPr>
      <w:r>
        <w:rPr>
          <w:rFonts w:asciiTheme="minorHAnsi" w:eastAsia="Times New Roman" w:hAnsiTheme="minorHAnsi"/>
          <w:color w:val="000000"/>
          <w:sz w:val="22"/>
          <w:szCs w:val="22"/>
        </w:rPr>
        <w:t>D</w:t>
      </w:r>
      <w:r w:rsidR="0025092E">
        <w:rPr>
          <w:rFonts w:asciiTheme="minorHAnsi" w:eastAsia="Times New Roman" w:hAnsiTheme="minorHAnsi"/>
          <w:color w:val="000000"/>
          <w:sz w:val="22"/>
          <w:szCs w:val="22"/>
        </w:rPr>
        <w:t xml:space="preserve">.  </w:t>
      </w:r>
      <w:r w:rsidR="0025092E" w:rsidRPr="0025092E">
        <w:rPr>
          <w:rFonts w:asciiTheme="minorHAnsi" w:eastAsia="Times New Roman" w:hAnsiTheme="minorHAnsi"/>
          <w:color w:val="000000"/>
          <w:sz w:val="22"/>
          <w:szCs w:val="22"/>
        </w:rPr>
        <w:t xml:space="preserve">Pre-fit finish material in place. Scribe material as required to provide proper fit with </w:t>
      </w:r>
      <w:r w:rsidR="0025092E">
        <w:rPr>
          <w:rFonts w:asciiTheme="minorHAnsi" w:eastAsia="Times New Roman" w:hAnsiTheme="minorHAnsi"/>
          <w:color w:val="000000"/>
          <w:sz w:val="22"/>
          <w:szCs w:val="22"/>
        </w:rPr>
        <w:br/>
        <w:t xml:space="preserve">             </w:t>
      </w:r>
      <w:r w:rsidR="0025092E" w:rsidRPr="0025092E">
        <w:rPr>
          <w:rFonts w:asciiTheme="minorHAnsi" w:eastAsia="Times New Roman" w:hAnsiTheme="minorHAnsi"/>
          <w:color w:val="000000"/>
          <w:sz w:val="22"/>
          <w:szCs w:val="22"/>
        </w:rPr>
        <w:t>adjacent materials.</w:t>
      </w:r>
    </w:p>
    <w:p w:rsidR="0025092E" w:rsidRPr="0025092E" w:rsidRDefault="0025092E" w:rsidP="0025092E">
      <w:pPr>
        <w:rPr>
          <w:rFonts w:asciiTheme="minorHAnsi" w:eastAsia="Times New Roman" w:hAnsiTheme="minorHAnsi"/>
          <w:color w:val="000000"/>
          <w:sz w:val="22"/>
          <w:szCs w:val="22"/>
        </w:rPr>
      </w:pPr>
    </w:p>
    <w:p w:rsidR="0025092E" w:rsidRPr="0025092E" w:rsidRDefault="00FB55B6" w:rsidP="0025092E">
      <w:pPr>
        <w:ind w:firstLine="360"/>
        <w:rPr>
          <w:rFonts w:asciiTheme="minorHAnsi" w:eastAsia="Times New Roman" w:hAnsiTheme="minorHAnsi"/>
          <w:color w:val="000000"/>
          <w:sz w:val="22"/>
          <w:szCs w:val="22"/>
        </w:rPr>
      </w:pPr>
      <w:r>
        <w:rPr>
          <w:rFonts w:asciiTheme="minorHAnsi" w:eastAsia="Times New Roman" w:hAnsiTheme="minorHAnsi"/>
          <w:color w:val="000000"/>
          <w:sz w:val="22"/>
          <w:szCs w:val="22"/>
        </w:rPr>
        <w:t>E</w:t>
      </w:r>
      <w:r w:rsidR="0025092E" w:rsidRPr="0025092E">
        <w:rPr>
          <w:rFonts w:asciiTheme="minorHAnsi" w:eastAsia="Times New Roman" w:hAnsiTheme="minorHAnsi"/>
          <w:color w:val="000000"/>
          <w:sz w:val="22"/>
          <w:szCs w:val="22"/>
        </w:rPr>
        <w:t>.</w:t>
      </w:r>
      <w:r w:rsidR="0025092E">
        <w:rPr>
          <w:rFonts w:asciiTheme="minorHAnsi" w:eastAsia="Times New Roman" w:hAnsiTheme="minorHAnsi"/>
          <w:color w:val="000000"/>
          <w:sz w:val="22"/>
          <w:szCs w:val="22"/>
        </w:rPr>
        <w:t xml:space="preserve">  </w:t>
      </w:r>
      <w:r w:rsidR="0025092E" w:rsidRPr="0025092E">
        <w:rPr>
          <w:rFonts w:asciiTheme="minorHAnsi" w:eastAsia="Times New Roman" w:hAnsiTheme="minorHAnsi"/>
          <w:color w:val="000000"/>
          <w:sz w:val="22"/>
          <w:szCs w:val="22"/>
        </w:rPr>
        <w:t xml:space="preserve">Provide additional support for material seams in both horizontal and vertical locations. </w:t>
      </w:r>
    </w:p>
    <w:p w:rsidR="0025092E" w:rsidRPr="0025092E" w:rsidRDefault="0025092E" w:rsidP="0025092E">
      <w:pPr>
        <w:rPr>
          <w:rFonts w:asciiTheme="minorHAnsi" w:eastAsia="Times New Roman" w:hAnsiTheme="minorHAnsi"/>
          <w:color w:val="000000"/>
          <w:sz w:val="22"/>
          <w:szCs w:val="22"/>
        </w:rPr>
      </w:pPr>
    </w:p>
    <w:p w:rsidR="0025092E" w:rsidRDefault="00FB55B6" w:rsidP="0025092E">
      <w:pPr>
        <w:ind w:firstLine="360"/>
        <w:rPr>
          <w:rFonts w:asciiTheme="minorHAnsi" w:eastAsia="Times New Roman" w:hAnsiTheme="minorHAnsi"/>
          <w:color w:val="000000"/>
          <w:sz w:val="22"/>
          <w:szCs w:val="22"/>
        </w:rPr>
      </w:pPr>
      <w:r>
        <w:rPr>
          <w:rFonts w:asciiTheme="minorHAnsi" w:eastAsia="Times New Roman" w:hAnsiTheme="minorHAnsi"/>
          <w:color w:val="000000"/>
          <w:sz w:val="22"/>
          <w:szCs w:val="22"/>
        </w:rPr>
        <w:t>F</w:t>
      </w:r>
      <w:r w:rsidR="0025092E" w:rsidRPr="0025092E">
        <w:rPr>
          <w:rFonts w:asciiTheme="minorHAnsi" w:eastAsia="Times New Roman" w:hAnsiTheme="minorHAnsi"/>
          <w:color w:val="000000"/>
          <w:sz w:val="22"/>
          <w:szCs w:val="22"/>
        </w:rPr>
        <w:t>.</w:t>
      </w:r>
      <w:r w:rsidR="0025092E">
        <w:rPr>
          <w:rFonts w:asciiTheme="minorHAnsi" w:eastAsia="Times New Roman" w:hAnsiTheme="minorHAnsi"/>
          <w:color w:val="000000"/>
          <w:sz w:val="22"/>
          <w:szCs w:val="22"/>
        </w:rPr>
        <w:t xml:space="preserve">  </w:t>
      </w:r>
      <w:r w:rsidR="0025092E" w:rsidRPr="0025092E">
        <w:rPr>
          <w:rFonts w:asciiTheme="minorHAnsi" w:eastAsia="Times New Roman" w:hAnsiTheme="minorHAnsi"/>
          <w:color w:val="000000"/>
          <w:sz w:val="22"/>
          <w:szCs w:val="22"/>
        </w:rPr>
        <w:t xml:space="preserve">Form field joints using manufacturer's recommended adhesive, with inconspicuous joints </w:t>
      </w:r>
      <w:r w:rsidR="0025092E">
        <w:rPr>
          <w:rFonts w:asciiTheme="minorHAnsi" w:eastAsia="Times New Roman" w:hAnsiTheme="minorHAnsi"/>
          <w:color w:val="000000"/>
          <w:sz w:val="22"/>
          <w:szCs w:val="22"/>
        </w:rPr>
        <w:br/>
        <w:t xml:space="preserve">            </w:t>
      </w:r>
      <w:r w:rsidR="0025092E" w:rsidRPr="0025092E">
        <w:rPr>
          <w:rFonts w:asciiTheme="minorHAnsi" w:eastAsia="Times New Roman" w:hAnsiTheme="minorHAnsi"/>
          <w:color w:val="000000"/>
          <w:sz w:val="22"/>
          <w:szCs w:val="22"/>
        </w:rPr>
        <w:t xml:space="preserve">in finished work. </w:t>
      </w:r>
    </w:p>
    <w:p w:rsidR="0025092E" w:rsidRPr="0025092E" w:rsidRDefault="0025092E" w:rsidP="0025092E">
      <w:pPr>
        <w:ind w:firstLine="360"/>
        <w:rPr>
          <w:rFonts w:asciiTheme="minorHAnsi" w:eastAsia="Times New Roman" w:hAnsiTheme="minorHAnsi"/>
          <w:color w:val="000000"/>
          <w:sz w:val="22"/>
          <w:szCs w:val="22"/>
        </w:rPr>
      </w:pPr>
    </w:p>
    <w:p w:rsidR="0025092E" w:rsidRPr="0025092E" w:rsidRDefault="00FB55B6" w:rsidP="0025092E">
      <w:pPr>
        <w:ind w:firstLine="360"/>
        <w:rPr>
          <w:rFonts w:asciiTheme="minorHAnsi" w:eastAsia="Times New Roman" w:hAnsiTheme="minorHAnsi"/>
          <w:color w:val="000000"/>
          <w:sz w:val="22"/>
          <w:szCs w:val="22"/>
        </w:rPr>
      </w:pPr>
      <w:r>
        <w:rPr>
          <w:rFonts w:asciiTheme="minorHAnsi" w:eastAsia="Times New Roman" w:hAnsiTheme="minorHAnsi"/>
          <w:color w:val="000000"/>
          <w:sz w:val="22"/>
          <w:szCs w:val="22"/>
        </w:rPr>
        <w:t>G</w:t>
      </w:r>
      <w:r w:rsidR="0025092E" w:rsidRPr="0025092E">
        <w:rPr>
          <w:rFonts w:asciiTheme="minorHAnsi" w:eastAsia="Times New Roman" w:hAnsiTheme="minorHAnsi"/>
          <w:color w:val="000000"/>
          <w:sz w:val="22"/>
          <w:szCs w:val="22"/>
        </w:rPr>
        <w:t>.</w:t>
      </w:r>
      <w:r w:rsidR="0025092E">
        <w:rPr>
          <w:rFonts w:asciiTheme="minorHAnsi" w:eastAsia="Times New Roman" w:hAnsiTheme="minorHAnsi"/>
          <w:color w:val="000000"/>
          <w:sz w:val="22"/>
          <w:szCs w:val="22"/>
        </w:rPr>
        <w:t xml:space="preserve">  </w:t>
      </w:r>
      <w:r w:rsidR="0025092E" w:rsidRPr="0025092E">
        <w:rPr>
          <w:rFonts w:asciiTheme="minorHAnsi" w:eastAsia="Times New Roman" w:hAnsiTheme="minorHAnsi"/>
          <w:color w:val="000000"/>
          <w:sz w:val="22"/>
          <w:szCs w:val="22"/>
        </w:rPr>
        <w:t xml:space="preserve">Prior to installing solid surface fabrication, make sure that substrate is clean and dry. </w:t>
      </w:r>
      <w:r w:rsidR="0025092E">
        <w:rPr>
          <w:rFonts w:asciiTheme="minorHAnsi" w:eastAsia="Times New Roman" w:hAnsiTheme="minorHAnsi"/>
          <w:color w:val="000000"/>
          <w:sz w:val="22"/>
          <w:szCs w:val="22"/>
        </w:rPr>
        <w:br/>
        <w:t xml:space="preserve">            </w:t>
      </w:r>
      <w:r w:rsidR="0025092E" w:rsidRPr="0025092E">
        <w:rPr>
          <w:rFonts w:asciiTheme="minorHAnsi" w:eastAsia="Times New Roman" w:hAnsiTheme="minorHAnsi"/>
          <w:color w:val="000000"/>
          <w:sz w:val="22"/>
          <w:szCs w:val="22"/>
        </w:rPr>
        <w:t>Place silicone "dabs" on substrate in accordance with manufacturer's recommendations.</w:t>
      </w:r>
    </w:p>
    <w:p w:rsidR="0025092E" w:rsidRPr="0025092E" w:rsidRDefault="0025092E" w:rsidP="0025092E">
      <w:pPr>
        <w:rPr>
          <w:rFonts w:asciiTheme="minorHAnsi" w:eastAsia="Times New Roman" w:hAnsiTheme="minorHAnsi"/>
          <w:color w:val="000000"/>
          <w:sz w:val="22"/>
          <w:szCs w:val="22"/>
        </w:rPr>
      </w:pPr>
    </w:p>
    <w:p w:rsidR="0025092E" w:rsidRPr="0025092E" w:rsidRDefault="00FB55B6" w:rsidP="0025092E">
      <w:pPr>
        <w:ind w:firstLine="360"/>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H.   </w:t>
      </w:r>
      <w:r w:rsidR="0025092E" w:rsidRPr="0025092E">
        <w:rPr>
          <w:rFonts w:asciiTheme="minorHAnsi" w:eastAsia="Times New Roman" w:hAnsiTheme="minorHAnsi"/>
          <w:color w:val="000000"/>
          <w:sz w:val="22"/>
          <w:szCs w:val="22"/>
        </w:rPr>
        <w:t>Sink and bowl installation:</w:t>
      </w:r>
    </w:p>
    <w:p w:rsidR="0025092E" w:rsidRPr="0025092E" w:rsidRDefault="0025092E" w:rsidP="0025092E">
      <w:pPr>
        <w:rPr>
          <w:rFonts w:asciiTheme="minorHAnsi" w:eastAsia="Times New Roman" w:hAnsiTheme="minorHAnsi"/>
          <w:color w:val="000000"/>
          <w:sz w:val="22"/>
          <w:szCs w:val="22"/>
        </w:rPr>
      </w:pPr>
    </w:p>
    <w:p w:rsidR="0025092E" w:rsidRPr="0025092E" w:rsidRDefault="0025092E" w:rsidP="0025092E">
      <w:pPr>
        <w:pStyle w:val="ListParagraph"/>
        <w:numPr>
          <w:ilvl w:val="0"/>
          <w:numId w:val="26"/>
        </w:numPr>
        <w:rPr>
          <w:rFonts w:asciiTheme="minorHAnsi" w:eastAsia="Times New Roman" w:hAnsiTheme="minorHAnsi"/>
          <w:color w:val="000000"/>
          <w:sz w:val="22"/>
          <w:szCs w:val="22"/>
        </w:rPr>
      </w:pPr>
      <w:r w:rsidRPr="0025092E">
        <w:rPr>
          <w:rFonts w:asciiTheme="minorHAnsi" w:eastAsia="Times New Roman" w:hAnsiTheme="minorHAnsi"/>
          <w:color w:val="000000"/>
          <w:sz w:val="22"/>
          <w:szCs w:val="22"/>
        </w:rPr>
        <w:t xml:space="preserve">Adhere </w:t>
      </w:r>
      <w:r w:rsidRPr="0025092E">
        <w:rPr>
          <w:rFonts w:asciiTheme="minorHAnsi" w:eastAsia="Times New Roman" w:hAnsiTheme="minorHAnsi"/>
          <w:color w:val="7030A0"/>
          <w:sz w:val="22"/>
          <w:szCs w:val="22"/>
        </w:rPr>
        <w:t>[under mount] [seam mount] [flush mount]</w:t>
      </w:r>
      <w:r w:rsidRPr="0025092E">
        <w:rPr>
          <w:rFonts w:asciiTheme="minorHAnsi" w:eastAsia="Times New Roman" w:hAnsiTheme="minorHAnsi"/>
          <w:color w:val="000000"/>
          <w:sz w:val="22"/>
          <w:szCs w:val="22"/>
        </w:rPr>
        <w:t xml:space="preserve"> sinks/bowls to countertops using manufacturer's recommended structural adhesive and mounting hardware.</w:t>
      </w:r>
    </w:p>
    <w:p w:rsidR="0025092E" w:rsidRPr="0025092E" w:rsidRDefault="0025092E" w:rsidP="0025092E">
      <w:pPr>
        <w:rPr>
          <w:rFonts w:asciiTheme="minorHAnsi" w:eastAsia="Times New Roman" w:hAnsiTheme="minorHAnsi"/>
          <w:color w:val="000000"/>
          <w:sz w:val="22"/>
          <w:szCs w:val="22"/>
        </w:rPr>
      </w:pPr>
    </w:p>
    <w:p w:rsidR="0025092E" w:rsidRPr="0025092E" w:rsidRDefault="0025092E" w:rsidP="0025092E">
      <w:pPr>
        <w:pStyle w:val="ListParagraph"/>
        <w:numPr>
          <w:ilvl w:val="0"/>
          <w:numId w:val="26"/>
        </w:numPr>
        <w:rPr>
          <w:rFonts w:asciiTheme="minorHAnsi" w:eastAsia="Times New Roman" w:hAnsiTheme="minorHAnsi"/>
          <w:color w:val="000000"/>
          <w:sz w:val="22"/>
          <w:szCs w:val="22"/>
        </w:rPr>
      </w:pPr>
      <w:r w:rsidRPr="0025092E">
        <w:rPr>
          <w:rFonts w:asciiTheme="minorHAnsi" w:eastAsia="Times New Roman" w:hAnsiTheme="minorHAnsi"/>
          <w:color w:val="000000"/>
          <w:sz w:val="22"/>
          <w:szCs w:val="22"/>
        </w:rPr>
        <w:t xml:space="preserve">Adhere </w:t>
      </w:r>
      <w:proofErr w:type="spellStart"/>
      <w:r w:rsidRPr="0025092E">
        <w:rPr>
          <w:rFonts w:asciiTheme="minorHAnsi" w:eastAsia="Times New Roman" w:hAnsiTheme="minorHAnsi"/>
          <w:color w:val="000000"/>
          <w:sz w:val="22"/>
          <w:szCs w:val="22"/>
        </w:rPr>
        <w:t>top</w:t>
      </w:r>
      <w:proofErr w:type="spellEnd"/>
      <w:r w:rsidRPr="0025092E">
        <w:rPr>
          <w:rFonts w:asciiTheme="minorHAnsi" w:eastAsia="Times New Roman" w:hAnsiTheme="minorHAnsi"/>
          <w:color w:val="000000"/>
          <w:sz w:val="22"/>
          <w:szCs w:val="22"/>
        </w:rPr>
        <w:t xml:space="preserve"> mount sinks/bowls to countertops using manufacturer's recommended </w:t>
      </w:r>
      <w:r w:rsidRPr="0025092E">
        <w:rPr>
          <w:rFonts w:asciiTheme="minorHAnsi" w:eastAsia="Times New Roman" w:hAnsiTheme="minorHAnsi"/>
          <w:color w:val="7030A0"/>
          <w:sz w:val="22"/>
          <w:szCs w:val="22"/>
        </w:rPr>
        <w:t xml:space="preserve">[color matched] [clear] </w:t>
      </w:r>
      <w:r w:rsidRPr="0025092E">
        <w:rPr>
          <w:rFonts w:asciiTheme="minorHAnsi" w:eastAsia="Times New Roman" w:hAnsiTheme="minorHAnsi"/>
          <w:color w:val="000000"/>
          <w:sz w:val="22"/>
          <w:szCs w:val="22"/>
        </w:rPr>
        <w:t>flexible adhesive.</w:t>
      </w:r>
    </w:p>
    <w:p w:rsidR="0025092E" w:rsidRPr="0025092E" w:rsidRDefault="0025092E" w:rsidP="0025092E">
      <w:pPr>
        <w:rPr>
          <w:rFonts w:asciiTheme="minorHAnsi" w:eastAsia="Times New Roman" w:hAnsiTheme="minorHAnsi"/>
          <w:color w:val="000000"/>
          <w:sz w:val="22"/>
          <w:szCs w:val="22"/>
        </w:rPr>
      </w:pPr>
    </w:p>
    <w:p w:rsidR="0025092E" w:rsidRPr="0025092E" w:rsidRDefault="00FB55B6" w:rsidP="00FB55B6">
      <w:pPr>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        I</w:t>
      </w:r>
      <w:r w:rsidR="0025092E" w:rsidRPr="0025092E">
        <w:rPr>
          <w:rFonts w:asciiTheme="minorHAnsi" w:eastAsia="Times New Roman" w:hAnsiTheme="minorHAnsi"/>
          <w:color w:val="000000"/>
          <w:sz w:val="22"/>
          <w:szCs w:val="22"/>
        </w:rPr>
        <w:t>.</w:t>
      </w:r>
      <w:r w:rsidR="0025092E">
        <w:rPr>
          <w:rFonts w:asciiTheme="minorHAnsi" w:eastAsia="Times New Roman" w:hAnsiTheme="minorHAnsi"/>
          <w:color w:val="000000"/>
          <w:sz w:val="22"/>
          <w:szCs w:val="22"/>
        </w:rPr>
        <w:t xml:space="preserve"> </w:t>
      </w:r>
      <w:r>
        <w:rPr>
          <w:rFonts w:asciiTheme="minorHAnsi" w:eastAsia="Times New Roman" w:hAnsiTheme="minorHAnsi"/>
          <w:color w:val="000000"/>
          <w:sz w:val="22"/>
          <w:szCs w:val="22"/>
        </w:rPr>
        <w:t xml:space="preserve"> </w:t>
      </w:r>
      <w:r w:rsidR="0025092E">
        <w:rPr>
          <w:rFonts w:asciiTheme="minorHAnsi" w:eastAsia="Times New Roman" w:hAnsiTheme="minorHAnsi"/>
          <w:color w:val="000000"/>
          <w:sz w:val="22"/>
          <w:szCs w:val="22"/>
        </w:rPr>
        <w:t xml:space="preserve"> </w:t>
      </w:r>
      <w:r w:rsidR="0025092E" w:rsidRPr="0025092E">
        <w:rPr>
          <w:rFonts w:asciiTheme="minorHAnsi" w:eastAsia="Times New Roman" w:hAnsiTheme="minorHAnsi"/>
          <w:color w:val="000000"/>
          <w:sz w:val="22"/>
          <w:szCs w:val="22"/>
        </w:rPr>
        <w:t xml:space="preserve">Provide backsplashes and </w:t>
      </w:r>
      <w:proofErr w:type="spellStart"/>
      <w:r w:rsidR="0025092E" w:rsidRPr="0025092E">
        <w:rPr>
          <w:rFonts w:asciiTheme="minorHAnsi" w:eastAsia="Times New Roman" w:hAnsiTheme="minorHAnsi"/>
          <w:color w:val="000000"/>
          <w:sz w:val="22"/>
          <w:szCs w:val="22"/>
        </w:rPr>
        <w:t>sidesplashes</w:t>
      </w:r>
      <w:proofErr w:type="spellEnd"/>
      <w:r w:rsidR="0025092E" w:rsidRPr="0025092E">
        <w:rPr>
          <w:rFonts w:asciiTheme="minorHAnsi" w:eastAsia="Times New Roman" w:hAnsiTheme="minorHAnsi"/>
          <w:color w:val="000000"/>
          <w:sz w:val="22"/>
          <w:szCs w:val="22"/>
        </w:rPr>
        <w:t xml:space="preserve"> as indic</w:t>
      </w:r>
      <w:r>
        <w:rPr>
          <w:rFonts w:asciiTheme="minorHAnsi" w:eastAsia="Times New Roman" w:hAnsiTheme="minorHAnsi"/>
          <w:color w:val="000000"/>
          <w:sz w:val="22"/>
          <w:szCs w:val="22"/>
        </w:rPr>
        <w:t xml:space="preserve">ated on the drawings. Adhere  </w:t>
      </w:r>
      <w:r>
        <w:rPr>
          <w:rFonts w:asciiTheme="minorHAnsi" w:eastAsia="Times New Roman" w:hAnsiTheme="minorHAnsi"/>
          <w:color w:val="000000"/>
          <w:sz w:val="22"/>
          <w:szCs w:val="22"/>
        </w:rPr>
        <w:br/>
        <w:t xml:space="preserve">             </w:t>
      </w:r>
      <w:r w:rsidR="0025092E" w:rsidRPr="0025092E">
        <w:rPr>
          <w:rFonts w:asciiTheme="minorHAnsi" w:eastAsia="Times New Roman" w:hAnsiTheme="minorHAnsi"/>
          <w:color w:val="000000"/>
          <w:sz w:val="22"/>
          <w:szCs w:val="22"/>
        </w:rPr>
        <w:t xml:space="preserve">backsplashes and </w:t>
      </w:r>
      <w:proofErr w:type="spellStart"/>
      <w:r w:rsidR="0025092E" w:rsidRPr="0025092E">
        <w:rPr>
          <w:rFonts w:asciiTheme="minorHAnsi" w:eastAsia="Times New Roman" w:hAnsiTheme="minorHAnsi"/>
          <w:color w:val="000000"/>
          <w:sz w:val="22"/>
          <w:szCs w:val="22"/>
        </w:rPr>
        <w:t>sidesplashes</w:t>
      </w:r>
      <w:proofErr w:type="spellEnd"/>
      <w:r w:rsidR="0025092E" w:rsidRPr="0025092E">
        <w:rPr>
          <w:rFonts w:asciiTheme="minorHAnsi" w:eastAsia="Times New Roman" w:hAnsiTheme="minorHAnsi"/>
          <w:color w:val="000000"/>
          <w:sz w:val="22"/>
          <w:szCs w:val="22"/>
        </w:rPr>
        <w:t xml:space="preserve"> to countertops using manufacturer's recommended </w:t>
      </w:r>
      <w:r>
        <w:rPr>
          <w:rFonts w:asciiTheme="minorHAnsi" w:eastAsia="Times New Roman" w:hAnsiTheme="minorHAnsi"/>
          <w:color w:val="000000"/>
          <w:sz w:val="22"/>
          <w:szCs w:val="22"/>
        </w:rPr>
        <w:br/>
        <w:t xml:space="preserve">             </w:t>
      </w:r>
      <w:r w:rsidR="0025092E" w:rsidRPr="00FB55B6">
        <w:rPr>
          <w:rFonts w:asciiTheme="minorHAnsi" w:eastAsia="Times New Roman" w:hAnsiTheme="minorHAnsi"/>
          <w:color w:val="7030A0"/>
          <w:sz w:val="22"/>
          <w:szCs w:val="22"/>
        </w:rPr>
        <w:t>[color matched] [clear</w:t>
      </w:r>
      <w:r w:rsidR="0025092E" w:rsidRPr="0025092E">
        <w:rPr>
          <w:rFonts w:asciiTheme="minorHAnsi" w:eastAsia="Times New Roman" w:hAnsiTheme="minorHAnsi"/>
          <w:color w:val="000000"/>
          <w:sz w:val="22"/>
          <w:szCs w:val="22"/>
        </w:rPr>
        <w:t>] flexible adhesive.</w:t>
      </w:r>
    </w:p>
    <w:p w:rsidR="0025092E" w:rsidRPr="0025092E" w:rsidRDefault="0025092E" w:rsidP="0025092E">
      <w:pPr>
        <w:rPr>
          <w:rFonts w:asciiTheme="minorHAnsi" w:eastAsia="Times New Roman" w:hAnsiTheme="minorHAnsi"/>
          <w:color w:val="000000"/>
          <w:sz w:val="22"/>
          <w:szCs w:val="22"/>
        </w:rPr>
      </w:pPr>
    </w:p>
    <w:p w:rsidR="0025092E" w:rsidRPr="0025092E" w:rsidRDefault="00FB55B6" w:rsidP="00FB55B6">
      <w:pPr>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        J</w:t>
      </w:r>
      <w:r w:rsidR="0025092E" w:rsidRPr="0025092E">
        <w:rPr>
          <w:rFonts w:asciiTheme="minorHAnsi" w:eastAsia="Times New Roman" w:hAnsiTheme="minorHAnsi"/>
          <w:color w:val="000000"/>
          <w:sz w:val="22"/>
          <w:szCs w:val="22"/>
        </w:rPr>
        <w:t>.</w:t>
      </w:r>
      <w:r>
        <w:rPr>
          <w:rFonts w:asciiTheme="minorHAnsi" w:eastAsia="Times New Roman" w:hAnsiTheme="minorHAnsi"/>
          <w:color w:val="000000"/>
          <w:sz w:val="22"/>
          <w:szCs w:val="22"/>
        </w:rPr>
        <w:t xml:space="preserve">   </w:t>
      </w:r>
      <w:r w:rsidR="0025092E" w:rsidRPr="0025092E">
        <w:rPr>
          <w:rFonts w:asciiTheme="minorHAnsi" w:eastAsia="Times New Roman" w:hAnsiTheme="minorHAnsi"/>
          <w:color w:val="000000"/>
          <w:sz w:val="22"/>
          <w:szCs w:val="22"/>
        </w:rPr>
        <w:t xml:space="preserve">Keep components and hands clean during installation. Remove adhesives, sealants </w:t>
      </w:r>
      <w:r>
        <w:rPr>
          <w:rFonts w:asciiTheme="minorHAnsi" w:eastAsia="Times New Roman" w:hAnsiTheme="minorHAnsi"/>
          <w:color w:val="000000"/>
          <w:sz w:val="22"/>
          <w:szCs w:val="22"/>
        </w:rPr>
        <w:br/>
        <w:t xml:space="preserve">             </w:t>
      </w:r>
      <w:r w:rsidR="0025092E" w:rsidRPr="0025092E">
        <w:rPr>
          <w:rFonts w:asciiTheme="minorHAnsi" w:eastAsia="Times New Roman" w:hAnsiTheme="minorHAnsi"/>
          <w:color w:val="000000"/>
          <w:sz w:val="22"/>
          <w:szCs w:val="22"/>
        </w:rPr>
        <w:t xml:space="preserve">and other stains from the work as they occur. </w:t>
      </w:r>
    </w:p>
    <w:p w:rsidR="0025092E" w:rsidRPr="0025092E" w:rsidRDefault="0025092E" w:rsidP="0025092E">
      <w:pPr>
        <w:rPr>
          <w:rFonts w:asciiTheme="minorHAnsi" w:eastAsia="Times New Roman" w:hAnsiTheme="minorHAnsi"/>
          <w:color w:val="000000"/>
          <w:sz w:val="22"/>
          <w:szCs w:val="22"/>
        </w:rPr>
      </w:pPr>
    </w:p>
    <w:p w:rsidR="00B11DB2" w:rsidRDefault="00FB55B6" w:rsidP="00B11DB2">
      <w:pPr>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        K</w:t>
      </w:r>
      <w:r w:rsidR="0025092E" w:rsidRPr="0025092E">
        <w:rPr>
          <w:rFonts w:asciiTheme="minorHAnsi" w:eastAsia="Times New Roman" w:hAnsiTheme="minorHAnsi"/>
          <w:color w:val="000000"/>
          <w:sz w:val="22"/>
          <w:szCs w:val="22"/>
        </w:rPr>
        <w:t>.</w:t>
      </w:r>
      <w:r>
        <w:rPr>
          <w:rFonts w:asciiTheme="minorHAnsi" w:eastAsia="Times New Roman" w:hAnsiTheme="minorHAnsi"/>
          <w:color w:val="000000"/>
          <w:sz w:val="22"/>
          <w:szCs w:val="22"/>
        </w:rPr>
        <w:t xml:space="preserve">   During </w:t>
      </w:r>
      <w:r w:rsidR="0025092E" w:rsidRPr="0025092E">
        <w:rPr>
          <w:rFonts w:asciiTheme="minorHAnsi" w:eastAsia="Times New Roman" w:hAnsiTheme="minorHAnsi"/>
          <w:color w:val="000000"/>
          <w:sz w:val="22"/>
          <w:szCs w:val="22"/>
        </w:rPr>
        <w:t xml:space="preserve">installation, protect surfaces of solid surface fabrications from damage until </w:t>
      </w:r>
      <w:r>
        <w:rPr>
          <w:rFonts w:asciiTheme="minorHAnsi" w:eastAsia="Times New Roman" w:hAnsiTheme="minorHAnsi"/>
          <w:color w:val="000000"/>
          <w:sz w:val="22"/>
          <w:szCs w:val="22"/>
        </w:rPr>
        <w:br/>
        <w:t xml:space="preserve">              </w:t>
      </w:r>
      <w:r w:rsidR="0025092E" w:rsidRPr="0025092E">
        <w:rPr>
          <w:rFonts w:asciiTheme="minorHAnsi" w:eastAsia="Times New Roman" w:hAnsiTheme="minorHAnsi"/>
          <w:color w:val="000000"/>
          <w:sz w:val="22"/>
          <w:szCs w:val="22"/>
        </w:rPr>
        <w:t>all</w:t>
      </w:r>
      <w:r w:rsidR="00B11DB2">
        <w:rPr>
          <w:rFonts w:asciiTheme="minorHAnsi" w:eastAsia="Times New Roman" w:hAnsiTheme="minorHAnsi"/>
          <w:color w:val="000000"/>
          <w:sz w:val="22"/>
          <w:szCs w:val="22"/>
        </w:rPr>
        <w:t xml:space="preserve"> components have been installed.</w:t>
      </w:r>
    </w:p>
    <w:p w:rsidR="00B11DB2" w:rsidRDefault="00B11DB2" w:rsidP="00B11DB2">
      <w:pPr>
        <w:tabs>
          <w:tab w:val="left" w:pos="-1440"/>
          <w:tab w:val="left" w:pos="-720"/>
          <w:tab w:val="left" w:pos="0"/>
          <w:tab w:val="left" w:pos="345"/>
          <w:tab w:val="left" w:pos="720"/>
        </w:tabs>
        <w:suppressAutoHyphens/>
        <w:spacing w:line="240" w:lineRule="atLeast"/>
        <w:ind w:hanging="345"/>
        <w:rPr>
          <w:rFonts w:asciiTheme="minorHAnsi" w:eastAsia="Times New Roman" w:hAnsiTheme="minorHAnsi"/>
          <w:b/>
          <w:color w:val="000000"/>
          <w:sz w:val="22"/>
          <w:szCs w:val="22"/>
        </w:rPr>
      </w:pPr>
    </w:p>
    <w:p w:rsidR="00B11DB2" w:rsidRDefault="00B11DB2" w:rsidP="00B11DB2">
      <w:pPr>
        <w:tabs>
          <w:tab w:val="left" w:pos="-1440"/>
          <w:tab w:val="left" w:pos="-720"/>
          <w:tab w:val="left" w:pos="0"/>
          <w:tab w:val="left" w:pos="345"/>
          <w:tab w:val="left" w:pos="720"/>
        </w:tabs>
        <w:suppressAutoHyphens/>
        <w:spacing w:line="240" w:lineRule="atLeast"/>
        <w:ind w:hanging="345"/>
        <w:rPr>
          <w:rFonts w:asciiTheme="minorHAnsi" w:eastAsia="Times New Roman" w:hAnsiTheme="minorHAnsi"/>
          <w:b/>
          <w:color w:val="000000"/>
          <w:sz w:val="22"/>
          <w:szCs w:val="22"/>
        </w:rPr>
      </w:pPr>
      <w:r>
        <w:rPr>
          <w:rFonts w:asciiTheme="minorHAnsi" w:eastAsia="Times New Roman" w:hAnsiTheme="minorHAnsi"/>
          <w:b/>
          <w:color w:val="000000"/>
          <w:sz w:val="22"/>
          <w:szCs w:val="22"/>
        </w:rPr>
        <w:t>3.03</w:t>
      </w:r>
      <w:r w:rsidRPr="00B11DB2">
        <w:rPr>
          <w:rFonts w:asciiTheme="minorHAnsi" w:eastAsia="Times New Roman" w:hAnsiTheme="minorHAnsi"/>
          <w:b/>
          <w:color w:val="000000"/>
          <w:sz w:val="22"/>
          <w:szCs w:val="22"/>
        </w:rPr>
        <w:tab/>
      </w:r>
      <w:r>
        <w:rPr>
          <w:rFonts w:asciiTheme="minorHAnsi" w:eastAsia="Times New Roman" w:hAnsiTheme="minorHAnsi"/>
          <w:b/>
          <w:color w:val="000000"/>
          <w:sz w:val="22"/>
          <w:szCs w:val="22"/>
        </w:rPr>
        <w:t>REPAIRS</w:t>
      </w:r>
    </w:p>
    <w:p w:rsidR="00B11DB2" w:rsidRDefault="00B11DB2" w:rsidP="00B11DB2">
      <w:pPr>
        <w:tabs>
          <w:tab w:val="left" w:pos="-1440"/>
          <w:tab w:val="left" w:pos="-720"/>
          <w:tab w:val="left" w:pos="0"/>
          <w:tab w:val="left" w:pos="345"/>
          <w:tab w:val="left" w:pos="720"/>
        </w:tabs>
        <w:suppressAutoHyphens/>
        <w:spacing w:line="240" w:lineRule="atLeast"/>
        <w:ind w:hanging="345"/>
        <w:rPr>
          <w:rFonts w:asciiTheme="minorHAnsi" w:eastAsia="Times New Roman" w:hAnsiTheme="minorHAnsi"/>
          <w:b/>
          <w:color w:val="000000"/>
          <w:sz w:val="22"/>
          <w:szCs w:val="22"/>
        </w:rPr>
      </w:pPr>
    </w:p>
    <w:p w:rsidR="00B11DB2" w:rsidRDefault="00B11DB2" w:rsidP="00B11DB2">
      <w:pPr>
        <w:tabs>
          <w:tab w:val="left" w:pos="-1440"/>
          <w:tab w:val="left" w:pos="-720"/>
          <w:tab w:val="left" w:pos="0"/>
          <w:tab w:val="left" w:pos="345"/>
          <w:tab w:val="left" w:pos="720"/>
        </w:tabs>
        <w:suppressAutoHyphens/>
        <w:spacing w:line="240" w:lineRule="atLeast"/>
        <w:ind w:hanging="345"/>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Pr>
          <w:rFonts w:asciiTheme="minorHAnsi" w:eastAsia="Times New Roman" w:hAnsiTheme="minorHAnsi"/>
          <w:color w:val="000000"/>
          <w:sz w:val="22"/>
          <w:szCs w:val="22"/>
        </w:rPr>
        <w:tab/>
        <w:t xml:space="preserve"> </w:t>
      </w:r>
      <w:r w:rsidRPr="001707CB">
        <w:rPr>
          <w:rFonts w:asciiTheme="minorHAnsi" w:eastAsia="Times New Roman" w:hAnsiTheme="minorHAnsi"/>
          <w:color w:val="000000"/>
          <w:sz w:val="22"/>
          <w:szCs w:val="22"/>
        </w:rPr>
        <w:t>A. Repair or replace damaged work which cannot be repaired to architect’s satisfaction.</w:t>
      </w:r>
    </w:p>
    <w:p w:rsidR="00B11DB2" w:rsidRDefault="00B11DB2" w:rsidP="00B11DB2">
      <w:pPr>
        <w:tabs>
          <w:tab w:val="left" w:pos="-1440"/>
          <w:tab w:val="left" w:pos="-720"/>
          <w:tab w:val="left" w:pos="0"/>
          <w:tab w:val="left" w:pos="345"/>
          <w:tab w:val="left" w:pos="720"/>
        </w:tabs>
        <w:suppressAutoHyphens/>
        <w:spacing w:line="240" w:lineRule="atLeast"/>
        <w:ind w:hanging="345"/>
        <w:rPr>
          <w:rFonts w:asciiTheme="minorHAnsi" w:eastAsia="Times New Roman" w:hAnsiTheme="minorHAnsi"/>
          <w:color w:val="000000"/>
          <w:sz w:val="22"/>
          <w:szCs w:val="22"/>
        </w:rPr>
      </w:pPr>
    </w:p>
    <w:p w:rsidR="00B11DB2" w:rsidRDefault="00B11DB2" w:rsidP="00B11DB2">
      <w:pPr>
        <w:tabs>
          <w:tab w:val="left" w:pos="-1440"/>
          <w:tab w:val="left" w:pos="-720"/>
          <w:tab w:val="left" w:pos="0"/>
          <w:tab w:val="left" w:pos="345"/>
          <w:tab w:val="left" w:pos="720"/>
        </w:tabs>
        <w:suppressAutoHyphens/>
        <w:spacing w:line="240" w:lineRule="atLeast"/>
        <w:ind w:hanging="345"/>
        <w:rPr>
          <w:rFonts w:asciiTheme="minorHAnsi" w:eastAsia="Times New Roman" w:hAnsiTheme="minorHAnsi"/>
          <w:b/>
          <w:color w:val="000000"/>
          <w:sz w:val="22"/>
          <w:szCs w:val="22"/>
        </w:rPr>
      </w:pPr>
      <w:r>
        <w:rPr>
          <w:rFonts w:asciiTheme="minorHAnsi" w:eastAsia="Times New Roman" w:hAnsiTheme="minorHAnsi"/>
          <w:color w:val="000000"/>
          <w:sz w:val="22"/>
          <w:szCs w:val="22"/>
        </w:rPr>
        <w:tab/>
        <w:t>`</w:t>
      </w:r>
      <w:r>
        <w:rPr>
          <w:rFonts w:asciiTheme="minorHAnsi" w:eastAsia="Times New Roman" w:hAnsiTheme="minorHAnsi"/>
          <w:color w:val="000000"/>
          <w:sz w:val="22"/>
          <w:szCs w:val="22"/>
        </w:rPr>
        <w:tab/>
        <w:t xml:space="preserve"> B. Promptly remove</w:t>
      </w:r>
      <w:r w:rsidR="00CF15F7">
        <w:rPr>
          <w:rFonts w:asciiTheme="minorHAnsi" w:eastAsia="Times New Roman" w:hAnsiTheme="minorHAnsi"/>
          <w:color w:val="000000"/>
          <w:sz w:val="22"/>
          <w:szCs w:val="22"/>
        </w:rPr>
        <w:t xml:space="preserve"> from the job site</w:t>
      </w:r>
      <w:r>
        <w:rPr>
          <w:rFonts w:asciiTheme="minorHAnsi" w:eastAsia="Times New Roman" w:hAnsiTheme="minorHAnsi"/>
          <w:color w:val="000000"/>
          <w:sz w:val="22"/>
          <w:szCs w:val="22"/>
        </w:rPr>
        <w:t xml:space="preserve"> </w:t>
      </w:r>
      <w:r w:rsidR="00CF15F7" w:rsidRPr="001707CB">
        <w:rPr>
          <w:rFonts w:asciiTheme="minorHAnsi" w:eastAsia="Times New Roman" w:hAnsiTheme="minorHAnsi"/>
          <w:color w:val="000000"/>
          <w:sz w:val="22"/>
          <w:szCs w:val="22"/>
        </w:rPr>
        <w:t xml:space="preserve">damaged work which cannot be repaired to </w:t>
      </w:r>
      <w:r w:rsidR="00CF15F7">
        <w:rPr>
          <w:rFonts w:asciiTheme="minorHAnsi" w:eastAsia="Times New Roman" w:hAnsiTheme="minorHAnsi"/>
          <w:color w:val="000000"/>
          <w:sz w:val="22"/>
          <w:szCs w:val="22"/>
        </w:rPr>
        <w:br/>
        <w:t xml:space="preserve">            </w:t>
      </w:r>
      <w:r w:rsidR="00CF15F7" w:rsidRPr="001707CB">
        <w:rPr>
          <w:rFonts w:asciiTheme="minorHAnsi" w:eastAsia="Times New Roman" w:hAnsiTheme="minorHAnsi"/>
          <w:color w:val="000000"/>
          <w:sz w:val="22"/>
          <w:szCs w:val="22"/>
        </w:rPr>
        <w:t>architect’s satisfaction</w:t>
      </w:r>
      <w:r w:rsidR="00CF15F7">
        <w:rPr>
          <w:rFonts w:asciiTheme="minorHAnsi" w:eastAsia="Times New Roman" w:hAnsiTheme="minorHAnsi"/>
          <w:color w:val="000000"/>
          <w:sz w:val="22"/>
          <w:szCs w:val="22"/>
        </w:rPr>
        <w:t>.</w:t>
      </w:r>
    </w:p>
    <w:p w:rsidR="00B11DB2" w:rsidRDefault="00B11DB2" w:rsidP="00B11DB2">
      <w:pPr>
        <w:tabs>
          <w:tab w:val="left" w:pos="-1440"/>
          <w:tab w:val="left" w:pos="-720"/>
          <w:tab w:val="left" w:pos="0"/>
          <w:tab w:val="left" w:pos="345"/>
          <w:tab w:val="left" w:pos="720"/>
        </w:tabs>
        <w:suppressAutoHyphens/>
        <w:spacing w:line="240" w:lineRule="atLeast"/>
        <w:ind w:hanging="345"/>
        <w:rPr>
          <w:rFonts w:asciiTheme="minorHAnsi" w:eastAsia="Times New Roman" w:hAnsiTheme="minorHAnsi"/>
          <w:b/>
          <w:color w:val="000000"/>
          <w:sz w:val="22"/>
          <w:szCs w:val="22"/>
        </w:rPr>
      </w:pPr>
    </w:p>
    <w:p w:rsidR="00B11DB2" w:rsidRPr="00B11DB2" w:rsidRDefault="00B11DB2" w:rsidP="00B11DB2">
      <w:pPr>
        <w:tabs>
          <w:tab w:val="left" w:pos="-1440"/>
          <w:tab w:val="left" w:pos="-720"/>
          <w:tab w:val="left" w:pos="0"/>
          <w:tab w:val="left" w:pos="345"/>
          <w:tab w:val="left" w:pos="720"/>
        </w:tabs>
        <w:suppressAutoHyphens/>
        <w:spacing w:line="240" w:lineRule="atLeast"/>
        <w:ind w:hanging="345"/>
        <w:rPr>
          <w:rFonts w:asciiTheme="minorHAnsi" w:hAnsiTheme="minorHAnsi"/>
          <w:b/>
          <w:sz w:val="22"/>
          <w:szCs w:val="22"/>
        </w:rPr>
      </w:pPr>
      <w:r>
        <w:rPr>
          <w:rFonts w:asciiTheme="minorHAnsi" w:eastAsia="Times New Roman" w:hAnsiTheme="minorHAnsi"/>
          <w:b/>
          <w:color w:val="000000"/>
          <w:sz w:val="22"/>
          <w:szCs w:val="22"/>
        </w:rPr>
        <w:t>3.04     CLEANING AND PROTECTION</w:t>
      </w:r>
    </w:p>
    <w:p w:rsidR="00B11DB2" w:rsidRPr="00CF15F7" w:rsidRDefault="00B11DB2" w:rsidP="00B11DB2">
      <w:pPr>
        <w:rPr>
          <w:rFonts w:asciiTheme="minorHAnsi" w:eastAsia="Times New Roman" w:hAnsiTheme="minorHAnsi"/>
          <w:sz w:val="22"/>
          <w:szCs w:val="22"/>
        </w:rPr>
      </w:pPr>
    </w:p>
    <w:p w:rsidR="00CF15F7" w:rsidRPr="00CF15F7" w:rsidRDefault="00CF15F7" w:rsidP="00CF15F7">
      <w:pPr>
        <w:pStyle w:val="ListParagraph"/>
        <w:numPr>
          <w:ilvl w:val="0"/>
          <w:numId w:val="27"/>
        </w:numPr>
        <w:tabs>
          <w:tab w:val="left" w:pos="-1440"/>
          <w:tab w:val="left" w:pos="-720"/>
          <w:tab w:val="left" w:pos="0"/>
          <w:tab w:val="left" w:pos="345"/>
          <w:tab w:val="left" w:pos="720"/>
        </w:tabs>
        <w:suppressAutoHyphens/>
        <w:spacing w:line="240" w:lineRule="atLeast"/>
        <w:rPr>
          <w:rFonts w:asciiTheme="minorHAnsi" w:hAnsiTheme="minorHAnsi"/>
          <w:sz w:val="22"/>
          <w:szCs w:val="22"/>
        </w:rPr>
      </w:pPr>
      <w:r w:rsidRPr="00CF15F7">
        <w:rPr>
          <w:rFonts w:asciiTheme="minorHAnsi" w:hAnsiTheme="minorHAnsi"/>
          <w:sz w:val="22"/>
          <w:szCs w:val="22"/>
        </w:rPr>
        <w:t xml:space="preserve">After installation, all surfaces shall be cleaned to remove adhesives, sealants, paint and other contaminants.  </w:t>
      </w:r>
    </w:p>
    <w:p w:rsidR="00CF15F7" w:rsidRDefault="00CF15F7" w:rsidP="00CF15F7">
      <w:pPr>
        <w:pStyle w:val="ListParagraph"/>
        <w:tabs>
          <w:tab w:val="left" w:pos="-1440"/>
          <w:tab w:val="left" w:pos="-720"/>
          <w:tab w:val="left" w:pos="0"/>
          <w:tab w:val="left" w:pos="345"/>
          <w:tab w:val="left" w:pos="720"/>
        </w:tabs>
        <w:suppressAutoHyphens/>
        <w:spacing w:line="240" w:lineRule="atLeast"/>
        <w:rPr>
          <w:rFonts w:asciiTheme="minorHAnsi" w:hAnsiTheme="minorHAnsi"/>
          <w:sz w:val="22"/>
          <w:szCs w:val="22"/>
        </w:rPr>
      </w:pPr>
    </w:p>
    <w:p w:rsidR="00CF15F7" w:rsidRPr="00CF15F7" w:rsidRDefault="00CF15F7" w:rsidP="00CF15F7">
      <w:pPr>
        <w:pStyle w:val="ListParagraph"/>
        <w:numPr>
          <w:ilvl w:val="0"/>
          <w:numId w:val="27"/>
        </w:numPr>
        <w:tabs>
          <w:tab w:val="left" w:pos="-1440"/>
          <w:tab w:val="left" w:pos="-720"/>
          <w:tab w:val="left" w:pos="0"/>
          <w:tab w:val="left" w:pos="345"/>
          <w:tab w:val="left" w:pos="720"/>
        </w:tabs>
        <w:suppressAutoHyphens/>
        <w:spacing w:line="240" w:lineRule="atLeast"/>
        <w:rPr>
          <w:rFonts w:asciiTheme="minorHAnsi" w:hAnsiTheme="minorHAnsi"/>
          <w:sz w:val="22"/>
          <w:szCs w:val="22"/>
        </w:rPr>
      </w:pPr>
      <w:r w:rsidRPr="00CF15F7">
        <w:rPr>
          <w:rFonts w:asciiTheme="minorHAnsi" w:hAnsiTheme="minorHAnsi"/>
          <w:sz w:val="22"/>
          <w:szCs w:val="22"/>
        </w:rPr>
        <w:t xml:space="preserve">After cleaning, all work shall be protected against damage until it is accepted by the General Contractor </w:t>
      </w:r>
      <w:r w:rsidRPr="00CF15F7">
        <w:rPr>
          <w:rFonts w:asciiTheme="minorHAnsi" w:hAnsiTheme="minorHAnsi"/>
          <w:color w:val="7030A0"/>
          <w:sz w:val="22"/>
          <w:szCs w:val="22"/>
        </w:rPr>
        <w:t>[or until the Date of Substantial Completion]</w:t>
      </w:r>
      <w:r w:rsidRPr="00CF15F7">
        <w:rPr>
          <w:rFonts w:asciiTheme="minorHAnsi" w:hAnsiTheme="minorHAnsi"/>
          <w:sz w:val="22"/>
          <w:szCs w:val="22"/>
        </w:rPr>
        <w:t>.  Thereafter, it shall be the responsibility of the General Contractor to maintain protection and provide final cleaning.</w:t>
      </w:r>
    </w:p>
    <w:p w:rsidR="00CF15F7" w:rsidRPr="00CF15F7" w:rsidRDefault="00CF15F7" w:rsidP="00CF15F7">
      <w:pPr>
        <w:pStyle w:val="ListParagraph"/>
        <w:tabs>
          <w:tab w:val="left" w:pos="-1440"/>
          <w:tab w:val="left" w:pos="-720"/>
          <w:tab w:val="left" w:pos="0"/>
          <w:tab w:val="left" w:pos="345"/>
          <w:tab w:val="left" w:pos="720"/>
        </w:tabs>
        <w:suppressAutoHyphens/>
        <w:spacing w:line="240" w:lineRule="atLeast"/>
        <w:rPr>
          <w:rFonts w:asciiTheme="minorHAnsi" w:hAnsiTheme="minorHAnsi"/>
          <w:sz w:val="22"/>
          <w:szCs w:val="22"/>
        </w:rPr>
      </w:pPr>
    </w:p>
    <w:p w:rsidR="00CF15F7" w:rsidRDefault="00CF15F7" w:rsidP="00CF15F7">
      <w:pPr>
        <w:tabs>
          <w:tab w:val="left" w:pos="-1440"/>
          <w:tab w:val="left" w:pos="-720"/>
          <w:tab w:val="left" w:pos="0"/>
          <w:tab w:val="left" w:pos="345"/>
          <w:tab w:val="left" w:pos="720"/>
        </w:tabs>
        <w:suppressAutoHyphens/>
        <w:spacing w:line="240" w:lineRule="atLeast"/>
        <w:ind w:hanging="345"/>
        <w:rPr>
          <w:rFonts w:asciiTheme="minorHAnsi" w:eastAsia="Times New Roman" w:hAnsiTheme="minorHAnsi"/>
          <w:b/>
          <w:color w:val="000000"/>
          <w:sz w:val="22"/>
          <w:szCs w:val="22"/>
        </w:rPr>
      </w:pPr>
      <w:r>
        <w:rPr>
          <w:rFonts w:asciiTheme="minorHAnsi" w:eastAsia="Times New Roman" w:hAnsiTheme="minorHAnsi"/>
          <w:b/>
          <w:color w:val="000000"/>
          <w:sz w:val="22"/>
          <w:szCs w:val="22"/>
        </w:rPr>
        <w:t>3.05     SCHEDULE</w:t>
      </w:r>
    </w:p>
    <w:p w:rsidR="00CF15F7" w:rsidRDefault="00CF15F7" w:rsidP="00CF15F7">
      <w:pPr>
        <w:tabs>
          <w:tab w:val="left" w:pos="-1440"/>
          <w:tab w:val="left" w:pos="-720"/>
          <w:tab w:val="left" w:pos="0"/>
          <w:tab w:val="left" w:pos="345"/>
          <w:tab w:val="left" w:pos="720"/>
        </w:tabs>
        <w:suppressAutoHyphens/>
        <w:spacing w:line="240" w:lineRule="atLeast"/>
        <w:ind w:hanging="345"/>
        <w:rPr>
          <w:rFonts w:asciiTheme="minorHAnsi" w:eastAsia="Times New Roman" w:hAnsiTheme="minorHAnsi"/>
          <w:b/>
          <w:color w:val="000000"/>
          <w:sz w:val="22"/>
          <w:szCs w:val="22"/>
        </w:rPr>
      </w:pPr>
    </w:p>
    <w:p w:rsidR="00CF15F7" w:rsidRDefault="007A2341" w:rsidP="00CF15F7">
      <w:pPr>
        <w:tabs>
          <w:tab w:val="left" w:pos="-1440"/>
          <w:tab w:val="left" w:pos="-720"/>
          <w:tab w:val="left" w:pos="0"/>
          <w:tab w:val="left" w:pos="345"/>
          <w:tab w:val="left" w:pos="720"/>
        </w:tabs>
        <w:suppressAutoHyphens/>
        <w:spacing w:line="240" w:lineRule="atLeast"/>
        <w:ind w:hanging="345"/>
        <w:rPr>
          <w:rFonts w:asciiTheme="minorHAnsi" w:eastAsia="Times New Roman" w:hAnsiTheme="minorHAnsi"/>
          <w:color w:val="000000"/>
          <w:sz w:val="22"/>
          <w:szCs w:val="22"/>
        </w:rPr>
      </w:pPr>
      <w:r w:rsidRPr="007A2341">
        <w:rPr>
          <w:rFonts w:asciiTheme="minorHAnsi" w:eastAsia="Times New Roman" w:hAnsiTheme="minorHAnsi"/>
          <w:color w:val="000000"/>
          <w:sz w:val="22"/>
          <w:szCs w:val="22"/>
        </w:rPr>
        <w:t>[Note</w:t>
      </w:r>
      <w:r>
        <w:rPr>
          <w:rFonts w:asciiTheme="minorHAnsi" w:eastAsia="Times New Roman" w:hAnsiTheme="minorHAnsi"/>
          <w:color w:val="000000"/>
          <w:sz w:val="22"/>
          <w:szCs w:val="22"/>
        </w:rPr>
        <w:t>: Schedule of colors and finishes may be inserted here if appropriate]</w:t>
      </w:r>
    </w:p>
    <w:p w:rsidR="007A2341" w:rsidRDefault="007A2341" w:rsidP="00CF15F7">
      <w:pPr>
        <w:tabs>
          <w:tab w:val="left" w:pos="-1440"/>
          <w:tab w:val="left" w:pos="-720"/>
          <w:tab w:val="left" w:pos="0"/>
          <w:tab w:val="left" w:pos="345"/>
          <w:tab w:val="left" w:pos="720"/>
        </w:tabs>
        <w:suppressAutoHyphens/>
        <w:spacing w:line="240" w:lineRule="atLeast"/>
        <w:ind w:hanging="345"/>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 </w:t>
      </w:r>
    </w:p>
    <w:p w:rsidR="007A2341" w:rsidRPr="007A2341" w:rsidRDefault="007A2341" w:rsidP="007A2341">
      <w:pPr>
        <w:tabs>
          <w:tab w:val="left" w:pos="-1440"/>
          <w:tab w:val="left" w:pos="-720"/>
          <w:tab w:val="left" w:pos="0"/>
          <w:tab w:val="left" w:pos="345"/>
          <w:tab w:val="left" w:pos="720"/>
        </w:tabs>
        <w:suppressAutoHyphens/>
        <w:spacing w:line="240" w:lineRule="atLeast"/>
        <w:ind w:hanging="345"/>
        <w:jc w:val="center"/>
        <w:rPr>
          <w:rFonts w:asciiTheme="minorHAnsi" w:hAnsiTheme="minorHAnsi"/>
          <w:sz w:val="22"/>
          <w:szCs w:val="22"/>
        </w:rPr>
      </w:pPr>
      <w:r>
        <w:rPr>
          <w:rFonts w:asciiTheme="minorHAnsi" w:eastAsia="Times New Roman" w:hAnsiTheme="minorHAnsi"/>
          <w:color w:val="000000"/>
          <w:sz w:val="22"/>
          <w:szCs w:val="22"/>
        </w:rPr>
        <w:t>END OF SECTION</w:t>
      </w:r>
    </w:p>
    <w:p w:rsidR="0025092E" w:rsidRPr="0025092E" w:rsidRDefault="0025092E" w:rsidP="0025092E">
      <w:pPr>
        <w:rPr>
          <w:rFonts w:asciiTheme="minorHAnsi" w:eastAsia="Times New Roman" w:hAnsiTheme="minorHAnsi"/>
          <w:color w:val="000000"/>
          <w:sz w:val="22"/>
          <w:szCs w:val="22"/>
        </w:rPr>
      </w:pPr>
    </w:p>
    <w:sectPr w:rsidR="0025092E" w:rsidRPr="0025092E" w:rsidSect="00697597">
      <w:pgSz w:w="12240" w:h="15840"/>
      <w:pgMar w:top="1440" w:right="1800" w:bottom="99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052" w:rsidRDefault="00F72052" w:rsidP="00697597">
      <w:r>
        <w:separator/>
      </w:r>
    </w:p>
  </w:endnote>
  <w:endnote w:type="continuationSeparator" w:id="0">
    <w:p w:rsidR="00F72052" w:rsidRDefault="00F72052" w:rsidP="0069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imesNewRomanPSMT">
    <w:panose1 w:val="02020603050405020304"/>
    <w:charset w:val="00"/>
    <w:family w:val="roman"/>
    <w:pitch w:val="variable"/>
    <w:sig w:usb0="E0002AEF" w:usb1="C0007841" w:usb2="00000009" w:usb3="00000000" w:csb0="000001FF" w:csb1="00000000"/>
  </w:font>
  <w:font w:name="Segoe UI Symbol">
    <w:panose1 w:val="020B0502040204020203"/>
    <w:charset w:val="00"/>
    <w:family w:val="swiss"/>
    <w:pitch w:val="variable"/>
    <w:sig w:usb0="800001EF"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C93" w:rsidRDefault="00354C93">
    <w:pPr>
      <w:pStyle w:val="Footer"/>
      <w:jc w:val="center"/>
    </w:pPr>
    <w:r>
      <w:t xml:space="preserve"> </w:t>
    </w:r>
  </w:p>
  <w:p w:rsidR="00354C93" w:rsidRDefault="00354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9310834"/>
      <w:docPartObj>
        <w:docPartGallery w:val="Page Numbers (Bottom of Page)"/>
        <w:docPartUnique/>
      </w:docPartObj>
    </w:sdtPr>
    <w:sdtEndPr>
      <w:rPr>
        <w:noProof/>
      </w:rPr>
    </w:sdtEndPr>
    <w:sdtContent>
      <w:p w:rsidR="00354C93" w:rsidRDefault="00354C93">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rsidR="00354C93" w:rsidRDefault="00354C93" w:rsidP="00133A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052" w:rsidRDefault="00F72052" w:rsidP="00697597">
      <w:r>
        <w:separator/>
      </w:r>
    </w:p>
  </w:footnote>
  <w:footnote w:type="continuationSeparator" w:id="0">
    <w:p w:rsidR="00F72052" w:rsidRDefault="00F72052" w:rsidP="00697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C93" w:rsidRDefault="00354C93">
    <w:pPr>
      <w:pStyle w:val="Header"/>
    </w:pPr>
    <w:r>
      <w:t xml:space="preserve">                                                            </w:t>
    </w:r>
    <w:proofErr w:type="spellStart"/>
    <w:r>
      <w:t>SSp</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490"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868"/>
      <w:gridCol w:w="1442"/>
    </w:tblGrid>
    <w:tr w:rsidR="00354C93" w:rsidTr="006A6266">
      <w:trPr>
        <w:trHeight w:val="288"/>
      </w:trPr>
      <w:tc>
        <w:tcPr>
          <w:tcW w:w="8868" w:type="dxa"/>
        </w:tcPr>
        <w:p w:rsidR="00354C93" w:rsidRPr="006A6266" w:rsidRDefault="00354C93" w:rsidP="006A6266">
          <w:pPr>
            <w:pStyle w:val="Header"/>
            <w:tabs>
              <w:tab w:val="left" w:pos="264"/>
              <w:tab w:val="right" w:pos="6568"/>
            </w:tabs>
            <w:rPr>
              <w:rFonts w:asciiTheme="majorHAnsi" w:eastAsiaTheme="majorEastAsia" w:hAnsiTheme="majorHAnsi" w:cstheme="majorBidi"/>
              <w:sz w:val="22"/>
              <w:szCs w:val="22"/>
            </w:rPr>
          </w:pPr>
          <w:r w:rsidRPr="006A6266">
            <w:rPr>
              <w:rFonts w:asciiTheme="majorHAnsi" w:eastAsiaTheme="majorEastAsia" w:hAnsiTheme="majorHAnsi" w:cstheme="majorBidi"/>
              <w:noProof/>
              <w:sz w:val="22"/>
              <w:szCs w:val="22"/>
            </w:rPr>
            <w:drawing>
              <wp:anchor distT="0" distB="0" distL="114300" distR="114300" simplePos="0" relativeHeight="251658240" behindDoc="0" locked="0" layoutInCell="1" allowOverlap="1">
                <wp:simplePos x="0" y="0"/>
                <wp:positionH relativeFrom="margin">
                  <wp:posOffset>-1270</wp:posOffset>
                </wp:positionH>
                <wp:positionV relativeFrom="margin">
                  <wp:posOffset>4445</wp:posOffset>
                </wp:positionV>
                <wp:extent cx="1196340" cy="307975"/>
                <wp:effectExtent l="0" t="0" r="571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rasein logo (1).jpg"/>
                        <pic:cNvPicPr/>
                      </pic:nvPicPr>
                      <pic:blipFill>
                        <a:blip r:embed="rId1">
                          <a:extLst>
                            <a:ext uri="{28A0092B-C50C-407E-A947-70E740481C1C}">
                              <a14:useLocalDpi xmlns:a14="http://schemas.microsoft.com/office/drawing/2010/main" val="0"/>
                            </a:ext>
                          </a:extLst>
                        </a:blip>
                        <a:stretch>
                          <a:fillRect/>
                        </a:stretch>
                      </pic:blipFill>
                      <pic:spPr>
                        <a:xfrm>
                          <a:off x="0" y="0"/>
                          <a:ext cx="1196340" cy="30797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sz w:val="36"/>
              <w:szCs w:val="36"/>
            </w:rPr>
            <w:tab/>
            <w:t xml:space="preserve">                                                  </w:t>
          </w:r>
          <w:r w:rsidRPr="006A6266">
            <w:rPr>
              <w:rFonts w:asciiTheme="majorHAnsi" w:eastAsiaTheme="majorEastAsia" w:hAnsiTheme="majorHAnsi" w:cstheme="majorBidi"/>
              <w:sz w:val="22"/>
              <w:szCs w:val="22"/>
            </w:rPr>
            <w:t>SAMPLE SPECIFICATION</w:t>
          </w:r>
          <w:r w:rsidRPr="006A6266">
            <w:rPr>
              <w:rFonts w:asciiTheme="majorHAnsi" w:eastAsiaTheme="majorEastAsia" w:hAnsiTheme="majorHAnsi" w:cstheme="majorBidi"/>
              <w:sz w:val="22"/>
              <w:szCs w:val="22"/>
            </w:rPr>
            <w:tab/>
          </w:r>
          <w:r w:rsidRPr="006A6266">
            <w:rPr>
              <w:rFonts w:asciiTheme="majorHAnsi" w:eastAsiaTheme="majorEastAsia" w:hAnsiTheme="majorHAnsi" w:cstheme="majorBidi"/>
              <w:sz w:val="22"/>
              <w:szCs w:val="22"/>
            </w:rPr>
            <w:tab/>
          </w:r>
        </w:p>
      </w:tc>
      <w:tc>
        <w:tcPr>
          <w:tcW w:w="1442" w:type="dxa"/>
        </w:tcPr>
        <w:p w:rsidR="00354C93" w:rsidRDefault="00354C93" w:rsidP="006A6266">
          <w:pPr>
            <w:pStyle w:val="Header"/>
            <w:rPr>
              <w:rFonts w:asciiTheme="majorHAnsi" w:eastAsiaTheme="majorEastAsia" w:hAnsiTheme="majorHAnsi" w:cstheme="majorBidi"/>
              <w:b/>
              <w:bCs/>
              <w:color w:val="4F81BD" w:themeColor="accent1"/>
              <w:sz w:val="36"/>
              <w:szCs w:val="36"/>
            </w:rPr>
          </w:pPr>
        </w:p>
      </w:tc>
    </w:tr>
  </w:tbl>
  <w:p w:rsidR="00354C93" w:rsidRDefault="00354C93">
    <w:pPr>
      <w:spacing w:after="140" w:line="100" w:lineRule="exact"/>
      <w:rPr>
        <w:rFonts w:cstheme="minorBidi"/>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C24"/>
    <w:multiLevelType w:val="hybridMultilevel"/>
    <w:tmpl w:val="A036B2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931721"/>
    <w:multiLevelType w:val="hybridMultilevel"/>
    <w:tmpl w:val="A9A474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B2374"/>
    <w:multiLevelType w:val="hybridMultilevel"/>
    <w:tmpl w:val="FBC207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3B3547"/>
    <w:multiLevelType w:val="hybridMultilevel"/>
    <w:tmpl w:val="76C83362"/>
    <w:lvl w:ilvl="0" w:tplc="BB58A5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3341D4"/>
    <w:multiLevelType w:val="singleLevel"/>
    <w:tmpl w:val="35F42316"/>
    <w:lvl w:ilvl="0">
      <w:start w:val="1"/>
      <w:numFmt w:val="decimal"/>
      <w:lvlText w:val="%1."/>
      <w:lvlJc w:val="left"/>
      <w:pPr>
        <w:tabs>
          <w:tab w:val="num" w:pos="1800"/>
        </w:tabs>
        <w:ind w:left="1800" w:hanging="360"/>
      </w:pPr>
      <w:rPr>
        <w:rFonts w:hint="default"/>
      </w:rPr>
    </w:lvl>
  </w:abstractNum>
  <w:abstractNum w:abstractNumId="5" w15:restartNumberingAfterBreak="0">
    <w:nsid w:val="14536575"/>
    <w:multiLevelType w:val="hybridMultilevel"/>
    <w:tmpl w:val="F6E208DA"/>
    <w:lvl w:ilvl="0" w:tplc="0CB027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7D16DD2"/>
    <w:multiLevelType w:val="hybridMultilevel"/>
    <w:tmpl w:val="6ADE663E"/>
    <w:lvl w:ilvl="0" w:tplc="1FCACE0C">
      <w:start w:val="1"/>
      <w:numFmt w:val="upperLetter"/>
      <w:lvlText w:val="%1."/>
      <w:lvlJc w:val="left"/>
      <w:pPr>
        <w:ind w:left="1080" w:hanging="360"/>
      </w:pPr>
      <w:rPr>
        <w:rFonts w:hint="default"/>
      </w:rPr>
    </w:lvl>
    <w:lvl w:ilvl="1" w:tplc="D174D18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7A0EF4"/>
    <w:multiLevelType w:val="multilevel"/>
    <w:tmpl w:val="D6E488D2"/>
    <w:lvl w:ilvl="0">
      <w:start w:val="1"/>
      <w:numFmt w:val="decimal"/>
      <w:lvlText w:val="%1"/>
      <w:lvlJc w:val="left"/>
      <w:pPr>
        <w:ind w:left="384" w:hanging="384"/>
      </w:pPr>
      <w:rPr>
        <w:rFonts w:hint="default"/>
      </w:rPr>
    </w:lvl>
    <w:lvl w:ilvl="1">
      <w:start w:val="3"/>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D2664B"/>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2050602E"/>
    <w:multiLevelType w:val="hybridMultilevel"/>
    <w:tmpl w:val="69683400"/>
    <w:lvl w:ilvl="0" w:tplc="2BDCF706">
      <w:start w:val="1"/>
      <w:numFmt w:val="upp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0" w15:restartNumberingAfterBreak="0">
    <w:nsid w:val="2059303F"/>
    <w:multiLevelType w:val="hybridMultilevel"/>
    <w:tmpl w:val="7D0240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1474B1F"/>
    <w:multiLevelType w:val="hybridMultilevel"/>
    <w:tmpl w:val="444A5A9A"/>
    <w:lvl w:ilvl="0" w:tplc="5C9C2CD6">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B40038"/>
    <w:multiLevelType w:val="singleLevel"/>
    <w:tmpl w:val="2430A426"/>
    <w:lvl w:ilvl="0">
      <w:start w:val="1"/>
      <w:numFmt w:val="decimal"/>
      <w:lvlText w:val="%1."/>
      <w:lvlJc w:val="left"/>
      <w:pPr>
        <w:tabs>
          <w:tab w:val="num" w:pos="1800"/>
        </w:tabs>
        <w:ind w:left="1800" w:hanging="360"/>
      </w:pPr>
      <w:rPr>
        <w:rFonts w:hint="default"/>
      </w:rPr>
    </w:lvl>
  </w:abstractNum>
  <w:abstractNum w:abstractNumId="13" w15:restartNumberingAfterBreak="0">
    <w:nsid w:val="32011548"/>
    <w:multiLevelType w:val="hybridMultilevel"/>
    <w:tmpl w:val="89727B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C1126AB"/>
    <w:multiLevelType w:val="singleLevel"/>
    <w:tmpl w:val="531E2A82"/>
    <w:lvl w:ilvl="0">
      <w:start w:val="1"/>
      <w:numFmt w:val="decimal"/>
      <w:lvlText w:val="%1."/>
      <w:lvlJc w:val="left"/>
      <w:pPr>
        <w:tabs>
          <w:tab w:val="num" w:pos="1800"/>
        </w:tabs>
        <w:ind w:left="1800" w:hanging="360"/>
      </w:pPr>
      <w:rPr>
        <w:rFonts w:hint="default"/>
      </w:rPr>
    </w:lvl>
  </w:abstractNum>
  <w:abstractNum w:abstractNumId="15" w15:restartNumberingAfterBreak="0">
    <w:nsid w:val="4523133E"/>
    <w:multiLevelType w:val="hybridMultilevel"/>
    <w:tmpl w:val="8746FB6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B3330B0"/>
    <w:multiLevelType w:val="hybridMultilevel"/>
    <w:tmpl w:val="E1B206F2"/>
    <w:lvl w:ilvl="0" w:tplc="04090015">
      <w:start w:val="1"/>
      <w:numFmt w:val="upperLetter"/>
      <w:lvlText w:val="%1."/>
      <w:lvlJc w:val="left"/>
      <w:pPr>
        <w:ind w:left="126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0E7781"/>
    <w:multiLevelType w:val="hybridMultilevel"/>
    <w:tmpl w:val="3A121F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972DDB"/>
    <w:multiLevelType w:val="hybridMultilevel"/>
    <w:tmpl w:val="73F84AC2"/>
    <w:lvl w:ilvl="0" w:tplc="D0F27852">
      <w:start w:val="3"/>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D402AF2"/>
    <w:multiLevelType w:val="hybridMultilevel"/>
    <w:tmpl w:val="5420C2EE"/>
    <w:lvl w:ilvl="0" w:tplc="3D1A63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EC2E09"/>
    <w:multiLevelType w:val="singleLevel"/>
    <w:tmpl w:val="8AAAFE7A"/>
    <w:lvl w:ilvl="0">
      <w:start w:val="1"/>
      <w:numFmt w:val="lowerLetter"/>
      <w:lvlText w:val="%1."/>
      <w:lvlJc w:val="left"/>
      <w:pPr>
        <w:tabs>
          <w:tab w:val="num" w:pos="2520"/>
        </w:tabs>
        <w:ind w:left="2520" w:hanging="360"/>
      </w:pPr>
      <w:rPr>
        <w:rFonts w:hint="default"/>
      </w:rPr>
    </w:lvl>
  </w:abstractNum>
  <w:abstractNum w:abstractNumId="21" w15:restartNumberingAfterBreak="0">
    <w:nsid w:val="6FCF2E79"/>
    <w:multiLevelType w:val="multilevel"/>
    <w:tmpl w:val="0EE02A7A"/>
    <w:lvl w:ilvl="0">
      <w:start w:val="1"/>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0CD4296"/>
    <w:multiLevelType w:val="hybridMultilevel"/>
    <w:tmpl w:val="4C32B2EC"/>
    <w:lvl w:ilvl="0" w:tplc="7E1C884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662D18"/>
    <w:multiLevelType w:val="hybridMultilevel"/>
    <w:tmpl w:val="CED4480C"/>
    <w:lvl w:ilvl="0" w:tplc="E50A69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1B3FCE"/>
    <w:multiLevelType w:val="singleLevel"/>
    <w:tmpl w:val="F4BA2EAE"/>
    <w:lvl w:ilvl="0">
      <w:start w:val="1"/>
      <w:numFmt w:val="decimal"/>
      <w:lvlText w:val="%1."/>
      <w:lvlJc w:val="left"/>
      <w:pPr>
        <w:tabs>
          <w:tab w:val="num" w:pos="1800"/>
        </w:tabs>
        <w:ind w:left="1800" w:hanging="360"/>
      </w:pPr>
      <w:rPr>
        <w:rFonts w:hint="default"/>
      </w:rPr>
    </w:lvl>
  </w:abstractNum>
  <w:abstractNum w:abstractNumId="25" w15:restartNumberingAfterBreak="0">
    <w:nsid w:val="7CF46AE3"/>
    <w:multiLevelType w:val="hybridMultilevel"/>
    <w:tmpl w:val="015EED4C"/>
    <w:lvl w:ilvl="0" w:tplc="284AEF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D5B705D"/>
    <w:multiLevelType w:val="hybridMultilevel"/>
    <w:tmpl w:val="FD2C3B6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8"/>
  </w:num>
  <w:num w:numId="3">
    <w:abstractNumId w:val="4"/>
  </w:num>
  <w:num w:numId="4">
    <w:abstractNumId w:val="12"/>
  </w:num>
  <w:num w:numId="5">
    <w:abstractNumId w:val="24"/>
  </w:num>
  <w:num w:numId="6">
    <w:abstractNumId w:val="14"/>
  </w:num>
  <w:num w:numId="7">
    <w:abstractNumId w:val="21"/>
  </w:num>
  <w:num w:numId="8">
    <w:abstractNumId w:val="6"/>
  </w:num>
  <w:num w:numId="9">
    <w:abstractNumId w:val="19"/>
  </w:num>
  <w:num w:numId="10">
    <w:abstractNumId w:val="16"/>
  </w:num>
  <w:num w:numId="11">
    <w:abstractNumId w:val="18"/>
  </w:num>
  <w:num w:numId="12">
    <w:abstractNumId w:val="0"/>
  </w:num>
  <w:num w:numId="13">
    <w:abstractNumId w:val="7"/>
  </w:num>
  <w:num w:numId="14">
    <w:abstractNumId w:val="9"/>
  </w:num>
  <w:num w:numId="15">
    <w:abstractNumId w:val="3"/>
  </w:num>
  <w:num w:numId="16">
    <w:abstractNumId w:val="5"/>
  </w:num>
  <w:num w:numId="17">
    <w:abstractNumId w:val="25"/>
  </w:num>
  <w:num w:numId="18">
    <w:abstractNumId w:val="23"/>
  </w:num>
  <w:num w:numId="19">
    <w:abstractNumId w:val="26"/>
  </w:num>
  <w:num w:numId="20">
    <w:abstractNumId w:val="22"/>
  </w:num>
  <w:num w:numId="21">
    <w:abstractNumId w:val="1"/>
  </w:num>
  <w:num w:numId="22">
    <w:abstractNumId w:val="11"/>
  </w:num>
  <w:num w:numId="23">
    <w:abstractNumId w:val="2"/>
  </w:num>
  <w:num w:numId="24">
    <w:abstractNumId w:val="13"/>
  </w:num>
  <w:num w:numId="25">
    <w:abstractNumId w:val="15"/>
  </w:num>
  <w:num w:numId="26">
    <w:abstractNumId w:val="10"/>
  </w:num>
  <w:num w:numId="27">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37B"/>
    <w:rsid w:val="0004528B"/>
    <w:rsid w:val="0009524F"/>
    <w:rsid w:val="000A2672"/>
    <w:rsid w:val="000B28F1"/>
    <w:rsid w:val="000B3592"/>
    <w:rsid w:val="000F1503"/>
    <w:rsid w:val="001038AD"/>
    <w:rsid w:val="00133A65"/>
    <w:rsid w:val="00145F51"/>
    <w:rsid w:val="001474C9"/>
    <w:rsid w:val="001674C2"/>
    <w:rsid w:val="001707CB"/>
    <w:rsid w:val="001814F0"/>
    <w:rsid w:val="001F029A"/>
    <w:rsid w:val="002125E4"/>
    <w:rsid w:val="00241E4D"/>
    <w:rsid w:val="0025092E"/>
    <w:rsid w:val="00280559"/>
    <w:rsid w:val="002A3E8E"/>
    <w:rsid w:val="002D1C39"/>
    <w:rsid w:val="002D542E"/>
    <w:rsid w:val="003420B6"/>
    <w:rsid w:val="00354C93"/>
    <w:rsid w:val="00355944"/>
    <w:rsid w:val="0036504E"/>
    <w:rsid w:val="0038237C"/>
    <w:rsid w:val="003A2753"/>
    <w:rsid w:val="003F1DB5"/>
    <w:rsid w:val="00415A70"/>
    <w:rsid w:val="00416A89"/>
    <w:rsid w:val="00443AB7"/>
    <w:rsid w:val="004642A5"/>
    <w:rsid w:val="00494F1C"/>
    <w:rsid w:val="004B289E"/>
    <w:rsid w:val="004B2BF5"/>
    <w:rsid w:val="00567070"/>
    <w:rsid w:val="005C2A59"/>
    <w:rsid w:val="00650F6C"/>
    <w:rsid w:val="00651617"/>
    <w:rsid w:val="00666D8B"/>
    <w:rsid w:val="00697597"/>
    <w:rsid w:val="006A6266"/>
    <w:rsid w:val="006E3A30"/>
    <w:rsid w:val="007123C7"/>
    <w:rsid w:val="00766FC3"/>
    <w:rsid w:val="00787B47"/>
    <w:rsid w:val="007A2341"/>
    <w:rsid w:val="007A464B"/>
    <w:rsid w:val="007A5266"/>
    <w:rsid w:val="0080538E"/>
    <w:rsid w:val="00816F9F"/>
    <w:rsid w:val="00866D5A"/>
    <w:rsid w:val="008848AF"/>
    <w:rsid w:val="008A0115"/>
    <w:rsid w:val="008E2CDA"/>
    <w:rsid w:val="009576D6"/>
    <w:rsid w:val="00980208"/>
    <w:rsid w:val="009C62FE"/>
    <w:rsid w:val="00A3229D"/>
    <w:rsid w:val="00A376AA"/>
    <w:rsid w:val="00A82CA1"/>
    <w:rsid w:val="00AA784E"/>
    <w:rsid w:val="00AE046C"/>
    <w:rsid w:val="00B11DB2"/>
    <w:rsid w:val="00B520CF"/>
    <w:rsid w:val="00B732BF"/>
    <w:rsid w:val="00C27AE9"/>
    <w:rsid w:val="00C60A85"/>
    <w:rsid w:val="00C64018"/>
    <w:rsid w:val="00C656B7"/>
    <w:rsid w:val="00C77F02"/>
    <w:rsid w:val="00CB3D37"/>
    <w:rsid w:val="00CB5249"/>
    <w:rsid w:val="00CC3277"/>
    <w:rsid w:val="00CF15F7"/>
    <w:rsid w:val="00D358D4"/>
    <w:rsid w:val="00D8284D"/>
    <w:rsid w:val="00DB4066"/>
    <w:rsid w:val="00DE2ECC"/>
    <w:rsid w:val="00E019D0"/>
    <w:rsid w:val="00E05896"/>
    <w:rsid w:val="00ED6675"/>
    <w:rsid w:val="00EE4656"/>
    <w:rsid w:val="00F039D1"/>
    <w:rsid w:val="00F24DE8"/>
    <w:rsid w:val="00F41324"/>
    <w:rsid w:val="00F72052"/>
    <w:rsid w:val="00F7537B"/>
    <w:rsid w:val="00F942F5"/>
    <w:rsid w:val="00FA3963"/>
    <w:rsid w:val="00FB55B6"/>
    <w:rsid w:val="00FC4299"/>
    <w:rsid w:val="00FF2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52F4B3"/>
  <w15:docId w15:val="{918EA0BB-6C05-6B46-8EF8-EF37CC68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DE8"/>
    <w:rPr>
      <w:sz w:val="24"/>
    </w:rPr>
  </w:style>
  <w:style w:type="paragraph" w:styleId="Heading1">
    <w:name w:val="heading 1"/>
    <w:basedOn w:val="Normal"/>
    <w:next w:val="Normal"/>
    <w:qFormat/>
    <w:rsid w:val="00697597"/>
    <w:pPr>
      <w:keepNext/>
      <w:outlineLvl w:val="0"/>
    </w:pPr>
    <w:rPr>
      <w:rFonts w:ascii="Arial" w:eastAsia="Times New Roman" w:hAnsi="Arial"/>
      <w:b/>
      <w:color w:val="000000"/>
      <w:sz w:val="20"/>
    </w:rPr>
  </w:style>
  <w:style w:type="paragraph" w:styleId="Heading2">
    <w:name w:val="heading 2"/>
    <w:basedOn w:val="Normal"/>
    <w:next w:val="Normal"/>
    <w:qFormat/>
    <w:rsid w:val="00697597"/>
    <w:pPr>
      <w:keepNext/>
      <w:outlineLvl w:val="1"/>
    </w:pPr>
    <w:rPr>
      <w:rFonts w:ascii="Arial" w:eastAsia="Times New Roman" w:hAnsi="Arial"/>
      <w:b/>
      <w:color w:val="000000"/>
    </w:rPr>
  </w:style>
  <w:style w:type="paragraph" w:styleId="Heading3">
    <w:name w:val="heading 3"/>
    <w:basedOn w:val="Normal"/>
    <w:next w:val="Normal"/>
    <w:qFormat/>
    <w:rsid w:val="00697597"/>
    <w:pPr>
      <w:keepNext/>
      <w:ind w:left="3600"/>
      <w:outlineLvl w:val="2"/>
    </w:pPr>
    <w:rPr>
      <w:rFonts w:ascii="Arial" w:eastAsia="Times New Roman" w:hAnsi="Arial"/>
      <w:b/>
      <w:color w:val="0000FF"/>
      <w:sz w:val="20"/>
    </w:rPr>
  </w:style>
  <w:style w:type="paragraph" w:styleId="Heading4">
    <w:name w:val="heading 4"/>
    <w:basedOn w:val="Normal"/>
    <w:next w:val="Normal"/>
    <w:qFormat/>
    <w:rsid w:val="00697597"/>
    <w:pPr>
      <w:keepNext/>
      <w:ind w:left="3600"/>
      <w:outlineLvl w:val="3"/>
    </w:pPr>
    <w:rPr>
      <w:rFonts w:ascii="Arial" w:eastAsia="Times New Roman" w:hAnsi="Arial"/>
      <w:b/>
      <w:color w:val="000000"/>
      <w:sz w:val="20"/>
    </w:rPr>
  </w:style>
  <w:style w:type="paragraph" w:styleId="Heading5">
    <w:name w:val="heading 5"/>
    <w:basedOn w:val="Normal"/>
    <w:next w:val="Normal"/>
    <w:qFormat/>
    <w:rsid w:val="00697597"/>
    <w:pPr>
      <w:keepNext/>
      <w:outlineLvl w:val="4"/>
    </w:pPr>
    <w:rPr>
      <w:rFonts w:ascii="Arial" w:eastAsia="Times New Roman" w:hAnsi="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97597"/>
    <w:pPr>
      <w:ind w:left="3600"/>
    </w:pPr>
    <w:rPr>
      <w:rFonts w:ascii="Arial" w:eastAsia="Times New Roman" w:hAnsi="Arial"/>
      <w:b/>
      <w:color w:val="000000"/>
      <w:sz w:val="20"/>
    </w:rPr>
  </w:style>
  <w:style w:type="paragraph" w:styleId="BodyTextIndent2">
    <w:name w:val="Body Text Indent 2"/>
    <w:basedOn w:val="Normal"/>
    <w:semiHidden/>
    <w:rsid w:val="00697597"/>
    <w:pPr>
      <w:ind w:left="3600"/>
    </w:pPr>
    <w:rPr>
      <w:rFonts w:ascii="Arial" w:eastAsia="Times New Roman" w:hAnsi="Arial"/>
      <w:b/>
      <w:color w:val="0000FF"/>
      <w:sz w:val="20"/>
    </w:rPr>
  </w:style>
  <w:style w:type="paragraph" w:styleId="BodyTextIndent3">
    <w:name w:val="Body Text Indent 3"/>
    <w:basedOn w:val="Normal"/>
    <w:semiHidden/>
    <w:rsid w:val="00697597"/>
    <w:pPr>
      <w:ind w:left="1440"/>
    </w:pPr>
    <w:rPr>
      <w:rFonts w:ascii="Arial" w:eastAsia="Times New Roman" w:hAnsi="Arial"/>
      <w:color w:val="000000"/>
      <w:sz w:val="20"/>
    </w:rPr>
  </w:style>
  <w:style w:type="paragraph" w:styleId="Footer">
    <w:name w:val="footer"/>
    <w:basedOn w:val="Normal"/>
    <w:link w:val="FooterChar"/>
    <w:uiPriority w:val="99"/>
    <w:unhideWhenUsed/>
    <w:rsid w:val="00EE4656"/>
    <w:pPr>
      <w:widowControl w:val="0"/>
      <w:tabs>
        <w:tab w:val="center" w:pos="4680"/>
        <w:tab w:val="right" w:pos="9360"/>
      </w:tabs>
      <w:autoSpaceDE w:val="0"/>
      <w:autoSpaceDN w:val="0"/>
      <w:adjustRightInd w:val="0"/>
    </w:pPr>
    <w:rPr>
      <w:rFonts w:ascii="Times New Roman" w:eastAsiaTheme="minorEastAsia" w:hAnsi="Times New Roman"/>
      <w:sz w:val="20"/>
    </w:rPr>
  </w:style>
  <w:style w:type="character" w:customStyle="1" w:styleId="FooterChar">
    <w:name w:val="Footer Char"/>
    <w:basedOn w:val="DefaultParagraphFont"/>
    <w:link w:val="Footer"/>
    <w:uiPriority w:val="99"/>
    <w:rsid w:val="00EE4656"/>
    <w:rPr>
      <w:rFonts w:ascii="Times New Roman" w:eastAsiaTheme="minorEastAsia" w:hAnsi="Times New Roman"/>
    </w:rPr>
  </w:style>
  <w:style w:type="paragraph" w:styleId="NoSpacing">
    <w:name w:val="No Spacing"/>
    <w:uiPriority w:val="1"/>
    <w:qFormat/>
    <w:rsid w:val="00EE4656"/>
    <w:pPr>
      <w:widowControl w:val="0"/>
      <w:autoSpaceDE w:val="0"/>
      <w:autoSpaceDN w:val="0"/>
      <w:adjustRightInd w:val="0"/>
    </w:pPr>
    <w:rPr>
      <w:rFonts w:ascii="Times New Roman" w:eastAsiaTheme="minorEastAsia" w:hAnsi="Times New Roman"/>
    </w:rPr>
  </w:style>
  <w:style w:type="paragraph" w:styleId="BalloonText">
    <w:name w:val="Balloon Text"/>
    <w:basedOn w:val="Normal"/>
    <w:link w:val="BalloonTextChar"/>
    <w:uiPriority w:val="99"/>
    <w:semiHidden/>
    <w:unhideWhenUsed/>
    <w:rsid w:val="00EE4656"/>
    <w:rPr>
      <w:rFonts w:ascii="Tahoma" w:hAnsi="Tahoma" w:cs="Tahoma"/>
      <w:sz w:val="16"/>
      <w:szCs w:val="16"/>
    </w:rPr>
  </w:style>
  <w:style w:type="character" w:customStyle="1" w:styleId="BalloonTextChar">
    <w:name w:val="Balloon Text Char"/>
    <w:basedOn w:val="DefaultParagraphFont"/>
    <w:link w:val="BalloonText"/>
    <w:uiPriority w:val="99"/>
    <w:semiHidden/>
    <w:rsid w:val="00EE4656"/>
    <w:rPr>
      <w:rFonts w:ascii="Tahoma" w:hAnsi="Tahoma" w:cs="Tahoma"/>
      <w:sz w:val="16"/>
      <w:szCs w:val="16"/>
    </w:rPr>
  </w:style>
  <w:style w:type="paragraph" w:styleId="BodyText2">
    <w:name w:val="Body Text 2"/>
    <w:basedOn w:val="Normal"/>
    <w:link w:val="BodyText2Char"/>
    <w:uiPriority w:val="99"/>
    <w:semiHidden/>
    <w:unhideWhenUsed/>
    <w:rsid w:val="00AE046C"/>
    <w:pPr>
      <w:spacing w:after="120" w:line="480" w:lineRule="auto"/>
    </w:pPr>
  </w:style>
  <w:style w:type="character" w:customStyle="1" w:styleId="BodyText2Char">
    <w:name w:val="Body Text 2 Char"/>
    <w:basedOn w:val="DefaultParagraphFont"/>
    <w:link w:val="BodyText2"/>
    <w:uiPriority w:val="99"/>
    <w:semiHidden/>
    <w:rsid w:val="00AE046C"/>
    <w:rPr>
      <w:sz w:val="24"/>
    </w:rPr>
  </w:style>
  <w:style w:type="paragraph" w:styleId="ListParagraph">
    <w:name w:val="List Paragraph"/>
    <w:basedOn w:val="Normal"/>
    <w:uiPriority w:val="34"/>
    <w:qFormat/>
    <w:rsid w:val="00133A65"/>
    <w:pPr>
      <w:ind w:left="720"/>
      <w:contextualSpacing/>
    </w:pPr>
  </w:style>
  <w:style w:type="paragraph" w:styleId="EndnoteText">
    <w:name w:val="endnote text"/>
    <w:basedOn w:val="Normal"/>
    <w:link w:val="EndnoteTextChar"/>
    <w:uiPriority w:val="99"/>
    <w:rsid w:val="00666D8B"/>
    <w:pPr>
      <w:widowControl w:val="0"/>
      <w:autoSpaceDE w:val="0"/>
      <w:autoSpaceDN w:val="0"/>
      <w:adjustRightInd w:val="0"/>
    </w:pPr>
    <w:rPr>
      <w:rFonts w:ascii="CG Times" w:eastAsiaTheme="minorEastAsia" w:hAnsi="CG Times" w:cstheme="minorBidi"/>
      <w:szCs w:val="24"/>
    </w:rPr>
  </w:style>
  <w:style w:type="character" w:customStyle="1" w:styleId="EndnoteTextChar">
    <w:name w:val="Endnote Text Char"/>
    <w:basedOn w:val="DefaultParagraphFont"/>
    <w:link w:val="EndnoteText"/>
    <w:uiPriority w:val="99"/>
    <w:rsid w:val="00666D8B"/>
    <w:rPr>
      <w:rFonts w:ascii="CG Times" w:eastAsiaTheme="minorEastAsia" w:hAnsi="CG Times" w:cstheme="minorBidi"/>
      <w:sz w:val="24"/>
      <w:szCs w:val="24"/>
    </w:rPr>
  </w:style>
  <w:style w:type="paragraph" w:styleId="NormalWeb">
    <w:name w:val="Normal (Web)"/>
    <w:basedOn w:val="Normal"/>
    <w:uiPriority w:val="99"/>
    <w:semiHidden/>
    <w:unhideWhenUsed/>
    <w:rsid w:val="007A464B"/>
    <w:pPr>
      <w:spacing w:before="100" w:beforeAutospacing="1" w:after="100" w:afterAutospacing="1"/>
    </w:pPr>
    <w:rPr>
      <w:rFonts w:ascii="Times New Roman" w:eastAsia="Times New Roman" w:hAnsi="Times New Roman"/>
      <w:szCs w:val="24"/>
    </w:rPr>
  </w:style>
  <w:style w:type="character" w:styleId="Strong">
    <w:name w:val="Strong"/>
    <w:basedOn w:val="DefaultParagraphFont"/>
    <w:uiPriority w:val="22"/>
    <w:qFormat/>
    <w:rsid w:val="007A464B"/>
    <w:rPr>
      <w:b/>
      <w:bCs/>
    </w:rPr>
  </w:style>
  <w:style w:type="character" w:customStyle="1" w:styleId="apple-converted-space">
    <w:name w:val="apple-converted-space"/>
    <w:basedOn w:val="DefaultParagraphFont"/>
    <w:rsid w:val="007A464B"/>
  </w:style>
  <w:style w:type="paragraph" w:styleId="Header">
    <w:name w:val="header"/>
    <w:basedOn w:val="Normal"/>
    <w:link w:val="HeaderChar"/>
    <w:uiPriority w:val="99"/>
    <w:unhideWhenUsed/>
    <w:rsid w:val="001707CB"/>
    <w:pPr>
      <w:tabs>
        <w:tab w:val="center" w:pos="4680"/>
        <w:tab w:val="right" w:pos="9360"/>
      </w:tabs>
    </w:pPr>
  </w:style>
  <w:style w:type="character" w:customStyle="1" w:styleId="HeaderChar">
    <w:name w:val="Header Char"/>
    <w:basedOn w:val="DefaultParagraphFont"/>
    <w:link w:val="Header"/>
    <w:uiPriority w:val="99"/>
    <w:rsid w:val="001707CB"/>
    <w:rPr>
      <w:sz w:val="24"/>
    </w:rPr>
  </w:style>
  <w:style w:type="character" w:styleId="Hyperlink">
    <w:name w:val="Hyperlink"/>
    <w:basedOn w:val="DefaultParagraphFont"/>
    <w:uiPriority w:val="99"/>
    <w:unhideWhenUsed/>
    <w:rsid w:val="00866D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27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duraseinus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uraseinusa.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B55EE-2E37-4547-97C8-E934770C4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5848</Words>
  <Characters>33337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Specification</vt:lpstr>
    </vt:vector>
  </TitlesOfParts>
  <Company>Doner</Company>
  <LinksUpToDate>false</LinksUpToDate>
  <CharactersWithSpaces>39107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dc:title>
  <dc:creator>Doner</dc:creator>
  <cp:lastModifiedBy>Matt Jacquot</cp:lastModifiedBy>
  <cp:revision>5</cp:revision>
  <dcterms:created xsi:type="dcterms:W3CDTF">2016-05-02T11:57:00Z</dcterms:created>
  <dcterms:modified xsi:type="dcterms:W3CDTF">2018-08-14T17:42:00Z</dcterms:modified>
</cp:coreProperties>
</file>